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0B88E" w14:textId="34B774E0" w:rsidR="007A27C5" w:rsidRDefault="009057B7" w:rsidP="001D7ABD">
      <w:pPr>
        <w:spacing w:after="0" w:line="200" w:lineRule="exact"/>
        <w:jc w:val="both"/>
        <w:rPr>
          <w:sz w:val="20"/>
          <w:szCs w:val="20"/>
        </w:rPr>
      </w:pPr>
      <w:r w:rsidRPr="0050085C">
        <w:rPr>
          <w:i/>
          <w:noProof/>
          <w:sz w:val="36"/>
          <w:szCs w:val="36"/>
          <w:lang w:val="en-GB" w:eastAsia="en-GB"/>
        </w:rPr>
        <w:drawing>
          <wp:anchor distT="0" distB="0" distL="114300" distR="114300" simplePos="0" relativeHeight="251746816" behindDoc="0" locked="0" layoutInCell="1" allowOverlap="1" wp14:anchorId="1DA836C7" wp14:editId="61939640">
            <wp:simplePos x="0" y="0"/>
            <wp:positionH relativeFrom="margin">
              <wp:posOffset>1762760</wp:posOffset>
            </wp:positionH>
            <wp:positionV relativeFrom="margin">
              <wp:posOffset>-449580</wp:posOffset>
            </wp:positionV>
            <wp:extent cx="2675890" cy="1571625"/>
            <wp:effectExtent l="0" t="0" r="0" b="9525"/>
            <wp:wrapSquare wrapText="bothSides"/>
            <wp:docPr id="2" name="Picture 2" descr="P:\ODD\Partnership Management Team - 2016 onwards\Telford Wrekin Safeguarding Partnership\Logos\Option 1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D\Partnership Management Team - 2016 onwards\Telford Wrekin Safeguarding Partnership\Logos\Option 1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589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50424" w14:textId="7C233FC6" w:rsidR="0001545B" w:rsidRDefault="0001545B" w:rsidP="0001545B">
      <w:pPr>
        <w:spacing w:before="14" w:after="0" w:line="240" w:lineRule="auto"/>
        <w:ind w:left="302" w:right="-20" w:firstLine="720"/>
        <w:jc w:val="center"/>
        <w:rPr>
          <w:rFonts w:ascii="Arial" w:eastAsia="Arial" w:hAnsi="Arial" w:cs="Arial"/>
          <w:b/>
          <w:bCs/>
          <w:spacing w:val="-1"/>
          <w:sz w:val="36"/>
          <w:szCs w:val="36"/>
        </w:rPr>
      </w:pPr>
    </w:p>
    <w:p w14:paraId="028CA9EE" w14:textId="0FB1D7FB" w:rsidR="0001545B" w:rsidRDefault="0001545B" w:rsidP="0001545B">
      <w:pPr>
        <w:spacing w:before="14" w:after="0" w:line="240" w:lineRule="auto"/>
        <w:ind w:left="302" w:right="-20" w:firstLine="720"/>
        <w:jc w:val="center"/>
        <w:rPr>
          <w:rFonts w:ascii="Arial" w:eastAsia="Arial" w:hAnsi="Arial" w:cs="Arial"/>
          <w:b/>
          <w:bCs/>
          <w:spacing w:val="-1"/>
          <w:sz w:val="36"/>
          <w:szCs w:val="36"/>
        </w:rPr>
      </w:pPr>
    </w:p>
    <w:p w14:paraId="695FC28F" w14:textId="77777777" w:rsidR="0001545B" w:rsidRDefault="0001545B" w:rsidP="0001545B">
      <w:pPr>
        <w:spacing w:before="14" w:after="0" w:line="240" w:lineRule="auto"/>
        <w:ind w:left="302" w:right="-20" w:firstLine="720"/>
        <w:jc w:val="center"/>
        <w:rPr>
          <w:rFonts w:ascii="Arial" w:eastAsia="Arial" w:hAnsi="Arial" w:cs="Arial"/>
          <w:b/>
          <w:bCs/>
          <w:spacing w:val="-1"/>
          <w:sz w:val="36"/>
          <w:szCs w:val="36"/>
        </w:rPr>
      </w:pPr>
    </w:p>
    <w:p w14:paraId="19B7E383" w14:textId="77777777" w:rsidR="0001545B" w:rsidRDefault="0001545B" w:rsidP="0001545B">
      <w:pPr>
        <w:spacing w:before="14" w:after="0" w:line="240" w:lineRule="auto"/>
        <w:ind w:left="302" w:right="-20" w:firstLine="720"/>
        <w:jc w:val="center"/>
        <w:rPr>
          <w:rFonts w:ascii="Arial" w:eastAsia="Arial" w:hAnsi="Arial" w:cs="Arial"/>
          <w:b/>
          <w:bCs/>
          <w:spacing w:val="-1"/>
          <w:sz w:val="36"/>
          <w:szCs w:val="36"/>
        </w:rPr>
      </w:pPr>
    </w:p>
    <w:p w14:paraId="3E9FD0DD" w14:textId="77777777" w:rsidR="0001545B" w:rsidRDefault="0001545B" w:rsidP="0001545B">
      <w:pPr>
        <w:spacing w:before="14" w:after="0" w:line="240" w:lineRule="auto"/>
        <w:ind w:left="302" w:right="-20" w:firstLine="720"/>
        <w:jc w:val="center"/>
        <w:rPr>
          <w:rFonts w:ascii="Arial" w:eastAsia="Arial" w:hAnsi="Arial" w:cs="Arial"/>
          <w:b/>
          <w:bCs/>
          <w:spacing w:val="-1"/>
          <w:sz w:val="36"/>
          <w:szCs w:val="36"/>
        </w:rPr>
      </w:pPr>
    </w:p>
    <w:p w14:paraId="141C7193" w14:textId="08F47947" w:rsidR="0001545B" w:rsidRDefault="0001545B" w:rsidP="00357ECF">
      <w:pPr>
        <w:spacing w:before="14" w:after="0" w:line="240" w:lineRule="auto"/>
        <w:ind w:right="-20"/>
        <w:jc w:val="center"/>
        <w:rPr>
          <w:rFonts w:ascii="Arial" w:eastAsia="Arial" w:hAnsi="Arial" w:cs="Arial"/>
          <w:b/>
          <w:bCs/>
          <w:spacing w:val="-1"/>
          <w:sz w:val="36"/>
          <w:szCs w:val="36"/>
        </w:rPr>
      </w:pPr>
      <w:r>
        <w:rPr>
          <w:rFonts w:ascii="Arial" w:eastAsia="Arial" w:hAnsi="Arial" w:cs="Arial"/>
          <w:b/>
          <w:bCs/>
          <w:spacing w:val="-1"/>
          <w:sz w:val="36"/>
          <w:szCs w:val="36"/>
        </w:rPr>
        <w:t>T</w:t>
      </w:r>
      <w:r w:rsidR="0011798D">
        <w:rPr>
          <w:rFonts w:ascii="Arial" w:eastAsia="Arial" w:hAnsi="Arial" w:cs="Arial"/>
          <w:b/>
          <w:bCs/>
          <w:spacing w:val="-1"/>
          <w:sz w:val="36"/>
          <w:szCs w:val="36"/>
        </w:rPr>
        <w:t>elford</w:t>
      </w:r>
      <w:r>
        <w:rPr>
          <w:rFonts w:ascii="Arial" w:eastAsia="Arial" w:hAnsi="Arial" w:cs="Arial"/>
          <w:b/>
          <w:bCs/>
          <w:spacing w:val="-1"/>
          <w:sz w:val="36"/>
          <w:szCs w:val="36"/>
        </w:rPr>
        <w:t xml:space="preserve"> </w:t>
      </w:r>
      <w:r w:rsidR="009057B7">
        <w:rPr>
          <w:rFonts w:ascii="Arial" w:eastAsia="Arial" w:hAnsi="Arial" w:cs="Arial"/>
          <w:b/>
          <w:bCs/>
          <w:spacing w:val="-1"/>
          <w:sz w:val="36"/>
          <w:szCs w:val="36"/>
        </w:rPr>
        <w:t>and</w:t>
      </w:r>
      <w:r>
        <w:rPr>
          <w:rFonts w:ascii="Arial" w:eastAsia="Arial" w:hAnsi="Arial" w:cs="Arial"/>
          <w:b/>
          <w:bCs/>
          <w:spacing w:val="-1"/>
          <w:sz w:val="36"/>
          <w:szCs w:val="36"/>
        </w:rPr>
        <w:t xml:space="preserve"> W</w:t>
      </w:r>
      <w:r w:rsidR="0011798D">
        <w:rPr>
          <w:rFonts w:ascii="Arial" w:eastAsia="Arial" w:hAnsi="Arial" w:cs="Arial"/>
          <w:b/>
          <w:bCs/>
          <w:spacing w:val="-1"/>
          <w:sz w:val="36"/>
          <w:szCs w:val="36"/>
        </w:rPr>
        <w:t>rekin</w:t>
      </w:r>
      <w:r>
        <w:rPr>
          <w:rFonts w:ascii="Arial" w:eastAsia="Arial" w:hAnsi="Arial" w:cs="Arial"/>
          <w:b/>
          <w:bCs/>
          <w:spacing w:val="-1"/>
          <w:sz w:val="36"/>
          <w:szCs w:val="36"/>
        </w:rPr>
        <w:t xml:space="preserve"> Safeguarding</w:t>
      </w:r>
      <w:r w:rsidR="00926E10">
        <w:rPr>
          <w:rFonts w:ascii="Arial" w:eastAsia="Arial" w:hAnsi="Arial" w:cs="Arial"/>
          <w:b/>
          <w:bCs/>
          <w:spacing w:val="-1"/>
          <w:sz w:val="36"/>
          <w:szCs w:val="36"/>
        </w:rPr>
        <w:t xml:space="preserve"> </w:t>
      </w:r>
      <w:r w:rsidR="009057B7">
        <w:rPr>
          <w:rFonts w:ascii="Arial" w:eastAsia="Arial" w:hAnsi="Arial" w:cs="Arial"/>
          <w:b/>
          <w:bCs/>
          <w:spacing w:val="-1"/>
          <w:sz w:val="36"/>
          <w:szCs w:val="36"/>
        </w:rPr>
        <w:t>Partnership</w:t>
      </w:r>
    </w:p>
    <w:p w14:paraId="223DCC3A" w14:textId="77777777" w:rsidR="0001545B" w:rsidRDefault="0001545B" w:rsidP="00357ECF">
      <w:pPr>
        <w:spacing w:before="14" w:after="0" w:line="240" w:lineRule="auto"/>
        <w:ind w:right="-20"/>
        <w:jc w:val="center"/>
        <w:rPr>
          <w:rFonts w:ascii="Arial" w:eastAsia="Arial" w:hAnsi="Arial" w:cs="Arial"/>
          <w:b/>
          <w:bCs/>
          <w:sz w:val="36"/>
          <w:szCs w:val="36"/>
        </w:rPr>
      </w:pPr>
    </w:p>
    <w:p w14:paraId="37D08CE9" w14:textId="77777777" w:rsidR="0001545B" w:rsidRDefault="0001545B" w:rsidP="00357ECF">
      <w:pPr>
        <w:spacing w:before="14" w:after="0" w:line="240" w:lineRule="auto"/>
        <w:ind w:right="-20"/>
        <w:jc w:val="center"/>
        <w:rPr>
          <w:rFonts w:ascii="Arial" w:eastAsia="Arial" w:hAnsi="Arial" w:cs="Arial"/>
          <w:b/>
          <w:bCs/>
          <w:sz w:val="36"/>
          <w:szCs w:val="36"/>
        </w:rPr>
      </w:pPr>
    </w:p>
    <w:p w14:paraId="56BA9731" w14:textId="17CDAE1A" w:rsidR="007A27C5" w:rsidRDefault="0001545B" w:rsidP="00357ECF">
      <w:pPr>
        <w:spacing w:before="14" w:after="0" w:line="240" w:lineRule="auto"/>
        <w:ind w:right="-20"/>
        <w:jc w:val="center"/>
        <w:rPr>
          <w:sz w:val="20"/>
          <w:szCs w:val="20"/>
        </w:rPr>
      </w:pPr>
      <w:r>
        <w:rPr>
          <w:rFonts w:ascii="Arial" w:eastAsia="Arial" w:hAnsi="Arial" w:cs="Arial"/>
          <w:b/>
          <w:bCs/>
          <w:sz w:val="36"/>
          <w:szCs w:val="36"/>
        </w:rPr>
        <w:t>H</w:t>
      </w:r>
      <w:r w:rsidR="007A34B0">
        <w:rPr>
          <w:rFonts w:ascii="Arial" w:eastAsia="Arial" w:hAnsi="Arial" w:cs="Arial"/>
          <w:b/>
          <w:bCs/>
          <w:sz w:val="36"/>
          <w:szCs w:val="36"/>
        </w:rPr>
        <w:t>oa</w:t>
      </w:r>
      <w:r w:rsidR="007A34B0">
        <w:rPr>
          <w:rFonts w:ascii="Arial" w:eastAsia="Arial" w:hAnsi="Arial" w:cs="Arial"/>
          <w:b/>
          <w:bCs/>
          <w:spacing w:val="-2"/>
          <w:sz w:val="36"/>
          <w:szCs w:val="36"/>
        </w:rPr>
        <w:t>r</w:t>
      </w:r>
      <w:r w:rsidR="007A34B0">
        <w:rPr>
          <w:rFonts w:ascii="Arial" w:eastAsia="Arial" w:hAnsi="Arial" w:cs="Arial"/>
          <w:b/>
          <w:bCs/>
          <w:sz w:val="36"/>
          <w:szCs w:val="36"/>
        </w:rPr>
        <w:t>d</w:t>
      </w:r>
      <w:r w:rsidR="007A34B0">
        <w:rPr>
          <w:rFonts w:ascii="Arial" w:eastAsia="Arial" w:hAnsi="Arial" w:cs="Arial"/>
          <w:b/>
          <w:bCs/>
          <w:spacing w:val="1"/>
          <w:sz w:val="36"/>
          <w:szCs w:val="36"/>
        </w:rPr>
        <w:t>i</w:t>
      </w:r>
      <w:r w:rsidR="007A34B0">
        <w:rPr>
          <w:rFonts w:ascii="Arial" w:eastAsia="Arial" w:hAnsi="Arial" w:cs="Arial"/>
          <w:b/>
          <w:bCs/>
          <w:sz w:val="36"/>
          <w:szCs w:val="36"/>
        </w:rPr>
        <w:t>ng</w:t>
      </w:r>
      <w:r w:rsidR="007A34B0">
        <w:rPr>
          <w:rFonts w:ascii="Arial" w:eastAsia="Arial" w:hAnsi="Arial" w:cs="Arial"/>
          <w:b/>
          <w:bCs/>
          <w:spacing w:val="1"/>
          <w:sz w:val="36"/>
          <w:szCs w:val="36"/>
        </w:rPr>
        <w:t xml:space="preserve"> </w:t>
      </w:r>
      <w:r w:rsidR="007A34B0">
        <w:rPr>
          <w:rFonts w:ascii="Arial" w:eastAsia="Arial" w:hAnsi="Arial" w:cs="Arial"/>
          <w:b/>
          <w:bCs/>
          <w:sz w:val="36"/>
          <w:szCs w:val="36"/>
        </w:rPr>
        <w:t>P</w:t>
      </w:r>
      <w:r w:rsidR="00131912">
        <w:rPr>
          <w:rFonts w:ascii="Arial" w:eastAsia="Arial" w:hAnsi="Arial" w:cs="Arial"/>
          <w:b/>
          <w:bCs/>
          <w:sz w:val="36"/>
          <w:szCs w:val="36"/>
        </w:rPr>
        <w:t>olicy</w:t>
      </w:r>
      <w:r w:rsidR="00D62938">
        <w:rPr>
          <w:rFonts w:ascii="Arial" w:eastAsia="Arial" w:hAnsi="Arial" w:cs="Arial"/>
          <w:b/>
          <w:bCs/>
          <w:sz w:val="36"/>
          <w:szCs w:val="36"/>
        </w:rPr>
        <w:t xml:space="preserve"> &amp; Procedure</w:t>
      </w:r>
    </w:p>
    <w:p w14:paraId="4F4716C1" w14:textId="77777777" w:rsidR="007A27C5" w:rsidRDefault="007A27C5" w:rsidP="00357ECF">
      <w:pPr>
        <w:spacing w:after="0" w:line="200" w:lineRule="exact"/>
        <w:jc w:val="center"/>
        <w:rPr>
          <w:sz w:val="20"/>
          <w:szCs w:val="20"/>
        </w:rPr>
      </w:pPr>
    </w:p>
    <w:p w14:paraId="7540CFCA" w14:textId="77777777" w:rsidR="0001545B" w:rsidRDefault="0001545B" w:rsidP="001D7ABD">
      <w:pPr>
        <w:spacing w:after="0" w:line="200" w:lineRule="exact"/>
        <w:jc w:val="both"/>
        <w:rPr>
          <w:sz w:val="20"/>
          <w:szCs w:val="20"/>
        </w:rPr>
      </w:pPr>
    </w:p>
    <w:p w14:paraId="56654645" w14:textId="77777777" w:rsidR="0001545B" w:rsidRDefault="0001545B" w:rsidP="001D7ABD">
      <w:pPr>
        <w:spacing w:after="0" w:line="200" w:lineRule="exact"/>
        <w:jc w:val="both"/>
        <w:rPr>
          <w:sz w:val="20"/>
          <w:szCs w:val="20"/>
        </w:rPr>
      </w:pPr>
    </w:p>
    <w:p w14:paraId="0645B517" w14:textId="77777777" w:rsidR="007A27C5" w:rsidRDefault="007A27C5" w:rsidP="001D7ABD">
      <w:pPr>
        <w:spacing w:after="0" w:line="200" w:lineRule="exact"/>
        <w:jc w:val="both"/>
        <w:rPr>
          <w:sz w:val="20"/>
          <w:szCs w:val="20"/>
        </w:rPr>
      </w:pPr>
    </w:p>
    <w:p w14:paraId="3B40D5AC" w14:textId="77777777" w:rsidR="007A27C5" w:rsidRDefault="006D0607" w:rsidP="001D7ABD">
      <w:pPr>
        <w:spacing w:before="15" w:after="0" w:line="280" w:lineRule="exact"/>
        <w:jc w:val="both"/>
        <w:rPr>
          <w:sz w:val="28"/>
          <w:szCs w:val="28"/>
        </w:rPr>
      </w:pPr>
      <w:r>
        <w:rPr>
          <w:noProof/>
          <w:lang w:val="en-GB" w:eastAsia="en-GB"/>
        </w:rPr>
        <w:drawing>
          <wp:anchor distT="0" distB="0" distL="114300" distR="114300" simplePos="0" relativeHeight="251636224" behindDoc="1" locked="0" layoutInCell="1" allowOverlap="1" wp14:anchorId="3015A8E0" wp14:editId="49FC6F18">
            <wp:simplePos x="0" y="0"/>
            <wp:positionH relativeFrom="page">
              <wp:posOffset>2043430</wp:posOffset>
            </wp:positionH>
            <wp:positionV relativeFrom="paragraph">
              <wp:posOffset>184150</wp:posOffset>
            </wp:positionV>
            <wp:extent cx="1656715" cy="1293495"/>
            <wp:effectExtent l="0" t="0" r="635" b="1905"/>
            <wp:wrapNone/>
            <wp:docPr id="360"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715" cy="1293495"/>
                    </a:xfrm>
                    <a:prstGeom prst="rect">
                      <a:avLst/>
                    </a:prstGeom>
                    <a:noFill/>
                  </pic:spPr>
                </pic:pic>
              </a:graphicData>
            </a:graphic>
          </wp:anchor>
        </w:drawing>
      </w:r>
    </w:p>
    <w:p w14:paraId="415208AB" w14:textId="77777777" w:rsidR="007A27C5" w:rsidRDefault="006D0607" w:rsidP="001D7ABD">
      <w:pPr>
        <w:spacing w:after="0" w:line="240" w:lineRule="auto"/>
        <w:ind w:left="107" w:right="-20"/>
        <w:jc w:val="both"/>
        <w:rPr>
          <w:rFonts w:ascii="Times New Roman" w:eastAsia="Times New Roman" w:hAnsi="Times New Roman" w:cs="Times New Roman"/>
          <w:sz w:val="20"/>
          <w:szCs w:val="20"/>
        </w:rPr>
      </w:pPr>
      <w:r>
        <w:rPr>
          <w:noProof/>
          <w:lang w:val="en-GB" w:eastAsia="en-GB"/>
        </w:rPr>
        <w:drawing>
          <wp:anchor distT="0" distB="0" distL="114300" distR="114300" simplePos="0" relativeHeight="251635200" behindDoc="1" locked="0" layoutInCell="1" allowOverlap="1" wp14:anchorId="743EBDC3" wp14:editId="203B009D">
            <wp:simplePos x="0" y="0"/>
            <wp:positionH relativeFrom="page">
              <wp:posOffset>3926840</wp:posOffset>
            </wp:positionH>
            <wp:positionV relativeFrom="paragraph">
              <wp:posOffset>0</wp:posOffset>
            </wp:positionV>
            <wp:extent cx="2496185" cy="1296035"/>
            <wp:effectExtent l="0" t="0" r="0" b="0"/>
            <wp:wrapNone/>
            <wp:docPr id="361"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6185" cy="1296035"/>
                    </a:xfrm>
                    <a:prstGeom prst="rect">
                      <a:avLst/>
                    </a:prstGeom>
                    <a:noFill/>
                  </pic:spPr>
                </pic:pic>
              </a:graphicData>
            </a:graphic>
          </wp:anchor>
        </w:drawing>
      </w:r>
      <w:r>
        <w:rPr>
          <w:noProof/>
          <w:lang w:val="en-GB" w:eastAsia="en-GB"/>
        </w:rPr>
        <w:drawing>
          <wp:anchor distT="0" distB="0" distL="114300" distR="114300" simplePos="0" relativeHeight="251637248" behindDoc="1" locked="0" layoutInCell="1" allowOverlap="1" wp14:anchorId="570E38AC" wp14:editId="57A0FA0C">
            <wp:simplePos x="0" y="0"/>
            <wp:positionH relativeFrom="page">
              <wp:posOffset>5120640</wp:posOffset>
            </wp:positionH>
            <wp:positionV relativeFrom="paragraph">
              <wp:posOffset>1559285</wp:posOffset>
            </wp:positionV>
            <wp:extent cx="1303374" cy="1534602"/>
            <wp:effectExtent l="0" t="0" r="0" b="8890"/>
            <wp:wrapNone/>
            <wp:docPr id="359"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6830" cy="1538671"/>
                    </a:xfrm>
                    <a:prstGeom prst="rect">
                      <a:avLst/>
                    </a:prstGeom>
                    <a:noFill/>
                  </pic:spPr>
                </pic:pic>
              </a:graphicData>
            </a:graphic>
          </wp:anchor>
        </w:drawing>
      </w:r>
      <w:r w:rsidR="00732A33">
        <w:rPr>
          <w:noProof/>
          <w:lang w:val="en-GB" w:eastAsia="en-GB"/>
        </w:rPr>
        <w:drawing>
          <wp:anchor distT="0" distB="0" distL="114300" distR="114300" simplePos="0" relativeHeight="251633152" behindDoc="1" locked="0" layoutInCell="1" allowOverlap="1" wp14:anchorId="55A576D9" wp14:editId="47CD5087">
            <wp:simplePos x="0" y="0"/>
            <wp:positionH relativeFrom="page">
              <wp:posOffset>2076450</wp:posOffset>
            </wp:positionH>
            <wp:positionV relativeFrom="paragraph">
              <wp:posOffset>1562735</wp:posOffset>
            </wp:positionV>
            <wp:extent cx="2888615" cy="1531620"/>
            <wp:effectExtent l="0" t="0" r="6985" b="0"/>
            <wp:wrapNone/>
            <wp:docPr id="362"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8615" cy="1531620"/>
                    </a:xfrm>
                    <a:prstGeom prst="rect">
                      <a:avLst/>
                    </a:prstGeom>
                    <a:noFill/>
                  </pic:spPr>
                </pic:pic>
              </a:graphicData>
            </a:graphic>
          </wp:anchor>
        </w:drawing>
      </w:r>
      <w:r w:rsidR="00732A33">
        <w:rPr>
          <w:noProof/>
          <w:lang w:val="en-GB" w:eastAsia="en-GB"/>
        </w:rPr>
        <w:drawing>
          <wp:inline distT="0" distB="0" distL="0" distR="0" wp14:anchorId="2A9721E3" wp14:editId="02FBC8F3">
            <wp:extent cx="1343660" cy="3093085"/>
            <wp:effectExtent l="0" t="0" r="889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660" cy="3093085"/>
                    </a:xfrm>
                    <a:prstGeom prst="rect">
                      <a:avLst/>
                    </a:prstGeom>
                    <a:noFill/>
                    <a:ln>
                      <a:noFill/>
                    </a:ln>
                  </pic:spPr>
                </pic:pic>
              </a:graphicData>
            </a:graphic>
          </wp:inline>
        </w:drawing>
      </w:r>
    </w:p>
    <w:p w14:paraId="03235227" w14:textId="77777777" w:rsidR="007A27C5" w:rsidRDefault="007A27C5" w:rsidP="001D7ABD">
      <w:pPr>
        <w:spacing w:after="0" w:line="200" w:lineRule="exact"/>
        <w:jc w:val="both"/>
        <w:rPr>
          <w:sz w:val="20"/>
          <w:szCs w:val="20"/>
        </w:rPr>
      </w:pPr>
    </w:p>
    <w:p w14:paraId="7D136753" w14:textId="77777777" w:rsidR="007A27C5" w:rsidRDefault="007A27C5" w:rsidP="001D7ABD">
      <w:pPr>
        <w:spacing w:after="0" w:line="200" w:lineRule="exact"/>
        <w:jc w:val="both"/>
        <w:rPr>
          <w:sz w:val="20"/>
          <w:szCs w:val="20"/>
        </w:rPr>
      </w:pPr>
    </w:p>
    <w:p w14:paraId="6C6FCE18" w14:textId="77777777" w:rsidR="007A27C5" w:rsidRDefault="007A27C5" w:rsidP="001D7ABD">
      <w:pPr>
        <w:spacing w:after="0" w:line="200" w:lineRule="exact"/>
        <w:jc w:val="both"/>
        <w:rPr>
          <w:sz w:val="20"/>
          <w:szCs w:val="20"/>
        </w:rPr>
      </w:pPr>
    </w:p>
    <w:p w14:paraId="184251B4" w14:textId="77777777" w:rsidR="005D0600" w:rsidRDefault="005D0600" w:rsidP="001D7ABD">
      <w:pPr>
        <w:spacing w:after="0"/>
        <w:jc w:val="both"/>
      </w:pPr>
    </w:p>
    <w:p w14:paraId="434517EB" w14:textId="77777777" w:rsidR="0001545B" w:rsidRDefault="0001545B" w:rsidP="001D7ABD">
      <w:pPr>
        <w:spacing w:after="0"/>
        <w:jc w:val="both"/>
      </w:pPr>
    </w:p>
    <w:p w14:paraId="4CB36EAF" w14:textId="77777777" w:rsidR="0001545B" w:rsidRDefault="0001545B" w:rsidP="001D7ABD">
      <w:pPr>
        <w:spacing w:after="0"/>
        <w:jc w:val="both"/>
      </w:pPr>
    </w:p>
    <w:p w14:paraId="1AAA0106" w14:textId="77777777" w:rsidR="0001545B" w:rsidRDefault="0001545B" w:rsidP="001D7ABD">
      <w:pPr>
        <w:spacing w:after="0"/>
        <w:jc w:val="both"/>
      </w:pPr>
    </w:p>
    <w:p w14:paraId="06F607AB" w14:textId="77777777" w:rsidR="0001545B" w:rsidRDefault="0001545B" w:rsidP="0001545B">
      <w:pPr>
        <w:spacing w:after="0"/>
        <w:jc w:val="center"/>
      </w:pPr>
      <w:r w:rsidRPr="0001545B">
        <w:rPr>
          <w:noProof/>
          <w:lang w:val="en-GB" w:eastAsia="en-GB"/>
        </w:rPr>
        <w:drawing>
          <wp:inline distT="0" distB="0" distL="0" distR="0" wp14:anchorId="1058D0B2" wp14:editId="3A4AFBE8">
            <wp:extent cx="738187" cy="738188"/>
            <wp:effectExtent l="19050" t="0" r="4763" b="0"/>
            <wp:docPr id="16" name="Picture 1" descr="a co-operative council logo RGB.jpg"/>
            <wp:cNvGraphicFramePr/>
            <a:graphic xmlns:a="http://schemas.openxmlformats.org/drawingml/2006/main">
              <a:graphicData uri="http://schemas.openxmlformats.org/drawingml/2006/picture">
                <pic:pic xmlns:pic="http://schemas.openxmlformats.org/drawingml/2006/picture">
                  <pic:nvPicPr>
                    <pic:cNvPr id="2052" name="Picture 3" descr="a co-operative council logo RGB.jpg"/>
                    <pic:cNvPicPr>
                      <a:picLocks noChangeAspect="1"/>
                    </pic:cNvPicPr>
                  </pic:nvPicPr>
                  <pic:blipFill>
                    <a:blip r:embed="rId14" cstate="print"/>
                    <a:srcRect/>
                    <a:stretch>
                      <a:fillRect/>
                    </a:stretch>
                  </pic:blipFill>
                  <pic:spPr bwMode="auto">
                    <a:xfrm>
                      <a:off x="0" y="0"/>
                      <a:ext cx="738187" cy="738188"/>
                    </a:xfrm>
                    <a:prstGeom prst="rect">
                      <a:avLst/>
                    </a:prstGeom>
                    <a:noFill/>
                    <a:ln w="9525">
                      <a:noFill/>
                      <a:miter lim="800000"/>
                      <a:headEnd/>
                      <a:tailEnd/>
                    </a:ln>
                  </pic:spPr>
                </pic:pic>
              </a:graphicData>
            </a:graphic>
          </wp:inline>
        </w:drawing>
      </w:r>
      <w:r>
        <w:t xml:space="preserve">  </w:t>
      </w:r>
      <w:r>
        <w:tab/>
      </w:r>
      <w:r>
        <w:tab/>
      </w:r>
      <w:r>
        <w:tab/>
      </w:r>
      <w:r>
        <w:tab/>
      </w:r>
      <w:r>
        <w:tab/>
      </w:r>
      <w:r>
        <w:tab/>
      </w:r>
      <w:r>
        <w:tab/>
      </w:r>
      <w:r w:rsidRPr="0001545B">
        <w:rPr>
          <w:noProof/>
          <w:lang w:val="en-GB" w:eastAsia="en-GB"/>
        </w:rPr>
        <w:drawing>
          <wp:inline distT="0" distB="0" distL="0" distR="0" wp14:anchorId="69AEC972" wp14:editId="71731645">
            <wp:extent cx="2243138" cy="1039812"/>
            <wp:effectExtent l="19050" t="0" r="4762" b="0"/>
            <wp:docPr id="17" name="Picture 2" descr="Telford &amp; Wrekin Council logo 09 (200 &amp; black).jpg"/>
            <wp:cNvGraphicFramePr/>
            <a:graphic xmlns:a="http://schemas.openxmlformats.org/drawingml/2006/main">
              <a:graphicData uri="http://schemas.openxmlformats.org/drawingml/2006/picture">
                <pic:pic xmlns:pic="http://schemas.openxmlformats.org/drawingml/2006/picture">
                  <pic:nvPicPr>
                    <pic:cNvPr id="2053" name="Picture 5" descr="Telford &amp; Wrekin Council logo 09 (200 &amp; black).jpg"/>
                    <pic:cNvPicPr>
                      <a:picLocks noChangeAspect="1"/>
                    </pic:cNvPicPr>
                  </pic:nvPicPr>
                  <pic:blipFill>
                    <a:blip r:embed="rId15" cstate="print"/>
                    <a:srcRect/>
                    <a:stretch>
                      <a:fillRect/>
                    </a:stretch>
                  </pic:blipFill>
                  <pic:spPr bwMode="auto">
                    <a:xfrm>
                      <a:off x="0" y="0"/>
                      <a:ext cx="2243138" cy="1039812"/>
                    </a:xfrm>
                    <a:prstGeom prst="rect">
                      <a:avLst/>
                    </a:prstGeom>
                    <a:noFill/>
                    <a:ln w="9525">
                      <a:noFill/>
                      <a:miter lim="800000"/>
                      <a:headEnd/>
                      <a:tailEnd/>
                    </a:ln>
                  </pic:spPr>
                </pic:pic>
              </a:graphicData>
            </a:graphic>
          </wp:inline>
        </w:drawing>
      </w:r>
    </w:p>
    <w:p w14:paraId="2790DF59" w14:textId="77777777" w:rsidR="005D0600" w:rsidRDefault="005D0600" w:rsidP="005D0600">
      <w:pPr>
        <w:spacing w:after="0" w:line="240" w:lineRule="auto"/>
        <w:jc w:val="both"/>
      </w:pPr>
    </w:p>
    <w:p w14:paraId="7BD523F5" w14:textId="77777777" w:rsidR="005D0600" w:rsidRDefault="005D0600" w:rsidP="001D7ABD">
      <w:pPr>
        <w:spacing w:after="0"/>
        <w:jc w:val="both"/>
        <w:sectPr w:rsidR="005D0600" w:rsidSect="00C362DF">
          <w:footerReference w:type="default" r:id="rId16"/>
          <w:footerReference w:type="first" r:id="rId17"/>
          <w:type w:val="continuous"/>
          <w:pgSz w:w="11920" w:h="16840"/>
          <w:pgMar w:top="1440" w:right="1080" w:bottom="1440" w:left="1080" w:header="720" w:footer="283" w:gutter="0"/>
          <w:cols w:space="720"/>
          <w:titlePg/>
          <w:docGrid w:linePitch="299"/>
        </w:sectPr>
      </w:pPr>
    </w:p>
    <w:tbl>
      <w:tblPr>
        <w:tblW w:w="967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13"/>
        <w:gridCol w:w="7229"/>
        <w:gridCol w:w="1134"/>
      </w:tblGrid>
      <w:tr w:rsidR="00263B28" w14:paraId="49356B9B" w14:textId="77777777" w:rsidTr="00B21BEE">
        <w:trPr>
          <w:trHeight w:hRule="exact" w:val="454"/>
        </w:trPr>
        <w:tc>
          <w:tcPr>
            <w:tcW w:w="1313" w:type="dxa"/>
          </w:tcPr>
          <w:p w14:paraId="3AD16AE9" w14:textId="77777777" w:rsidR="00263B28" w:rsidRDefault="00263B28" w:rsidP="00263B28">
            <w:pPr>
              <w:pStyle w:val="TableParagraph"/>
              <w:ind w:left="200"/>
              <w:rPr>
                <w:b/>
                <w:sz w:val="24"/>
              </w:rPr>
            </w:pPr>
            <w:r>
              <w:rPr>
                <w:b/>
                <w:sz w:val="24"/>
              </w:rPr>
              <w:lastRenderedPageBreak/>
              <w:t>INDEX</w:t>
            </w:r>
          </w:p>
        </w:tc>
        <w:tc>
          <w:tcPr>
            <w:tcW w:w="7229" w:type="dxa"/>
          </w:tcPr>
          <w:p w14:paraId="0EFF3EB2" w14:textId="591DDCFA" w:rsidR="00263B28" w:rsidRDefault="00163A77" w:rsidP="00263B28">
            <w:pPr>
              <w:pStyle w:val="TableParagraph"/>
              <w:ind w:left="3038" w:right="2421"/>
              <w:rPr>
                <w:b/>
                <w:sz w:val="24"/>
              </w:rPr>
            </w:pPr>
            <w:r>
              <w:rPr>
                <w:b/>
                <w:sz w:val="24"/>
              </w:rPr>
              <w:t>C</w:t>
            </w:r>
            <w:r w:rsidR="00263B28">
              <w:rPr>
                <w:b/>
                <w:sz w:val="24"/>
              </w:rPr>
              <w:t>ONTENTS</w:t>
            </w:r>
          </w:p>
        </w:tc>
        <w:tc>
          <w:tcPr>
            <w:tcW w:w="1134" w:type="dxa"/>
          </w:tcPr>
          <w:p w14:paraId="7114E22A" w14:textId="77777777" w:rsidR="00263B28" w:rsidRDefault="00263B28" w:rsidP="00263B28">
            <w:pPr>
              <w:pStyle w:val="TableParagraph"/>
              <w:rPr>
                <w:b/>
                <w:sz w:val="24"/>
              </w:rPr>
            </w:pPr>
            <w:r>
              <w:rPr>
                <w:b/>
                <w:sz w:val="24"/>
              </w:rPr>
              <w:t xml:space="preserve">     Page</w:t>
            </w:r>
          </w:p>
        </w:tc>
      </w:tr>
      <w:tr w:rsidR="00263B28" w:rsidRPr="007A34B0" w14:paraId="7D4FEA7E" w14:textId="77777777" w:rsidTr="00B21BEE">
        <w:trPr>
          <w:trHeight w:hRule="exact" w:val="397"/>
        </w:trPr>
        <w:tc>
          <w:tcPr>
            <w:tcW w:w="1313" w:type="dxa"/>
          </w:tcPr>
          <w:p w14:paraId="216DE703" w14:textId="50E2D641" w:rsidR="00263B28" w:rsidRPr="007A34B0" w:rsidRDefault="00FB2312" w:rsidP="00FB2312">
            <w:pPr>
              <w:pStyle w:val="TableParagraph"/>
              <w:ind w:left="179"/>
              <w:rPr>
                <w:sz w:val="24"/>
                <w:szCs w:val="24"/>
              </w:rPr>
            </w:pPr>
            <w:r>
              <w:rPr>
                <w:sz w:val="24"/>
                <w:szCs w:val="24"/>
              </w:rPr>
              <w:t>0.</w:t>
            </w:r>
          </w:p>
        </w:tc>
        <w:tc>
          <w:tcPr>
            <w:tcW w:w="7229" w:type="dxa"/>
          </w:tcPr>
          <w:p w14:paraId="10441F6E" w14:textId="77777777" w:rsidR="00263B28" w:rsidRPr="007A34B0" w:rsidRDefault="00263B28" w:rsidP="00B21BEE">
            <w:pPr>
              <w:pStyle w:val="TableParagraph"/>
              <w:ind w:left="137"/>
              <w:rPr>
                <w:sz w:val="24"/>
                <w:szCs w:val="24"/>
              </w:rPr>
            </w:pPr>
            <w:r w:rsidRPr="007A34B0">
              <w:rPr>
                <w:sz w:val="24"/>
                <w:szCs w:val="24"/>
              </w:rPr>
              <w:t>Introduction</w:t>
            </w:r>
          </w:p>
        </w:tc>
        <w:tc>
          <w:tcPr>
            <w:tcW w:w="1134" w:type="dxa"/>
          </w:tcPr>
          <w:p w14:paraId="2076816D" w14:textId="398E22F9" w:rsidR="00263B28" w:rsidRPr="007A34B0" w:rsidRDefault="00E047FE" w:rsidP="00B21BEE">
            <w:pPr>
              <w:pStyle w:val="TableParagraph"/>
              <w:ind w:right="521"/>
              <w:jc w:val="center"/>
              <w:rPr>
                <w:sz w:val="24"/>
                <w:szCs w:val="24"/>
              </w:rPr>
            </w:pPr>
            <w:r>
              <w:rPr>
                <w:sz w:val="24"/>
                <w:szCs w:val="24"/>
              </w:rPr>
              <w:t>3</w:t>
            </w:r>
          </w:p>
        </w:tc>
      </w:tr>
      <w:tr w:rsidR="00263B28" w:rsidRPr="007A34B0" w14:paraId="1D5BB5BE" w14:textId="77777777" w:rsidTr="00B21BEE">
        <w:trPr>
          <w:trHeight w:hRule="exact" w:val="397"/>
        </w:trPr>
        <w:tc>
          <w:tcPr>
            <w:tcW w:w="1313" w:type="dxa"/>
          </w:tcPr>
          <w:p w14:paraId="7DE3D0F1" w14:textId="5EB51BC5" w:rsidR="00263B28" w:rsidRPr="007A34B0" w:rsidRDefault="00FB2312" w:rsidP="00B21BEE">
            <w:pPr>
              <w:pStyle w:val="TableParagraph"/>
              <w:ind w:left="200"/>
              <w:rPr>
                <w:sz w:val="24"/>
                <w:szCs w:val="24"/>
              </w:rPr>
            </w:pPr>
            <w:r>
              <w:rPr>
                <w:sz w:val="24"/>
                <w:szCs w:val="24"/>
              </w:rPr>
              <w:t>1</w:t>
            </w:r>
            <w:r w:rsidR="00263B28" w:rsidRPr="007A34B0">
              <w:rPr>
                <w:sz w:val="24"/>
                <w:szCs w:val="24"/>
              </w:rPr>
              <w:t>.</w:t>
            </w:r>
          </w:p>
        </w:tc>
        <w:tc>
          <w:tcPr>
            <w:tcW w:w="7229" w:type="dxa"/>
          </w:tcPr>
          <w:p w14:paraId="27D3A06B" w14:textId="77777777" w:rsidR="00263B28" w:rsidRPr="007A34B0" w:rsidRDefault="00263B28" w:rsidP="00B21BEE">
            <w:pPr>
              <w:pStyle w:val="TableParagraph"/>
              <w:ind w:left="137"/>
              <w:rPr>
                <w:sz w:val="24"/>
                <w:szCs w:val="24"/>
              </w:rPr>
            </w:pPr>
            <w:r>
              <w:rPr>
                <w:sz w:val="24"/>
                <w:szCs w:val="24"/>
              </w:rPr>
              <w:t>Who does the Policy apply t</w:t>
            </w:r>
            <w:r w:rsidRPr="007A34B0">
              <w:rPr>
                <w:sz w:val="24"/>
                <w:szCs w:val="24"/>
              </w:rPr>
              <w:t>o?</w:t>
            </w:r>
          </w:p>
        </w:tc>
        <w:tc>
          <w:tcPr>
            <w:tcW w:w="1134" w:type="dxa"/>
          </w:tcPr>
          <w:p w14:paraId="7CBDEDE0" w14:textId="6D298B16" w:rsidR="00263B28" w:rsidRPr="007A34B0" w:rsidRDefault="00E047FE" w:rsidP="00B21BEE">
            <w:pPr>
              <w:pStyle w:val="TableParagraph"/>
              <w:ind w:right="521"/>
              <w:jc w:val="center"/>
              <w:rPr>
                <w:sz w:val="24"/>
                <w:szCs w:val="24"/>
              </w:rPr>
            </w:pPr>
            <w:r>
              <w:rPr>
                <w:sz w:val="24"/>
                <w:szCs w:val="24"/>
              </w:rPr>
              <w:t>3</w:t>
            </w:r>
          </w:p>
        </w:tc>
      </w:tr>
      <w:tr w:rsidR="00263B28" w:rsidRPr="007A34B0" w14:paraId="51E97781" w14:textId="77777777" w:rsidTr="00B21BEE">
        <w:trPr>
          <w:trHeight w:hRule="exact" w:val="397"/>
        </w:trPr>
        <w:tc>
          <w:tcPr>
            <w:tcW w:w="1313" w:type="dxa"/>
          </w:tcPr>
          <w:p w14:paraId="62580E2B" w14:textId="17C40E5D" w:rsidR="00263B28" w:rsidRPr="007A34B0" w:rsidRDefault="00FB2312" w:rsidP="00B21BEE">
            <w:pPr>
              <w:pStyle w:val="TableParagraph"/>
              <w:ind w:left="200"/>
              <w:rPr>
                <w:sz w:val="24"/>
                <w:szCs w:val="24"/>
              </w:rPr>
            </w:pPr>
            <w:r>
              <w:rPr>
                <w:sz w:val="24"/>
                <w:szCs w:val="24"/>
              </w:rPr>
              <w:t>2</w:t>
            </w:r>
            <w:r w:rsidR="00263B28" w:rsidRPr="007A34B0">
              <w:rPr>
                <w:sz w:val="24"/>
                <w:szCs w:val="24"/>
              </w:rPr>
              <w:t>.</w:t>
            </w:r>
          </w:p>
        </w:tc>
        <w:tc>
          <w:tcPr>
            <w:tcW w:w="7229" w:type="dxa"/>
          </w:tcPr>
          <w:p w14:paraId="672460C9" w14:textId="77777777" w:rsidR="00263B28" w:rsidRPr="007A34B0" w:rsidRDefault="00263B28" w:rsidP="00B21BEE">
            <w:pPr>
              <w:pStyle w:val="TableParagraph"/>
              <w:ind w:left="137"/>
              <w:rPr>
                <w:sz w:val="24"/>
                <w:szCs w:val="24"/>
              </w:rPr>
            </w:pPr>
            <w:r w:rsidRPr="007A34B0">
              <w:rPr>
                <w:sz w:val="24"/>
                <w:szCs w:val="24"/>
              </w:rPr>
              <w:t xml:space="preserve">Aims </w:t>
            </w:r>
            <w:r>
              <w:rPr>
                <w:sz w:val="24"/>
                <w:szCs w:val="24"/>
              </w:rPr>
              <w:t>of Policy</w:t>
            </w:r>
          </w:p>
        </w:tc>
        <w:tc>
          <w:tcPr>
            <w:tcW w:w="1134" w:type="dxa"/>
          </w:tcPr>
          <w:p w14:paraId="79A1DEB3" w14:textId="3776758A" w:rsidR="00263B28" w:rsidRPr="007A34B0" w:rsidRDefault="00E047FE" w:rsidP="00B21BEE">
            <w:pPr>
              <w:pStyle w:val="TableParagraph"/>
              <w:ind w:right="521"/>
              <w:jc w:val="center"/>
              <w:rPr>
                <w:sz w:val="24"/>
                <w:szCs w:val="24"/>
              </w:rPr>
            </w:pPr>
            <w:r>
              <w:rPr>
                <w:sz w:val="24"/>
                <w:szCs w:val="24"/>
              </w:rPr>
              <w:t>3</w:t>
            </w:r>
          </w:p>
        </w:tc>
      </w:tr>
      <w:tr w:rsidR="00263B28" w:rsidRPr="007A34B0" w14:paraId="2423AB62" w14:textId="77777777" w:rsidTr="00B21BEE">
        <w:trPr>
          <w:trHeight w:hRule="exact" w:val="397"/>
        </w:trPr>
        <w:tc>
          <w:tcPr>
            <w:tcW w:w="1313" w:type="dxa"/>
          </w:tcPr>
          <w:p w14:paraId="049A8115" w14:textId="7F0A7E13" w:rsidR="00263B28" w:rsidRPr="007A34B0" w:rsidRDefault="00FB2312" w:rsidP="00B21BEE">
            <w:pPr>
              <w:pStyle w:val="TableParagraph"/>
              <w:ind w:left="200"/>
              <w:rPr>
                <w:sz w:val="24"/>
                <w:szCs w:val="24"/>
              </w:rPr>
            </w:pPr>
            <w:r>
              <w:rPr>
                <w:sz w:val="24"/>
                <w:szCs w:val="24"/>
              </w:rPr>
              <w:t>3</w:t>
            </w:r>
            <w:r w:rsidR="00263B28" w:rsidRPr="007A34B0">
              <w:rPr>
                <w:sz w:val="24"/>
                <w:szCs w:val="24"/>
              </w:rPr>
              <w:t>.</w:t>
            </w:r>
          </w:p>
        </w:tc>
        <w:tc>
          <w:tcPr>
            <w:tcW w:w="7229" w:type="dxa"/>
          </w:tcPr>
          <w:p w14:paraId="3656C7B7" w14:textId="77777777" w:rsidR="00263B28" w:rsidRPr="007A34B0" w:rsidRDefault="00263B28" w:rsidP="00B21BEE">
            <w:pPr>
              <w:pStyle w:val="TableParagraph"/>
              <w:ind w:left="137"/>
              <w:rPr>
                <w:sz w:val="24"/>
                <w:szCs w:val="24"/>
              </w:rPr>
            </w:pPr>
            <w:r>
              <w:rPr>
                <w:sz w:val="24"/>
                <w:szCs w:val="24"/>
              </w:rPr>
              <w:t>Definition o</w:t>
            </w:r>
            <w:r w:rsidRPr="007A34B0">
              <w:rPr>
                <w:sz w:val="24"/>
                <w:szCs w:val="24"/>
              </w:rPr>
              <w:t>f Hoarding</w:t>
            </w:r>
          </w:p>
        </w:tc>
        <w:tc>
          <w:tcPr>
            <w:tcW w:w="1134" w:type="dxa"/>
          </w:tcPr>
          <w:p w14:paraId="3A387D17" w14:textId="07D122B7" w:rsidR="00263B28" w:rsidRPr="007A34B0" w:rsidRDefault="00FB2312" w:rsidP="00B21BEE">
            <w:pPr>
              <w:pStyle w:val="TableParagraph"/>
              <w:ind w:right="521"/>
              <w:jc w:val="center"/>
              <w:rPr>
                <w:sz w:val="24"/>
                <w:szCs w:val="24"/>
              </w:rPr>
            </w:pPr>
            <w:r>
              <w:rPr>
                <w:sz w:val="24"/>
                <w:szCs w:val="24"/>
              </w:rPr>
              <w:t>3</w:t>
            </w:r>
          </w:p>
        </w:tc>
      </w:tr>
      <w:tr w:rsidR="00263B28" w:rsidRPr="007A34B0" w14:paraId="0A54252F" w14:textId="77777777" w:rsidTr="00B21BEE">
        <w:trPr>
          <w:trHeight w:hRule="exact" w:val="397"/>
        </w:trPr>
        <w:tc>
          <w:tcPr>
            <w:tcW w:w="1313" w:type="dxa"/>
          </w:tcPr>
          <w:p w14:paraId="077281C8" w14:textId="3DB797D4" w:rsidR="00263B28" w:rsidRPr="007A34B0" w:rsidRDefault="00FB2312" w:rsidP="00B21BEE">
            <w:pPr>
              <w:pStyle w:val="TableParagraph"/>
              <w:ind w:left="200"/>
              <w:rPr>
                <w:sz w:val="24"/>
                <w:szCs w:val="24"/>
              </w:rPr>
            </w:pPr>
            <w:r>
              <w:rPr>
                <w:sz w:val="24"/>
                <w:szCs w:val="24"/>
              </w:rPr>
              <w:t>4</w:t>
            </w:r>
            <w:r w:rsidR="00263B28" w:rsidRPr="007A34B0">
              <w:rPr>
                <w:sz w:val="24"/>
                <w:szCs w:val="24"/>
              </w:rPr>
              <w:t>.</w:t>
            </w:r>
          </w:p>
        </w:tc>
        <w:tc>
          <w:tcPr>
            <w:tcW w:w="7229" w:type="dxa"/>
          </w:tcPr>
          <w:p w14:paraId="4EE98B74" w14:textId="77777777" w:rsidR="00263B28" w:rsidRPr="007A34B0" w:rsidRDefault="00263B28" w:rsidP="00B21BEE">
            <w:pPr>
              <w:pStyle w:val="TableParagraph"/>
              <w:ind w:left="137"/>
              <w:rPr>
                <w:sz w:val="24"/>
                <w:szCs w:val="24"/>
              </w:rPr>
            </w:pPr>
            <w:r>
              <w:rPr>
                <w:sz w:val="24"/>
                <w:szCs w:val="24"/>
              </w:rPr>
              <w:t>Key Facts</w:t>
            </w:r>
          </w:p>
        </w:tc>
        <w:tc>
          <w:tcPr>
            <w:tcW w:w="1134" w:type="dxa"/>
          </w:tcPr>
          <w:p w14:paraId="7097CB03" w14:textId="70CE9394" w:rsidR="00263B28" w:rsidRPr="007A34B0" w:rsidRDefault="00FB2312" w:rsidP="00B21BEE">
            <w:pPr>
              <w:pStyle w:val="TableParagraph"/>
              <w:ind w:right="521"/>
              <w:jc w:val="center"/>
              <w:rPr>
                <w:sz w:val="24"/>
                <w:szCs w:val="24"/>
              </w:rPr>
            </w:pPr>
            <w:r>
              <w:rPr>
                <w:sz w:val="24"/>
                <w:szCs w:val="24"/>
              </w:rPr>
              <w:t>4</w:t>
            </w:r>
          </w:p>
        </w:tc>
      </w:tr>
      <w:tr w:rsidR="00263B28" w:rsidRPr="007A34B0" w14:paraId="5E3A515A" w14:textId="77777777" w:rsidTr="00B21BEE">
        <w:trPr>
          <w:trHeight w:hRule="exact" w:val="397"/>
        </w:trPr>
        <w:tc>
          <w:tcPr>
            <w:tcW w:w="1313" w:type="dxa"/>
          </w:tcPr>
          <w:p w14:paraId="59232F8C" w14:textId="298CDD9F" w:rsidR="00263B28" w:rsidRPr="007A34B0" w:rsidRDefault="00FB2312" w:rsidP="00B21BEE">
            <w:pPr>
              <w:pStyle w:val="TableParagraph"/>
              <w:ind w:left="200"/>
              <w:rPr>
                <w:sz w:val="24"/>
                <w:szCs w:val="24"/>
              </w:rPr>
            </w:pPr>
            <w:r>
              <w:rPr>
                <w:sz w:val="24"/>
                <w:szCs w:val="24"/>
              </w:rPr>
              <w:t>5</w:t>
            </w:r>
            <w:r w:rsidR="00263B28" w:rsidRPr="007A34B0">
              <w:rPr>
                <w:sz w:val="24"/>
                <w:szCs w:val="24"/>
              </w:rPr>
              <w:t>.</w:t>
            </w:r>
          </w:p>
        </w:tc>
        <w:tc>
          <w:tcPr>
            <w:tcW w:w="7229" w:type="dxa"/>
          </w:tcPr>
          <w:p w14:paraId="35E405E5" w14:textId="77777777" w:rsidR="00263B28" w:rsidRPr="007A34B0" w:rsidRDefault="00263B28" w:rsidP="00B21BEE">
            <w:pPr>
              <w:pStyle w:val="TableParagraph"/>
              <w:ind w:left="137"/>
              <w:rPr>
                <w:sz w:val="24"/>
                <w:szCs w:val="24"/>
              </w:rPr>
            </w:pPr>
            <w:r>
              <w:rPr>
                <w:sz w:val="24"/>
                <w:szCs w:val="24"/>
              </w:rPr>
              <w:t>Types of Hoarding</w:t>
            </w:r>
          </w:p>
        </w:tc>
        <w:tc>
          <w:tcPr>
            <w:tcW w:w="1134" w:type="dxa"/>
          </w:tcPr>
          <w:p w14:paraId="07C2FB96" w14:textId="5214D715" w:rsidR="00263B28" w:rsidRPr="007A34B0" w:rsidRDefault="00E047FE" w:rsidP="00B21BEE">
            <w:pPr>
              <w:pStyle w:val="TableParagraph"/>
              <w:tabs>
                <w:tab w:val="left" w:pos="489"/>
                <w:tab w:val="center" w:pos="637"/>
              </w:tabs>
              <w:ind w:right="521"/>
              <w:jc w:val="center"/>
              <w:rPr>
                <w:sz w:val="24"/>
                <w:szCs w:val="24"/>
              </w:rPr>
            </w:pPr>
            <w:r>
              <w:rPr>
                <w:sz w:val="24"/>
                <w:szCs w:val="24"/>
              </w:rPr>
              <w:t>5</w:t>
            </w:r>
          </w:p>
        </w:tc>
      </w:tr>
      <w:tr w:rsidR="00263B28" w:rsidRPr="007A34B0" w14:paraId="610556B6" w14:textId="77777777" w:rsidTr="00B21BEE">
        <w:trPr>
          <w:trHeight w:hRule="exact" w:val="397"/>
        </w:trPr>
        <w:tc>
          <w:tcPr>
            <w:tcW w:w="1313" w:type="dxa"/>
          </w:tcPr>
          <w:p w14:paraId="7E4FDBCF" w14:textId="630343C8" w:rsidR="00263B28" w:rsidRPr="007A34B0" w:rsidRDefault="00FB2312" w:rsidP="00B21BEE">
            <w:pPr>
              <w:pStyle w:val="TableParagraph"/>
              <w:ind w:left="200"/>
              <w:rPr>
                <w:sz w:val="24"/>
                <w:szCs w:val="24"/>
              </w:rPr>
            </w:pPr>
            <w:r>
              <w:rPr>
                <w:sz w:val="24"/>
                <w:szCs w:val="24"/>
              </w:rPr>
              <w:t>6</w:t>
            </w:r>
            <w:r w:rsidR="00263B28" w:rsidRPr="007A34B0">
              <w:rPr>
                <w:sz w:val="24"/>
                <w:szCs w:val="24"/>
              </w:rPr>
              <w:t>.</w:t>
            </w:r>
          </w:p>
        </w:tc>
        <w:tc>
          <w:tcPr>
            <w:tcW w:w="7229" w:type="dxa"/>
          </w:tcPr>
          <w:p w14:paraId="58B0868A" w14:textId="77777777" w:rsidR="00263B28" w:rsidRPr="007A34B0" w:rsidRDefault="00263B28" w:rsidP="00B21BEE">
            <w:pPr>
              <w:pStyle w:val="TableParagraph"/>
              <w:ind w:left="137"/>
              <w:rPr>
                <w:sz w:val="24"/>
                <w:szCs w:val="24"/>
              </w:rPr>
            </w:pPr>
            <w:r>
              <w:rPr>
                <w:sz w:val="24"/>
                <w:szCs w:val="24"/>
              </w:rPr>
              <w:t>General Characteristics o</w:t>
            </w:r>
            <w:r w:rsidRPr="007A34B0">
              <w:rPr>
                <w:sz w:val="24"/>
                <w:szCs w:val="24"/>
              </w:rPr>
              <w:t>f Hoarding</w:t>
            </w:r>
          </w:p>
        </w:tc>
        <w:tc>
          <w:tcPr>
            <w:tcW w:w="1134" w:type="dxa"/>
          </w:tcPr>
          <w:p w14:paraId="07263D2B" w14:textId="60F0F60A" w:rsidR="00263B28" w:rsidRPr="007A34B0" w:rsidRDefault="00FB2312" w:rsidP="00B21BEE">
            <w:pPr>
              <w:pStyle w:val="TableParagraph"/>
              <w:ind w:right="521"/>
              <w:jc w:val="center"/>
              <w:rPr>
                <w:sz w:val="24"/>
                <w:szCs w:val="24"/>
              </w:rPr>
            </w:pPr>
            <w:r>
              <w:rPr>
                <w:sz w:val="24"/>
                <w:szCs w:val="24"/>
              </w:rPr>
              <w:t>5</w:t>
            </w:r>
          </w:p>
        </w:tc>
      </w:tr>
      <w:tr w:rsidR="00163A77" w:rsidRPr="007A34B0" w14:paraId="1DEF6C1D" w14:textId="77777777" w:rsidTr="00B21BEE">
        <w:trPr>
          <w:trHeight w:hRule="exact" w:val="397"/>
        </w:trPr>
        <w:tc>
          <w:tcPr>
            <w:tcW w:w="1313" w:type="dxa"/>
          </w:tcPr>
          <w:p w14:paraId="40CAAD06" w14:textId="3B7B09A1" w:rsidR="00163A77" w:rsidRDefault="00FB2312" w:rsidP="00B21BEE">
            <w:pPr>
              <w:pStyle w:val="TableParagraph"/>
              <w:tabs>
                <w:tab w:val="left" w:pos="945"/>
              </w:tabs>
              <w:ind w:left="200"/>
              <w:rPr>
                <w:sz w:val="24"/>
                <w:szCs w:val="24"/>
              </w:rPr>
            </w:pPr>
            <w:r>
              <w:rPr>
                <w:sz w:val="24"/>
                <w:szCs w:val="24"/>
              </w:rPr>
              <w:t>7</w:t>
            </w:r>
            <w:r w:rsidR="00163A77">
              <w:rPr>
                <w:sz w:val="24"/>
                <w:szCs w:val="24"/>
              </w:rPr>
              <w:t>.</w:t>
            </w:r>
          </w:p>
        </w:tc>
        <w:tc>
          <w:tcPr>
            <w:tcW w:w="7229" w:type="dxa"/>
          </w:tcPr>
          <w:p w14:paraId="3A5C981F" w14:textId="17FBE027" w:rsidR="00163A77" w:rsidRPr="007A34B0" w:rsidRDefault="00FB2312" w:rsidP="00B21BEE">
            <w:pPr>
              <w:pStyle w:val="TableParagraph"/>
              <w:ind w:left="137"/>
              <w:rPr>
                <w:sz w:val="24"/>
                <w:szCs w:val="24"/>
              </w:rPr>
            </w:pPr>
            <w:r>
              <w:rPr>
                <w:sz w:val="24"/>
                <w:szCs w:val="24"/>
              </w:rPr>
              <w:t>Care Act 2014</w:t>
            </w:r>
          </w:p>
        </w:tc>
        <w:tc>
          <w:tcPr>
            <w:tcW w:w="1134" w:type="dxa"/>
          </w:tcPr>
          <w:p w14:paraId="0D44A80B" w14:textId="2BA625D9" w:rsidR="00163A77" w:rsidRDefault="00FB2312" w:rsidP="00B21BEE">
            <w:pPr>
              <w:pStyle w:val="TableParagraph"/>
              <w:ind w:right="521"/>
              <w:jc w:val="center"/>
              <w:rPr>
                <w:sz w:val="24"/>
                <w:szCs w:val="24"/>
              </w:rPr>
            </w:pPr>
            <w:r>
              <w:rPr>
                <w:sz w:val="24"/>
                <w:szCs w:val="24"/>
              </w:rPr>
              <w:t>6</w:t>
            </w:r>
          </w:p>
        </w:tc>
      </w:tr>
      <w:tr w:rsidR="00E047FE" w:rsidRPr="007A34B0" w14:paraId="0AD71685" w14:textId="77777777" w:rsidTr="00B21BEE">
        <w:trPr>
          <w:trHeight w:hRule="exact" w:val="397"/>
        </w:trPr>
        <w:tc>
          <w:tcPr>
            <w:tcW w:w="1313" w:type="dxa"/>
          </w:tcPr>
          <w:p w14:paraId="013E9D7C" w14:textId="206DEE15" w:rsidR="00E047FE" w:rsidRDefault="00FB2312" w:rsidP="00E047FE">
            <w:pPr>
              <w:pStyle w:val="TableParagraph"/>
              <w:tabs>
                <w:tab w:val="left" w:pos="945"/>
              </w:tabs>
              <w:ind w:left="200"/>
              <w:rPr>
                <w:sz w:val="24"/>
                <w:szCs w:val="24"/>
              </w:rPr>
            </w:pPr>
            <w:r>
              <w:rPr>
                <w:sz w:val="24"/>
                <w:szCs w:val="24"/>
              </w:rPr>
              <w:t>8</w:t>
            </w:r>
            <w:r w:rsidR="00E047FE">
              <w:rPr>
                <w:sz w:val="24"/>
                <w:szCs w:val="24"/>
              </w:rPr>
              <w:t>.</w:t>
            </w:r>
            <w:r w:rsidR="00E047FE">
              <w:rPr>
                <w:sz w:val="24"/>
                <w:szCs w:val="24"/>
              </w:rPr>
              <w:tab/>
            </w:r>
          </w:p>
        </w:tc>
        <w:tc>
          <w:tcPr>
            <w:tcW w:w="7229" w:type="dxa"/>
          </w:tcPr>
          <w:p w14:paraId="5A2C502C" w14:textId="033802C4" w:rsidR="00E047FE" w:rsidRDefault="00FB2312" w:rsidP="00E047FE">
            <w:pPr>
              <w:pStyle w:val="TableParagraph"/>
              <w:ind w:left="137"/>
              <w:rPr>
                <w:sz w:val="24"/>
                <w:szCs w:val="24"/>
              </w:rPr>
            </w:pPr>
            <w:r w:rsidRPr="00FB2312">
              <w:rPr>
                <w:sz w:val="24"/>
                <w:szCs w:val="24"/>
              </w:rPr>
              <w:t>Undertaking assessments despite capacitated refusal</w:t>
            </w:r>
          </w:p>
        </w:tc>
        <w:tc>
          <w:tcPr>
            <w:tcW w:w="1134" w:type="dxa"/>
          </w:tcPr>
          <w:p w14:paraId="710C95AE" w14:textId="41FB5F1C" w:rsidR="00E047FE" w:rsidRDefault="00E047FE" w:rsidP="00E047FE">
            <w:pPr>
              <w:pStyle w:val="TableParagraph"/>
              <w:ind w:right="521"/>
              <w:jc w:val="center"/>
              <w:rPr>
                <w:sz w:val="24"/>
                <w:szCs w:val="24"/>
              </w:rPr>
            </w:pPr>
            <w:r>
              <w:rPr>
                <w:sz w:val="24"/>
                <w:szCs w:val="24"/>
              </w:rPr>
              <w:t>7</w:t>
            </w:r>
          </w:p>
        </w:tc>
      </w:tr>
      <w:tr w:rsidR="00E047FE" w:rsidRPr="007A34B0" w14:paraId="19F5DF8C" w14:textId="77777777" w:rsidTr="00B21BEE">
        <w:trPr>
          <w:trHeight w:hRule="exact" w:val="397"/>
        </w:trPr>
        <w:tc>
          <w:tcPr>
            <w:tcW w:w="1313" w:type="dxa"/>
          </w:tcPr>
          <w:p w14:paraId="24DC77E2" w14:textId="60A09CBB" w:rsidR="00E047FE" w:rsidRPr="007A34B0" w:rsidRDefault="00FB2312" w:rsidP="00E047FE">
            <w:pPr>
              <w:pStyle w:val="TableParagraph"/>
              <w:tabs>
                <w:tab w:val="left" w:pos="945"/>
              </w:tabs>
              <w:ind w:left="200"/>
              <w:rPr>
                <w:sz w:val="24"/>
                <w:szCs w:val="24"/>
              </w:rPr>
            </w:pPr>
            <w:r>
              <w:rPr>
                <w:sz w:val="24"/>
                <w:szCs w:val="24"/>
              </w:rPr>
              <w:t>9</w:t>
            </w:r>
            <w:r w:rsidR="00E047FE">
              <w:rPr>
                <w:sz w:val="24"/>
                <w:szCs w:val="24"/>
              </w:rPr>
              <w:t>.</w:t>
            </w:r>
          </w:p>
        </w:tc>
        <w:tc>
          <w:tcPr>
            <w:tcW w:w="7229" w:type="dxa"/>
          </w:tcPr>
          <w:p w14:paraId="38EFE4EE" w14:textId="0ACE6F3E" w:rsidR="00E047FE" w:rsidRPr="007A34B0" w:rsidRDefault="00E047FE" w:rsidP="00E047FE">
            <w:pPr>
              <w:pStyle w:val="TableParagraph"/>
              <w:ind w:left="137"/>
              <w:rPr>
                <w:sz w:val="24"/>
                <w:szCs w:val="24"/>
              </w:rPr>
            </w:pPr>
            <w:r w:rsidRPr="007A34B0">
              <w:rPr>
                <w:sz w:val="24"/>
                <w:szCs w:val="24"/>
              </w:rPr>
              <w:t>Mental Capacity</w:t>
            </w:r>
          </w:p>
        </w:tc>
        <w:tc>
          <w:tcPr>
            <w:tcW w:w="1134" w:type="dxa"/>
          </w:tcPr>
          <w:p w14:paraId="662E5168" w14:textId="372E7877" w:rsidR="00E047FE" w:rsidRPr="007A34B0" w:rsidRDefault="00FB2312" w:rsidP="00E047FE">
            <w:pPr>
              <w:pStyle w:val="TableParagraph"/>
              <w:ind w:right="521"/>
              <w:jc w:val="center"/>
              <w:rPr>
                <w:sz w:val="24"/>
                <w:szCs w:val="24"/>
              </w:rPr>
            </w:pPr>
            <w:r>
              <w:rPr>
                <w:sz w:val="24"/>
                <w:szCs w:val="24"/>
              </w:rPr>
              <w:t>7</w:t>
            </w:r>
          </w:p>
        </w:tc>
      </w:tr>
      <w:tr w:rsidR="00FB2312" w:rsidRPr="007A34B0" w14:paraId="0E1D9AD2" w14:textId="77777777" w:rsidTr="00B21BEE">
        <w:trPr>
          <w:trHeight w:hRule="exact" w:val="397"/>
        </w:trPr>
        <w:tc>
          <w:tcPr>
            <w:tcW w:w="1313" w:type="dxa"/>
          </w:tcPr>
          <w:p w14:paraId="7CEDBA06" w14:textId="6F6FE53D" w:rsidR="00FB2312" w:rsidRDefault="00FB2312" w:rsidP="00FB2312">
            <w:pPr>
              <w:pStyle w:val="TableParagraph"/>
              <w:tabs>
                <w:tab w:val="left" w:pos="945"/>
              </w:tabs>
              <w:ind w:left="200"/>
              <w:rPr>
                <w:sz w:val="24"/>
                <w:szCs w:val="24"/>
              </w:rPr>
            </w:pPr>
            <w:r>
              <w:rPr>
                <w:sz w:val="24"/>
                <w:szCs w:val="24"/>
              </w:rPr>
              <w:t>10</w:t>
            </w:r>
            <w:r w:rsidRPr="007A34B0">
              <w:rPr>
                <w:sz w:val="24"/>
                <w:szCs w:val="24"/>
              </w:rPr>
              <w:t>.</w:t>
            </w:r>
          </w:p>
        </w:tc>
        <w:tc>
          <w:tcPr>
            <w:tcW w:w="7229" w:type="dxa"/>
          </w:tcPr>
          <w:p w14:paraId="470678FB" w14:textId="314D70E1" w:rsidR="00FB2312" w:rsidRPr="007A34B0" w:rsidRDefault="00FB2312" w:rsidP="00FB2312">
            <w:pPr>
              <w:pStyle w:val="TableParagraph"/>
              <w:ind w:left="137"/>
              <w:rPr>
                <w:sz w:val="24"/>
                <w:szCs w:val="24"/>
              </w:rPr>
            </w:pPr>
            <w:r>
              <w:rPr>
                <w:sz w:val="24"/>
                <w:szCs w:val="24"/>
              </w:rPr>
              <w:t>Executive functioning</w:t>
            </w:r>
          </w:p>
        </w:tc>
        <w:tc>
          <w:tcPr>
            <w:tcW w:w="1134" w:type="dxa"/>
          </w:tcPr>
          <w:p w14:paraId="5E5C1850" w14:textId="62E684F8" w:rsidR="00FB2312" w:rsidRDefault="00515041" w:rsidP="00FB2312">
            <w:pPr>
              <w:pStyle w:val="TableParagraph"/>
              <w:ind w:right="521"/>
              <w:jc w:val="center"/>
              <w:rPr>
                <w:sz w:val="24"/>
                <w:szCs w:val="24"/>
              </w:rPr>
            </w:pPr>
            <w:r>
              <w:rPr>
                <w:sz w:val="24"/>
                <w:szCs w:val="24"/>
              </w:rPr>
              <w:t>8</w:t>
            </w:r>
          </w:p>
        </w:tc>
      </w:tr>
      <w:tr w:rsidR="00FB2312" w:rsidRPr="007A34B0" w14:paraId="0BB234E7" w14:textId="77777777" w:rsidTr="00B21BEE">
        <w:trPr>
          <w:trHeight w:hRule="exact" w:val="397"/>
        </w:trPr>
        <w:tc>
          <w:tcPr>
            <w:tcW w:w="1313" w:type="dxa"/>
          </w:tcPr>
          <w:p w14:paraId="088DAC65" w14:textId="32BA35D2" w:rsidR="00FB2312" w:rsidRPr="007A34B0" w:rsidRDefault="00FB2312" w:rsidP="00FB2312">
            <w:pPr>
              <w:pStyle w:val="TableParagraph"/>
              <w:ind w:left="200"/>
              <w:rPr>
                <w:sz w:val="24"/>
                <w:szCs w:val="24"/>
              </w:rPr>
            </w:pPr>
            <w:r w:rsidRPr="007A34B0">
              <w:rPr>
                <w:sz w:val="24"/>
                <w:szCs w:val="24"/>
              </w:rPr>
              <w:t>1</w:t>
            </w:r>
            <w:r>
              <w:rPr>
                <w:sz w:val="24"/>
                <w:szCs w:val="24"/>
              </w:rPr>
              <w:t>1</w:t>
            </w:r>
            <w:r w:rsidRPr="007A34B0">
              <w:rPr>
                <w:sz w:val="24"/>
                <w:szCs w:val="24"/>
              </w:rPr>
              <w:t>.</w:t>
            </w:r>
          </w:p>
        </w:tc>
        <w:tc>
          <w:tcPr>
            <w:tcW w:w="7229" w:type="dxa"/>
          </w:tcPr>
          <w:p w14:paraId="3E1B4A73" w14:textId="77777777" w:rsidR="00FB2312" w:rsidRPr="007A34B0" w:rsidRDefault="00FB2312" w:rsidP="00FB2312">
            <w:pPr>
              <w:pStyle w:val="TableParagraph"/>
              <w:ind w:left="137"/>
              <w:rPr>
                <w:sz w:val="24"/>
                <w:szCs w:val="24"/>
              </w:rPr>
            </w:pPr>
            <w:r w:rsidRPr="007A34B0">
              <w:rPr>
                <w:sz w:val="24"/>
                <w:szCs w:val="24"/>
              </w:rPr>
              <w:t>Information Sharing</w:t>
            </w:r>
          </w:p>
        </w:tc>
        <w:tc>
          <w:tcPr>
            <w:tcW w:w="1134" w:type="dxa"/>
          </w:tcPr>
          <w:p w14:paraId="3803FA9D" w14:textId="32BFB99E" w:rsidR="00FB2312" w:rsidRPr="007A34B0" w:rsidRDefault="00FB2312" w:rsidP="00FB2312">
            <w:pPr>
              <w:pStyle w:val="TableParagraph"/>
              <w:ind w:right="521"/>
              <w:jc w:val="center"/>
              <w:rPr>
                <w:sz w:val="24"/>
                <w:szCs w:val="24"/>
              </w:rPr>
            </w:pPr>
            <w:r>
              <w:rPr>
                <w:sz w:val="24"/>
                <w:szCs w:val="24"/>
              </w:rPr>
              <w:t>9</w:t>
            </w:r>
          </w:p>
        </w:tc>
      </w:tr>
      <w:tr w:rsidR="00FB2312" w:rsidRPr="007A34B0" w14:paraId="5E3EAE89" w14:textId="77777777" w:rsidTr="00B21BEE">
        <w:trPr>
          <w:trHeight w:hRule="exact" w:val="397"/>
        </w:trPr>
        <w:tc>
          <w:tcPr>
            <w:tcW w:w="1313" w:type="dxa"/>
          </w:tcPr>
          <w:p w14:paraId="4EA4298E" w14:textId="2CAF790E" w:rsidR="00FB2312" w:rsidRPr="007A34B0" w:rsidRDefault="00FB2312" w:rsidP="00FB2312">
            <w:pPr>
              <w:pStyle w:val="TableParagraph"/>
              <w:ind w:left="200"/>
              <w:rPr>
                <w:sz w:val="24"/>
                <w:szCs w:val="24"/>
              </w:rPr>
            </w:pPr>
            <w:r>
              <w:rPr>
                <w:sz w:val="24"/>
                <w:szCs w:val="24"/>
              </w:rPr>
              <w:t>12</w:t>
            </w:r>
            <w:r w:rsidRPr="007A34B0">
              <w:rPr>
                <w:sz w:val="24"/>
                <w:szCs w:val="24"/>
              </w:rPr>
              <w:t>.</w:t>
            </w:r>
          </w:p>
        </w:tc>
        <w:tc>
          <w:tcPr>
            <w:tcW w:w="7229" w:type="dxa"/>
          </w:tcPr>
          <w:p w14:paraId="0ADB09CD" w14:textId="1F3BDC9B" w:rsidR="00FB2312" w:rsidRPr="007A34B0" w:rsidRDefault="00FB2312" w:rsidP="00FB2312">
            <w:pPr>
              <w:pStyle w:val="TableParagraph"/>
              <w:ind w:left="137"/>
              <w:rPr>
                <w:sz w:val="24"/>
                <w:szCs w:val="24"/>
              </w:rPr>
            </w:pPr>
            <w:r w:rsidRPr="00E17596">
              <w:rPr>
                <w:sz w:val="24"/>
                <w:szCs w:val="24"/>
              </w:rPr>
              <w:t xml:space="preserve">Fire Safety </w:t>
            </w:r>
          </w:p>
        </w:tc>
        <w:tc>
          <w:tcPr>
            <w:tcW w:w="1134" w:type="dxa"/>
          </w:tcPr>
          <w:p w14:paraId="1013AF74" w14:textId="66FD5AAF" w:rsidR="00FB2312" w:rsidRPr="007A34B0" w:rsidRDefault="00515041" w:rsidP="00FB2312">
            <w:pPr>
              <w:pStyle w:val="TableParagraph"/>
              <w:ind w:right="521"/>
              <w:jc w:val="center"/>
              <w:rPr>
                <w:sz w:val="24"/>
                <w:szCs w:val="24"/>
              </w:rPr>
            </w:pPr>
            <w:r>
              <w:rPr>
                <w:sz w:val="24"/>
                <w:szCs w:val="24"/>
              </w:rPr>
              <w:t>10</w:t>
            </w:r>
          </w:p>
        </w:tc>
      </w:tr>
      <w:tr w:rsidR="00FB2312" w:rsidRPr="007A34B0" w14:paraId="05B5FFD9" w14:textId="77777777" w:rsidTr="00B21BEE">
        <w:trPr>
          <w:trHeight w:hRule="exact" w:val="397"/>
        </w:trPr>
        <w:tc>
          <w:tcPr>
            <w:tcW w:w="1313" w:type="dxa"/>
          </w:tcPr>
          <w:p w14:paraId="25BA9CDB" w14:textId="62C3D7AA" w:rsidR="00FB2312" w:rsidRPr="007A34B0" w:rsidRDefault="00FB2312" w:rsidP="00FB2312">
            <w:pPr>
              <w:pStyle w:val="TableParagraph"/>
              <w:ind w:left="200"/>
              <w:rPr>
                <w:sz w:val="24"/>
                <w:szCs w:val="24"/>
              </w:rPr>
            </w:pPr>
            <w:r w:rsidRPr="007A34B0">
              <w:rPr>
                <w:sz w:val="24"/>
                <w:szCs w:val="24"/>
              </w:rPr>
              <w:t>1</w:t>
            </w:r>
            <w:r>
              <w:rPr>
                <w:sz w:val="24"/>
                <w:szCs w:val="24"/>
              </w:rPr>
              <w:t>3</w:t>
            </w:r>
            <w:r w:rsidRPr="007A34B0">
              <w:rPr>
                <w:sz w:val="24"/>
                <w:szCs w:val="24"/>
              </w:rPr>
              <w:t>.</w:t>
            </w:r>
          </w:p>
        </w:tc>
        <w:tc>
          <w:tcPr>
            <w:tcW w:w="7229" w:type="dxa"/>
          </w:tcPr>
          <w:p w14:paraId="0320444C" w14:textId="255C33AF" w:rsidR="00FB2312" w:rsidRPr="007A34B0" w:rsidRDefault="00FB2312" w:rsidP="00FB2312">
            <w:pPr>
              <w:pStyle w:val="TableParagraph"/>
              <w:ind w:left="137"/>
              <w:rPr>
                <w:sz w:val="24"/>
                <w:szCs w:val="24"/>
              </w:rPr>
            </w:pPr>
            <w:r>
              <w:rPr>
                <w:sz w:val="24"/>
                <w:szCs w:val="24"/>
              </w:rPr>
              <w:t>Legal</w:t>
            </w:r>
            <w:r w:rsidRPr="007A34B0">
              <w:rPr>
                <w:sz w:val="24"/>
                <w:szCs w:val="24"/>
              </w:rPr>
              <w:t xml:space="preserve"> Powers</w:t>
            </w:r>
          </w:p>
        </w:tc>
        <w:tc>
          <w:tcPr>
            <w:tcW w:w="1134" w:type="dxa"/>
          </w:tcPr>
          <w:p w14:paraId="07E8B6B5" w14:textId="27F375B0" w:rsidR="00FB2312" w:rsidRPr="007A34B0" w:rsidRDefault="00515041" w:rsidP="00FB2312">
            <w:pPr>
              <w:pStyle w:val="TableParagraph"/>
              <w:ind w:right="521"/>
              <w:jc w:val="center"/>
              <w:rPr>
                <w:sz w:val="24"/>
                <w:szCs w:val="24"/>
              </w:rPr>
            </w:pPr>
            <w:r>
              <w:rPr>
                <w:sz w:val="24"/>
                <w:szCs w:val="24"/>
              </w:rPr>
              <w:t>11</w:t>
            </w:r>
          </w:p>
        </w:tc>
      </w:tr>
      <w:tr w:rsidR="00FB2312" w:rsidRPr="007A34B0" w14:paraId="7B6C0A06" w14:textId="77777777" w:rsidTr="00B21BEE">
        <w:trPr>
          <w:trHeight w:hRule="exact" w:val="397"/>
        </w:trPr>
        <w:tc>
          <w:tcPr>
            <w:tcW w:w="1313" w:type="dxa"/>
          </w:tcPr>
          <w:p w14:paraId="3224D3E2" w14:textId="0E357CD6" w:rsidR="00FB2312" w:rsidRPr="007A34B0" w:rsidRDefault="00FB2312" w:rsidP="00FB2312">
            <w:pPr>
              <w:pStyle w:val="TableParagraph"/>
              <w:ind w:left="200"/>
              <w:rPr>
                <w:sz w:val="24"/>
                <w:szCs w:val="24"/>
              </w:rPr>
            </w:pPr>
            <w:r w:rsidRPr="007A34B0">
              <w:rPr>
                <w:sz w:val="24"/>
                <w:szCs w:val="24"/>
              </w:rPr>
              <w:t>1</w:t>
            </w:r>
            <w:r>
              <w:rPr>
                <w:sz w:val="24"/>
                <w:szCs w:val="24"/>
              </w:rPr>
              <w:t>4</w:t>
            </w:r>
            <w:r w:rsidRPr="007A34B0">
              <w:rPr>
                <w:sz w:val="24"/>
                <w:szCs w:val="24"/>
              </w:rPr>
              <w:t>.</w:t>
            </w:r>
          </w:p>
        </w:tc>
        <w:tc>
          <w:tcPr>
            <w:tcW w:w="7229" w:type="dxa"/>
          </w:tcPr>
          <w:p w14:paraId="49E14831" w14:textId="77777777" w:rsidR="00FB2312" w:rsidRPr="007A34B0" w:rsidRDefault="00FB2312" w:rsidP="00FB2312">
            <w:pPr>
              <w:pStyle w:val="TableParagraph"/>
              <w:ind w:left="137"/>
              <w:rPr>
                <w:sz w:val="24"/>
                <w:szCs w:val="24"/>
              </w:rPr>
            </w:pPr>
            <w:r w:rsidRPr="007A34B0">
              <w:rPr>
                <w:sz w:val="24"/>
                <w:szCs w:val="24"/>
              </w:rPr>
              <w:t>Safeguarding Children (</w:t>
            </w:r>
            <w:r>
              <w:rPr>
                <w:sz w:val="24"/>
                <w:szCs w:val="24"/>
              </w:rPr>
              <w:t>Family Connect</w:t>
            </w:r>
            <w:r w:rsidRPr="007A34B0">
              <w:rPr>
                <w:sz w:val="24"/>
                <w:szCs w:val="24"/>
              </w:rPr>
              <w:t>)</w:t>
            </w:r>
          </w:p>
        </w:tc>
        <w:tc>
          <w:tcPr>
            <w:tcW w:w="1134" w:type="dxa"/>
          </w:tcPr>
          <w:p w14:paraId="629B507F" w14:textId="504C98D5" w:rsidR="00FB2312" w:rsidRPr="007A34B0" w:rsidRDefault="00515041" w:rsidP="00FB2312">
            <w:pPr>
              <w:pStyle w:val="TableParagraph"/>
              <w:ind w:right="461"/>
              <w:jc w:val="center"/>
              <w:rPr>
                <w:sz w:val="24"/>
                <w:szCs w:val="24"/>
              </w:rPr>
            </w:pPr>
            <w:r>
              <w:rPr>
                <w:sz w:val="24"/>
                <w:szCs w:val="24"/>
              </w:rPr>
              <w:t>13</w:t>
            </w:r>
          </w:p>
        </w:tc>
      </w:tr>
      <w:tr w:rsidR="00FB2312" w:rsidRPr="007A34B0" w14:paraId="3C07C902" w14:textId="77777777" w:rsidTr="00B21BEE">
        <w:trPr>
          <w:trHeight w:hRule="exact" w:val="397"/>
        </w:trPr>
        <w:tc>
          <w:tcPr>
            <w:tcW w:w="1313" w:type="dxa"/>
          </w:tcPr>
          <w:p w14:paraId="7AC98BFA" w14:textId="3502DCAF" w:rsidR="00FB2312" w:rsidRPr="007A34B0" w:rsidRDefault="00FB2312" w:rsidP="00FB2312">
            <w:pPr>
              <w:pStyle w:val="TableParagraph"/>
              <w:ind w:left="200"/>
              <w:rPr>
                <w:sz w:val="24"/>
                <w:szCs w:val="24"/>
              </w:rPr>
            </w:pPr>
            <w:r w:rsidRPr="007A34B0">
              <w:rPr>
                <w:sz w:val="24"/>
                <w:szCs w:val="24"/>
              </w:rPr>
              <w:t>1</w:t>
            </w:r>
            <w:r>
              <w:rPr>
                <w:sz w:val="24"/>
                <w:szCs w:val="24"/>
              </w:rPr>
              <w:t>5</w:t>
            </w:r>
            <w:r w:rsidRPr="007A34B0">
              <w:rPr>
                <w:sz w:val="24"/>
                <w:szCs w:val="24"/>
              </w:rPr>
              <w:t>.</w:t>
            </w:r>
          </w:p>
        </w:tc>
        <w:tc>
          <w:tcPr>
            <w:tcW w:w="7229" w:type="dxa"/>
          </w:tcPr>
          <w:p w14:paraId="210BE325" w14:textId="77777777" w:rsidR="00FB2312" w:rsidRPr="007A34B0" w:rsidRDefault="00FB2312" w:rsidP="00FB2312">
            <w:pPr>
              <w:pStyle w:val="TableParagraph"/>
              <w:ind w:left="137"/>
              <w:rPr>
                <w:sz w:val="24"/>
                <w:szCs w:val="24"/>
              </w:rPr>
            </w:pPr>
            <w:r>
              <w:rPr>
                <w:sz w:val="24"/>
                <w:szCs w:val="24"/>
              </w:rPr>
              <w:t>Safeguarding Adults</w:t>
            </w:r>
          </w:p>
        </w:tc>
        <w:tc>
          <w:tcPr>
            <w:tcW w:w="1134" w:type="dxa"/>
          </w:tcPr>
          <w:p w14:paraId="6015B684" w14:textId="115084DA" w:rsidR="00FB2312" w:rsidRPr="007A34B0" w:rsidRDefault="00515041" w:rsidP="00FB2312">
            <w:pPr>
              <w:pStyle w:val="TableParagraph"/>
              <w:ind w:right="461"/>
              <w:jc w:val="center"/>
              <w:rPr>
                <w:sz w:val="24"/>
                <w:szCs w:val="24"/>
              </w:rPr>
            </w:pPr>
            <w:r>
              <w:rPr>
                <w:sz w:val="24"/>
                <w:szCs w:val="24"/>
              </w:rPr>
              <w:t>13</w:t>
            </w:r>
          </w:p>
        </w:tc>
      </w:tr>
      <w:tr w:rsidR="00FB2312" w:rsidRPr="007A34B0" w14:paraId="56FA0AD0" w14:textId="77777777" w:rsidTr="00B21BEE">
        <w:trPr>
          <w:trHeight w:hRule="exact" w:val="397"/>
        </w:trPr>
        <w:tc>
          <w:tcPr>
            <w:tcW w:w="1313" w:type="dxa"/>
          </w:tcPr>
          <w:p w14:paraId="11B73084" w14:textId="49D8EF3A" w:rsidR="00FB2312" w:rsidRPr="007A34B0" w:rsidRDefault="00FB2312" w:rsidP="00FB2312">
            <w:pPr>
              <w:pStyle w:val="TableParagraph"/>
              <w:ind w:left="200"/>
              <w:rPr>
                <w:sz w:val="24"/>
                <w:szCs w:val="24"/>
              </w:rPr>
            </w:pPr>
            <w:r w:rsidRPr="007A34B0">
              <w:rPr>
                <w:sz w:val="24"/>
                <w:szCs w:val="24"/>
              </w:rPr>
              <w:t>1</w:t>
            </w:r>
            <w:r>
              <w:rPr>
                <w:sz w:val="24"/>
                <w:szCs w:val="24"/>
              </w:rPr>
              <w:t>6</w:t>
            </w:r>
            <w:r w:rsidRPr="007A34B0">
              <w:rPr>
                <w:sz w:val="24"/>
                <w:szCs w:val="24"/>
              </w:rPr>
              <w:t>.</w:t>
            </w:r>
          </w:p>
        </w:tc>
        <w:tc>
          <w:tcPr>
            <w:tcW w:w="7229" w:type="dxa"/>
          </w:tcPr>
          <w:p w14:paraId="3BCCE2D0" w14:textId="50E60264" w:rsidR="00FB2312" w:rsidRPr="007A34B0" w:rsidRDefault="00FB2312" w:rsidP="00FB2312">
            <w:pPr>
              <w:pStyle w:val="TableParagraph"/>
              <w:ind w:left="137"/>
              <w:rPr>
                <w:sz w:val="24"/>
                <w:szCs w:val="24"/>
              </w:rPr>
            </w:pPr>
            <w:r>
              <w:rPr>
                <w:sz w:val="24"/>
                <w:szCs w:val="24"/>
              </w:rPr>
              <w:t>Engaging the person who hoards</w:t>
            </w:r>
          </w:p>
        </w:tc>
        <w:tc>
          <w:tcPr>
            <w:tcW w:w="1134" w:type="dxa"/>
          </w:tcPr>
          <w:p w14:paraId="3E261B81" w14:textId="611D94E3" w:rsidR="00FB2312" w:rsidRPr="007A34B0" w:rsidRDefault="00643C11" w:rsidP="00FB2312">
            <w:pPr>
              <w:pStyle w:val="TableParagraph"/>
              <w:ind w:right="461"/>
              <w:jc w:val="center"/>
              <w:rPr>
                <w:sz w:val="24"/>
                <w:szCs w:val="24"/>
              </w:rPr>
            </w:pPr>
            <w:r>
              <w:rPr>
                <w:sz w:val="24"/>
                <w:szCs w:val="24"/>
              </w:rPr>
              <w:t>14</w:t>
            </w:r>
          </w:p>
        </w:tc>
      </w:tr>
      <w:tr w:rsidR="00FB2312" w:rsidRPr="007A34B0" w14:paraId="2FF3143A" w14:textId="77777777" w:rsidTr="00B21BEE">
        <w:trPr>
          <w:trHeight w:hRule="exact" w:val="397"/>
        </w:trPr>
        <w:tc>
          <w:tcPr>
            <w:tcW w:w="1313" w:type="dxa"/>
          </w:tcPr>
          <w:p w14:paraId="225E731E" w14:textId="77777777" w:rsidR="00FB2312" w:rsidRDefault="00FB2312" w:rsidP="00FB2312">
            <w:pPr>
              <w:pStyle w:val="TableParagraph"/>
              <w:ind w:left="200"/>
              <w:rPr>
                <w:sz w:val="24"/>
                <w:szCs w:val="24"/>
              </w:rPr>
            </w:pPr>
            <w:r>
              <w:rPr>
                <w:sz w:val="24"/>
                <w:szCs w:val="24"/>
              </w:rPr>
              <w:t>17.</w:t>
            </w:r>
          </w:p>
          <w:p w14:paraId="517DBD6E" w14:textId="5623662A" w:rsidR="00FB2312" w:rsidRPr="007A34B0" w:rsidRDefault="00FB2312" w:rsidP="00FB2312">
            <w:pPr>
              <w:pStyle w:val="TableParagraph"/>
              <w:ind w:left="200"/>
              <w:rPr>
                <w:sz w:val="24"/>
                <w:szCs w:val="24"/>
              </w:rPr>
            </w:pPr>
          </w:p>
        </w:tc>
        <w:tc>
          <w:tcPr>
            <w:tcW w:w="7229" w:type="dxa"/>
          </w:tcPr>
          <w:p w14:paraId="5FD90611" w14:textId="6E5A2929" w:rsidR="00FB2312" w:rsidRPr="007A34B0" w:rsidRDefault="00FB2312" w:rsidP="00FB2312">
            <w:pPr>
              <w:pStyle w:val="TableParagraph"/>
              <w:ind w:left="137"/>
              <w:rPr>
                <w:sz w:val="24"/>
                <w:szCs w:val="24"/>
              </w:rPr>
            </w:pPr>
            <w:r>
              <w:rPr>
                <w:sz w:val="24"/>
                <w:szCs w:val="24"/>
              </w:rPr>
              <w:t>Multi Agency Response</w:t>
            </w:r>
          </w:p>
        </w:tc>
        <w:tc>
          <w:tcPr>
            <w:tcW w:w="1134" w:type="dxa"/>
          </w:tcPr>
          <w:p w14:paraId="23CAA39A" w14:textId="3D20423D" w:rsidR="00FB2312" w:rsidRPr="007A34B0" w:rsidRDefault="00515041" w:rsidP="00FB2312">
            <w:pPr>
              <w:pStyle w:val="TableParagraph"/>
              <w:ind w:right="461"/>
              <w:jc w:val="center"/>
              <w:rPr>
                <w:sz w:val="24"/>
                <w:szCs w:val="24"/>
              </w:rPr>
            </w:pPr>
            <w:r>
              <w:rPr>
                <w:sz w:val="24"/>
                <w:szCs w:val="24"/>
              </w:rPr>
              <w:t>15</w:t>
            </w:r>
          </w:p>
        </w:tc>
      </w:tr>
      <w:tr w:rsidR="00FB2312" w:rsidRPr="007A34B0" w14:paraId="36684940" w14:textId="77777777" w:rsidTr="00B21BEE">
        <w:trPr>
          <w:trHeight w:hRule="exact" w:val="397"/>
        </w:trPr>
        <w:tc>
          <w:tcPr>
            <w:tcW w:w="1313" w:type="dxa"/>
          </w:tcPr>
          <w:p w14:paraId="1B5BC146" w14:textId="4DA552C9" w:rsidR="00FB2312" w:rsidRPr="007A34B0" w:rsidRDefault="00FB2312" w:rsidP="00FB2312">
            <w:pPr>
              <w:pStyle w:val="TableParagraph"/>
              <w:ind w:left="200"/>
              <w:rPr>
                <w:sz w:val="24"/>
                <w:szCs w:val="24"/>
              </w:rPr>
            </w:pPr>
            <w:r>
              <w:rPr>
                <w:sz w:val="24"/>
                <w:szCs w:val="24"/>
              </w:rPr>
              <w:t>18.</w:t>
            </w:r>
          </w:p>
        </w:tc>
        <w:tc>
          <w:tcPr>
            <w:tcW w:w="7229" w:type="dxa"/>
          </w:tcPr>
          <w:p w14:paraId="2A1269DB" w14:textId="6E3CAF5B" w:rsidR="00FB2312" w:rsidRPr="007A34B0" w:rsidRDefault="00FB2312" w:rsidP="00FB2312">
            <w:pPr>
              <w:pStyle w:val="TableParagraph"/>
              <w:ind w:left="137"/>
              <w:rPr>
                <w:sz w:val="24"/>
                <w:szCs w:val="24"/>
              </w:rPr>
            </w:pPr>
            <w:r>
              <w:rPr>
                <w:sz w:val="24"/>
                <w:szCs w:val="24"/>
              </w:rPr>
              <w:t>Multi-Agency Hoarding Conference Meeting</w:t>
            </w:r>
          </w:p>
        </w:tc>
        <w:tc>
          <w:tcPr>
            <w:tcW w:w="1134" w:type="dxa"/>
          </w:tcPr>
          <w:p w14:paraId="1F73BEB8" w14:textId="27B43F35" w:rsidR="00FB2312" w:rsidRPr="007A34B0" w:rsidRDefault="00515041" w:rsidP="00FB2312">
            <w:pPr>
              <w:pStyle w:val="TableParagraph"/>
              <w:ind w:right="461"/>
              <w:jc w:val="center"/>
              <w:rPr>
                <w:sz w:val="24"/>
                <w:szCs w:val="24"/>
              </w:rPr>
            </w:pPr>
            <w:r>
              <w:rPr>
                <w:sz w:val="24"/>
                <w:szCs w:val="24"/>
              </w:rPr>
              <w:t>15</w:t>
            </w:r>
          </w:p>
        </w:tc>
      </w:tr>
      <w:tr w:rsidR="00FB2312" w:rsidRPr="007A34B0" w14:paraId="1D7A0698" w14:textId="77777777" w:rsidTr="00B21BEE">
        <w:trPr>
          <w:trHeight w:hRule="exact" w:val="397"/>
        </w:trPr>
        <w:tc>
          <w:tcPr>
            <w:tcW w:w="1313" w:type="dxa"/>
          </w:tcPr>
          <w:p w14:paraId="29FBCAB5" w14:textId="5A65D849" w:rsidR="00FB2312" w:rsidRPr="007A34B0" w:rsidRDefault="00FB2312" w:rsidP="00FB2312">
            <w:pPr>
              <w:pStyle w:val="TableParagraph"/>
              <w:ind w:left="200"/>
              <w:rPr>
                <w:sz w:val="24"/>
                <w:szCs w:val="24"/>
              </w:rPr>
            </w:pPr>
            <w:r>
              <w:rPr>
                <w:sz w:val="24"/>
                <w:szCs w:val="24"/>
              </w:rPr>
              <w:t>19.</w:t>
            </w:r>
          </w:p>
        </w:tc>
        <w:tc>
          <w:tcPr>
            <w:tcW w:w="7229" w:type="dxa"/>
          </w:tcPr>
          <w:p w14:paraId="3B9C3C80" w14:textId="66A61809" w:rsidR="00FB2312" w:rsidRDefault="00FB2312" w:rsidP="00FB2312">
            <w:pPr>
              <w:pStyle w:val="TableParagraph"/>
              <w:ind w:left="137"/>
              <w:rPr>
                <w:sz w:val="24"/>
                <w:szCs w:val="24"/>
              </w:rPr>
            </w:pPr>
            <w:r w:rsidRPr="00E047FE">
              <w:rPr>
                <w:sz w:val="24"/>
                <w:szCs w:val="24"/>
              </w:rPr>
              <w:t>Ceasing involvement with an adult who is hoarding.</w:t>
            </w:r>
          </w:p>
        </w:tc>
        <w:tc>
          <w:tcPr>
            <w:tcW w:w="1134" w:type="dxa"/>
          </w:tcPr>
          <w:p w14:paraId="73C9BD8F" w14:textId="5F81F184" w:rsidR="00FB2312" w:rsidRDefault="00515041" w:rsidP="00FB2312">
            <w:pPr>
              <w:pStyle w:val="TableParagraph"/>
              <w:ind w:right="461"/>
              <w:jc w:val="center"/>
              <w:rPr>
                <w:sz w:val="24"/>
                <w:szCs w:val="24"/>
              </w:rPr>
            </w:pPr>
            <w:r>
              <w:rPr>
                <w:sz w:val="24"/>
                <w:szCs w:val="24"/>
              </w:rPr>
              <w:t>16</w:t>
            </w:r>
          </w:p>
        </w:tc>
      </w:tr>
      <w:tr w:rsidR="00FB2312" w14:paraId="5984E54E" w14:textId="77777777" w:rsidTr="00B21BEE">
        <w:trPr>
          <w:trHeight w:hRule="exact" w:val="397"/>
        </w:trPr>
        <w:tc>
          <w:tcPr>
            <w:tcW w:w="1313" w:type="dxa"/>
          </w:tcPr>
          <w:p w14:paraId="41FAA777" w14:textId="47138E89" w:rsidR="00FB2312" w:rsidRDefault="00FB2312" w:rsidP="00FB2312">
            <w:pPr>
              <w:pStyle w:val="TableParagraph"/>
              <w:ind w:left="200"/>
              <w:rPr>
                <w:sz w:val="24"/>
                <w:szCs w:val="24"/>
              </w:rPr>
            </w:pPr>
            <w:r>
              <w:rPr>
                <w:sz w:val="24"/>
                <w:szCs w:val="24"/>
              </w:rPr>
              <w:t>20.</w:t>
            </w:r>
          </w:p>
        </w:tc>
        <w:tc>
          <w:tcPr>
            <w:tcW w:w="7229" w:type="dxa"/>
          </w:tcPr>
          <w:p w14:paraId="7821AC61" w14:textId="19B7282F" w:rsidR="00FB2312" w:rsidRDefault="00FB2312" w:rsidP="00FB2312">
            <w:pPr>
              <w:pStyle w:val="TableParagraph"/>
              <w:ind w:left="137"/>
              <w:rPr>
                <w:sz w:val="24"/>
                <w:szCs w:val="24"/>
              </w:rPr>
            </w:pPr>
            <w:r>
              <w:rPr>
                <w:sz w:val="24"/>
                <w:szCs w:val="24"/>
              </w:rPr>
              <w:t>The Business Process</w:t>
            </w:r>
          </w:p>
        </w:tc>
        <w:tc>
          <w:tcPr>
            <w:tcW w:w="1134" w:type="dxa"/>
          </w:tcPr>
          <w:p w14:paraId="0BDDDD71" w14:textId="439B3D9E" w:rsidR="00FB2312" w:rsidRDefault="00515041" w:rsidP="00FB2312">
            <w:pPr>
              <w:pStyle w:val="TableParagraph"/>
              <w:ind w:right="461"/>
              <w:jc w:val="center"/>
              <w:rPr>
                <w:sz w:val="24"/>
                <w:szCs w:val="24"/>
              </w:rPr>
            </w:pPr>
            <w:r>
              <w:rPr>
                <w:sz w:val="24"/>
                <w:szCs w:val="24"/>
              </w:rPr>
              <w:t>17</w:t>
            </w:r>
          </w:p>
        </w:tc>
      </w:tr>
      <w:tr w:rsidR="00FB2312" w:rsidRPr="007A34B0" w14:paraId="5CF8CFF2" w14:textId="77777777" w:rsidTr="00B21BEE">
        <w:trPr>
          <w:trHeight w:hRule="exact" w:val="397"/>
        </w:trPr>
        <w:tc>
          <w:tcPr>
            <w:tcW w:w="9676" w:type="dxa"/>
            <w:gridSpan w:val="3"/>
          </w:tcPr>
          <w:p w14:paraId="5A5DD673" w14:textId="77777777" w:rsidR="00FB2312" w:rsidRPr="007A34B0" w:rsidRDefault="00FB2312" w:rsidP="00FB2312">
            <w:pPr>
              <w:pStyle w:val="TableParagraph"/>
              <w:ind w:left="200"/>
              <w:jc w:val="center"/>
              <w:rPr>
                <w:b/>
                <w:sz w:val="24"/>
                <w:szCs w:val="24"/>
              </w:rPr>
            </w:pPr>
            <w:r>
              <w:rPr>
                <w:b/>
                <w:sz w:val="24"/>
                <w:szCs w:val="24"/>
              </w:rPr>
              <w:t>APPENDICES</w:t>
            </w:r>
          </w:p>
        </w:tc>
      </w:tr>
      <w:tr w:rsidR="00FB2312" w:rsidRPr="007A34B0" w14:paraId="72946B9B" w14:textId="77777777" w:rsidTr="00B21BEE">
        <w:trPr>
          <w:trHeight w:hRule="exact" w:val="397"/>
        </w:trPr>
        <w:tc>
          <w:tcPr>
            <w:tcW w:w="1313" w:type="dxa"/>
          </w:tcPr>
          <w:p w14:paraId="504E4C68" w14:textId="5C23862D" w:rsidR="00FB2312" w:rsidRPr="007A34B0" w:rsidRDefault="00FB2312" w:rsidP="00FB2312">
            <w:pPr>
              <w:pStyle w:val="TableParagraph"/>
              <w:jc w:val="center"/>
              <w:rPr>
                <w:sz w:val="24"/>
                <w:szCs w:val="24"/>
              </w:rPr>
            </w:pPr>
            <w:r>
              <w:rPr>
                <w:sz w:val="24"/>
                <w:szCs w:val="24"/>
              </w:rPr>
              <w:t>Appendix 1</w:t>
            </w:r>
          </w:p>
        </w:tc>
        <w:tc>
          <w:tcPr>
            <w:tcW w:w="7229" w:type="dxa"/>
          </w:tcPr>
          <w:p w14:paraId="66D61549" w14:textId="77777777" w:rsidR="00FB2312" w:rsidRPr="007A34B0" w:rsidRDefault="00FB2312" w:rsidP="00FB2312">
            <w:pPr>
              <w:pStyle w:val="TableParagraph"/>
              <w:ind w:left="137"/>
              <w:rPr>
                <w:sz w:val="24"/>
                <w:szCs w:val="24"/>
              </w:rPr>
            </w:pPr>
            <w:r>
              <w:rPr>
                <w:sz w:val="24"/>
                <w:szCs w:val="24"/>
              </w:rPr>
              <w:t>Detailed Business Process Flowchart</w:t>
            </w:r>
          </w:p>
        </w:tc>
        <w:tc>
          <w:tcPr>
            <w:tcW w:w="1134" w:type="dxa"/>
          </w:tcPr>
          <w:p w14:paraId="3DFB73C0" w14:textId="51A260D2" w:rsidR="00FB2312" w:rsidRPr="007A34B0" w:rsidRDefault="00515041" w:rsidP="00FB2312">
            <w:pPr>
              <w:pStyle w:val="TableParagraph"/>
              <w:ind w:right="461"/>
              <w:jc w:val="center"/>
              <w:rPr>
                <w:sz w:val="24"/>
                <w:szCs w:val="24"/>
              </w:rPr>
            </w:pPr>
            <w:r>
              <w:rPr>
                <w:sz w:val="24"/>
                <w:szCs w:val="24"/>
              </w:rPr>
              <w:t>19</w:t>
            </w:r>
          </w:p>
        </w:tc>
      </w:tr>
      <w:tr w:rsidR="00FB2312" w:rsidRPr="007A34B0" w14:paraId="73C7A5BB" w14:textId="77777777" w:rsidTr="00B21BEE">
        <w:trPr>
          <w:trHeight w:hRule="exact" w:val="683"/>
        </w:trPr>
        <w:tc>
          <w:tcPr>
            <w:tcW w:w="1313" w:type="dxa"/>
          </w:tcPr>
          <w:p w14:paraId="42F117DD" w14:textId="6688C61D" w:rsidR="00FB2312" w:rsidRPr="007A34B0" w:rsidRDefault="00FB2312" w:rsidP="00FB2312">
            <w:pPr>
              <w:pStyle w:val="TableParagraph"/>
              <w:ind w:left="200" w:hanging="163"/>
              <w:rPr>
                <w:sz w:val="24"/>
                <w:szCs w:val="24"/>
              </w:rPr>
            </w:pPr>
            <w:r>
              <w:rPr>
                <w:sz w:val="24"/>
                <w:szCs w:val="24"/>
              </w:rPr>
              <w:t>Appendix 2</w:t>
            </w:r>
          </w:p>
        </w:tc>
        <w:tc>
          <w:tcPr>
            <w:tcW w:w="7229" w:type="dxa"/>
          </w:tcPr>
          <w:p w14:paraId="5C261C67" w14:textId="3D343818" w:rsidR="00FB2312" w:rsidRDefault="00FB2312" w:rsidP="00FB2312">
            <w:pPr>
              <w:pStyle w:val="TableParagraph"/>
              <w:ind w:left="137"/>
              <w:rPr>
                <w:sz w:val="24"/>
                <w:szCs w:val="24"/>
              </w:rPr>
            </w:pPr>
            <w:r>
              <w:rPr>
                <w:sz w:val="24"/>
                <w:szCs w:val="24"/>
              </w:rPr>
              <w:t xml:space="preserve">TWSP Hoarding and Clutter Image Rating Assessment – Practitioners Guidance Notes </w:t>
            </w:r>
          </w:p>
          <w:p w14:paraId="02AA1202" w14:textId="10238E3E" w:rsidR="00FB2312" w:rsidRPr="007A34B0" w:rsidRDefault="00FB2312" w:rsidP="00FB2312">
            <w:pPr>
              <w:pStyle w:val="TableParagraph"/>
              <w:ind w:left="137"/>
              <w:rPr>
                <w:sz w:val="24"/>
                <w:szCs w:val="24"/>
              </w:rPr>
            </w:pPr>
          </w:p>
        </w:tc>
        <w:tc>
          <w:tcPr>
            <w:tcW w:w="1134" w:type="dxa"/>
          </w:tcPr>
          <w:p w14:paraId="51819896" w14:textId="2FACF57C" w:rsidR="00FB2312" w:rsidRPr="007A34B0" w:rsidRDefault="00515041" w:rsidP="00FB2312">
            <w:pPr>
              <w:pStyle w:val="TableParagraph"/>
              <w:ind w:right="461"/>
              <w:jc w:val="center"/>
              <w:rPr>
                <w:sz w:val="24"/>
                <w:szCs w:val="24"/>
              </w:rPr>
            </w:pPr>
            <w:r>
              <w:rPr>
                <w:sz w:val="24"/>
                <w:szCs w:val="24"/>
              </w:rPr>
              <w:t>20</w:t>
            </w:r>
          </w:p>
        </w:tc>
      </w:tr>
      <w:tr w:rsidR="00FB2312" w:rsidRPr="007A34B0" w14:paraId="10FBD881" w14:textId="77777777" w:rsidTr="00B21BEE">
        <w:trPr>
          <w:trHeight w:hRule="exact" w:val="397"/>
        </w:trPr>
        <w:tc>
          <w:tcPr>
            <w:tcW w:w="1313" w:type="dxa"/>
          </w:tcPr>
          <w:p w14:paraId="078D8D8C" w14:textId="3530DBB2" w:rsidR="00FB2312" w:rsidRPr="007A34B0" w:rsidRDefault="00FB2312" w:rsidP="00FB2312">
            <w:pPr>
              <w:pStyle w:val="TableParagraph"/>
              <w:ind w:left="200" w:hanging="163"/>
              <w:rPr>
                <w:sz w:val="24"/>
                <w:szCs w:val="24"/>
              </w:rPr>
            </w:pPr>
            <w:r>
              <w:rPr>
                <w:sz w:val="24"/>
                <w:szCs w:val="24"/>
              </w:rPr>
              <w:t>Appendix 3</w:t>
            </w:r>
          </w:p>
        </w:tc>
        <w:tc>
          <w:tcPr>
            <w:tcW w:w="7229" w:type="dxa"/>
          </w:tcPr>
          <w:p w14:paraId="5C7BD8DF" w14:textId="1C7E8416" w:rsidR="00FB2312" w:rsidRPr="007A34B0" w:rsidRDefault="00FB2312" w:rsidP="00FB2312">
            <w:pPr>
              <w:pStyle w:val="TableParagraph"/>
              <w:ind w:left="137"/>
              <w:rPr>
                <w:sz w:val="24"/>
                <w:szCs w:val="24"/>
              </w:rPr>
            </w:pPr>
            <w:r>
              <w:rPr>
                <w:sz w:val="24"/>
                <w:szCs w:val="24"/>
              </w:rPr>
              <w:t xml:space="preserve">TWSP Hoarding and Clutter Image Rating Assessment  </w:t>
            </w:r>
          </w:p>
        </w:tc>
        <w:tc>
          <w:tcPr>
            <w:tcW w:w="1134" w:type="dxa"/>
          </w:tcPr>
          <w:p w14:paraId="163BD8E0" w14:textId="2F53B260" w:rsidR="00FB2312" w:rsidRDefault="00643C11" w:rsidP="00FB2312">
            <w:pPr>
              <w:pStyle w:val="TableParagraph"/>
              <w:ind w:right="461"/>
              <w:jc w:val="center"/>
              <w:rPr>
                <w:sz w:val="24"/>
                <w:szCs w:val="24"/>
              </w:rPr>
            </w:pPr>
            <w:r>
              <w:rPr>
                <w:sz w:val="24"/>
                <w:szCs w:val="24"/>
              </w:rPr>
              <w:t>33</w:t>
            </w:r>
          </w:p>
        </w:tc>
      </w:tr>
      <w:tr w:rsidR="00FB2312" w:rsidRPr="007A34B0" w14:paraId="111809E5" w14:textId="77777777" w:rsidTr="00B21BEE">
        <w:trPr>
          <w:trHeight w:hRule="exact" w:val="599"/>
        </w:trPr>
        <w:tc>
          <w:tcPr>
            <w:tcW w:w="1313" w:type="dxa"/>
          </w:tcPr>
          <w:p w14:paraId="5501277A" w14:textId="0CFE0EFC" w:rsidR="00FB2312" w:rsidRDefault="00FB2312" w:rsidP="00FB2312">
            <w:pPr>
              <w:pStyle w:val="TableParagraph"/>
              <w:ind w:left="37"/>
              <w:rPr>
                <w:sz w:val="24"/>
                <w:szCs w:val="24"/>
              </w:rPr>
            </w:pPr>
            <w:r>
              <w:rPr>
                <w:sz w:val="24"/>
                <w:szCs w:val="24"/>
              </w:rPr>
              <w:t>Appendix 4</w:t>
            </w:r>
          </w:p>
        </w:tc>
        <w:tc>
          <w:tcPr>
            <w:tcW w:w="7229" w:type="dxa"/>
          </w:tcPr>
          <w:p w14:paraId="285466A3" w14:textId="2E88143E" w:rsidR="00FB2312" w:rsidRDefault="00FB2312" w:rsidP="00FB2312">
            <w:pPr>
              <w:pStyle w:val="TableParagraph"/>
              <w:ind w:left="137"/>
              <w:rPr>
                <w:sz w:val="24"/>
                <w:szCs w:val="24"/>
              </w:rPr>
            </w:pPr>
            <w:r>
              <w:rPr>
                <w:sz w:val="24"/>
                <w:szCs w:val="24"/>
              </w:rPr>
              <w:t>TWSP Multi-Agency Hoarding Conference Meeting Agenda Template</w:t>
            </w:r>
          </w:p>
        </w:tc>
        <w:tc>
          <w:tcPr>
            <w:tcW w:w="1134" w:type="dxa"/>
          </w:tcPr>
          <w:p w14:paraId="48F24398" w14:textId="2BE812E3" w:rsidR="00FB2312" w:rsidRDefault="00515041" w:rsidP="00FB2312">
            <w:pPr>
              <w:pStyle w:val="TableParagraph"/>
              <w:ind w:right="461"/>
              <w:jc w:val="center"/>
              <w:rPr>
                <w:sz w:val="24"/>
                <w:szCs w:val="24"/>
              </w:rPr>
            </w:pPr>
            <w:r>
              <w:rPr>
                <w:sz w:val="24"/>
                <w:szCs w:val="24"/>
              </w:rPr>
              <w:t>39</w:t>
            </w:r>
          </w:p>
        </w:tc>
      </w:tr>
      <w:tr w:rsidR="00FB2312" w:rsidRPr="007A34B0" w14:paraId="47EAD766" w14:textId="77777777" w:rsidTr="00B21BEE">
        <w:trPr>
          <w:trHeight w:hRule="exact" w:val="397"/>
        </w:trPr>
        <w:tc>
          <w:tcPr>
            <w:tcW w:w="1313" w:type="dxa"/>
          </w:tcPr>
          <w:p w14:paraId="17575C4A" w14:textId="175634C1" w:rsidR="00FB2312" w:rsidRDefault="00FB2312" w:rsidP="00FB2312">
            <w:pPr>
              <w:pStyle w:val="TableParagraph"/>
              <w:ind w:left="37"/>
              <w:rPr>
                <w:sz w:val="24"/>
                <w:szCs w:val="24"/>
              </w:rPr>
            </w:pPr>
            <w:r>
              <w:rPr>
                <w:sz w:val="24"/>
                <w:szCs w:val="24"/>
              </w:rPr>
              <w:t>Appendix 5</w:t>
            </w:r>
          </w:p>
        </w:tc>
        <w:tc>
          <w:tcPr>
            <w:tcW w:w="7229" w:type="dxa"/>
          </w:tcPr>
          <w:p w14:paraId="0D7C36D9" w14:textId="66A5D4AD" w:rsidR="00FB2312" w:rsidRDefault="00FB2312" w:rsidP="00FB2312">
            <w:pPr>
              <w:pStyle w:val="TableParagraph"/>
              <w:ind w:left="137"/>
              <w:rPr>
                <w:sz w:val="24"/>
                <w:szCs w:val="24"/>
              </w:rPr>
            </w:pPr>
            <w:r>
              <w:rPr>
                <w:sz w:val="24"/>
                <w:szCs w:val="24"/>
              </w:rPr>
              <w:t>Useful Contacts</w:t>
            </w:r>
          </w:p>
        </w:tc>
        <w:tc>
          <w:tcPr>
            <w:tcW w:w="1134" w:type="dxa"/>
          </w:tcPr>
          <w:p w14:paraId="7150E840" w14:textId="5260F6BA" w:rsidR="00FB2312" w:rsidRDefault="00515041" w:rsidP="00FB2312">
            <w:pPr>
              <w:pStyle w:val="TableParagraph"/>
              <w:ind w:right="461"/>
              <w:jc w:val="center"/>
              <w:rPr>
                <w:sz w:val="24"/>
                <w:szCs w:val="24"/>
              </w:rPr>
            </w:pPr>
            <w:r>
              <w:rPr>
                <w:sz w:val="24"/>
                <w:szCs w:val="24"/>
              </w:rPr>
              <w:t>40</w:t>
            </w:r>
          </w:p>
        </w:tc>
      </w:tr>
      <w:tr w:rsidR="00FB2312" w:rsidRPr="007A34B0" w14:paraId="41BD23FA" w14:textId="77777777" w:rsidTr="00B21BEE">
        <w:trPr>
          <w:trHeight w:hRule="exact" w:val="397"/>
        </w:trPr>
        <w:tc>
          <w:tcPr>
            <w:tcW w:w="1313" w:type="dxa"/>
          </w:tcPr>
          <w:p w14:paraId="5F1D56C9" w14:textId="101A14DA" w:rsidR="00FB2312" w:rsidRDefault="00FB2312" w:rsidP="00FB2312">
            <w:pPr>
              <w:pStyle w:val="TableParagraph"/>
              <w:ind w:left="37"/>
              <w:rPr>
                <w:sz w:val="24"/>
                <w:szCs w:val="24"/>
              </w:rPr>
            </w:pPr>
            <w:r>
              <w:rPr>
                <w:sz w:val="24"/>
                <w:szCs w:val="24"/>
              </w:rPr>
              <w:t>Appendix 6</w:t>
            </w:r>
          </w:p>
        </w:tc>
        <w:tc>
          <w:tcPr>
            <w:tcW w:w="7229" w:type="dxa"/>
          </w:tcPr>
          <w:p w14:paraId="03974B2B" w14:textId="4A422582" w:rsidR="00FB2312" w:rsidRDefault="00FB2312" w:rsidP="00FB2312">
            <w:pPr>
              <w:pStyle w:val="TableParagraph"/>
              <w:ind w:left="137"/>
              <w:rPr>
                <w:sz w:val="24"/>
                <w:szCs w:val="24"/>
              </w:rPr>
            </w:pPr>
            <w:r>
              <w:rPr>
                <w:sz w:val="24"/>
                <w:szCs w:val="24"/>
              </w:rPr>
              <w:t>Useful Websites</w:t>
            </w:r>
          </w:p>
        </w:tc>
        <w:tc>
          <w:tcPr>
            <w:tcW w:w="1134" w:type="dxa"/>
          </w:tcPr>
          <w:p w14:paraId="5E2B648B" w14:textId="79A5366A" w:rsidR="00FB2312" w:rsidRDefault="00515041" w:rsidP="00515041">
            <w:pPr>
              <w:pStyle w:val="TableParagraph"/>
              <w:ind w:right="461"/>
              <w:jc w:val="center"/>
              <w:rPr>
                <w:sz w:val="24"/>
                <w:szCs w:val="24"/>
              </w:rPr>
            </w:pPr>
            <w:r>
              <w:rPr>
                <w:sz w:val="24"/>
                <w:szCs w:val="24"/>
              </w:rPr>
              <w:t>42</w:t>
            </w:r>
          </w:p>
        </w:tc>
      </w:tr>
    </w:tbl>
    <w:p w14:paraId="0170B622" w14:textId="77777777" w:rsidR="00FE4B5C" w:rsidRDefault="00FE4B5C" w:rsidP="00263B28">
      <w:pPr>
        <w:rPr>
          <w:b/>
          <w:i/>
        </w:rPr>
      </w:pPr>
    </w:p>
    <w:p w14:paraId="36E73896" w14:textId="77777777" w:rsidR="00FE4B5C" w:rsidRDefault="00FE4B5C" w:rsidP="00263B28">
      <w:pPr>
        <w:rPr>
          <w:b/>
          <w:i/>
        </w:rPr>
      </w:pPr>
    </w:p>
    <w:p w14:paraId="77382DD7" w14:textId="6A87BE14" w:rsidR="00B21BEE" w:rsidRDefault="00263B28" w:rsidP="00263B28">
      <w:pPr>
        <w:rPr>
          <w:b/>
          <w:i/>
        </w:rPr>
      </w:pPr>
      <w:r w:rsidRPr="00F92D4B">
        <w:rPr>
          <w:b/>
          <w:i/>
        </w:rPr>
        <w:t xml:space="preserve">Special thanks to the London Borough of Merton for allowing us to use their Hoarding Protocol as the basis for this policy framework. </w:t>
      </w:r>
    </w:p>
    <w:p w14:paraId="6C2750F7" w14:textId="0324C0EC" w:rsidR="007A27C5" w:rsidRPr="00866A85" w:rsidRDefault="00B21BEE" w:rsidP="00E047FE">
      <w:pPr>
        <w:rPr>
          <w:rFonts w:ascii="Arial" w:eastAsia="Arial" w:hAnsi="Arial" w:cs="Arial"/>
          <w:sz w:val="24"/>
          <w:szCs w:val="24"/>
        </w:rPr>
      </w:pPr>
      <w:r>
        <w:rPr>
          <w:b/>
          <w:i/>
        </w:rPr>
        <w:br w:type="page"/>
      </w:r>
      <w:r w:rsidR="00B50E43" w:rsidRPr="00866A85">
        <w:rPr>
          <w:rFonts w:ascii="Arial" w:eastAsia="Arial" w:hAnsi="Arial" w:cs="Arial"/>
          <w:b/>
          <w:bCs/>
          <w:sz w:val="24"/>
          <w:szCs w:val="24"/>
        </w:rPr>
        <w:lastRenderedPageBreak/>
        <w:t>Intro</w:t>
      </w:r>
      <w:r w:rsidR="00B50E43" w:rsidRPr="00866A85">
        <w:rPr>
          <w:rFonts w:ascii="Arial" w:eastAsia="Arial" w:hAnsi="Arial" w:cs="Arial"/>
          <w:b/>
          <w:bCs/>
          <w:spacing w:val="-1"/>
          <w:sz w:val="24"/>
          <w:szCs w:val="24"/>
        </w:rPr>
        <w:t>d</w:t>
      </w:r>
      <w:r w:rsidR="00B50E43" w:rsidRPr="00866A85">
        <w:rPr>
          <w:rFonts w:ascii="Arial" w:eastAsia="Arial" w:hAnsi="Arial" w:cs="Arial"/>
          <w:b/>
          <w:bCs/>
          <w:sz w:val="24"/>
          <w:szCs w:val="24"/>
        </w:rPr>
        <w:t>uction</w:t>
      </w:r>
    </w:p>
    <w:p w14:paraId="0591197B" w14:textId="0AB582D2" w:rsidR="00D66916" w:rsidRPr="003F1174" w:rsidRDefault="00B50E43" w:rsidP="002C7815">
      <w:pPr>
        <w:spacing w:after="0" w:line="240" w:lineRule="auto"/>
        <w:rPr>
          <w:rFonts w:ascii="Arial" w:eastAsia="Arial" w:hAnsi="Arial" w:cs="Arial"/>
          <w:spacing w:val="6"/>
          <w:sz w:val="24"/>
          <w:szCs w:val="24"/>
        </w:rPr>
      </w:pPr>
      <w:r w:rsidRPr="003F1174">
        <w:rPr>
          <w:rFonts w:ascii="Arial" w:eastAsia="Arial" w:hAnsi="Arial" w:cs="Arial"/>
          <w:spacing w:val="6"/>
          <w:sz w:val="24"/>
          <w:szCs w:val="24"/>
        </w:rPr>
        <w:t>This p</w:t>
      </w:r>
      <w:r w:rsidR="00921045">
        <w:rPr>
          <w:rFonts w:ascii="Arial" w:eastAsia="Arial" w:hAnsi="Arial" w:cs="Arial"/>
          <w:spacing w:val="6"/>
          <w:sz w:val="24"/>
          <w:szCs w:val="24"/>
        </w:rPr>
        <w:t>olicy</w:t>
      </w:r>
      <w:r w:rsidRPr="003F1174">
        <w:rPr>
          <w:rFonts w:ascii="Arial" w:eastAsia="Arial" w:hAnsi="Arial" w:cs="Arial"/>
          <w:spacing w:val="6"/>
          <w:sz w:val="24"/>
          <w:szCs w:val="24"/>
        </w:rPr>
        <w:t xml:space="preserve"> sets out a framework for </w:t>
      </w:r>
      <w:r w:rsidR="00921045">
        <w:rPr>
          <w:rFonts w:ascii="Arial" w:eastAsia="Arial" w:hAnsi="Arial" w:cs="Arial"/>
          <w:spacing w:val="6"/>
          <w:sz w:val="24"/>
          <w:szCs w:val="24"/>
        </w:rPr>
        <w:t>collaborative multi</w:t>
      </w:r>
      <w:r w:rsidR="00CF7B6D">
        <w:rPr>
          <w:rFonts w:ascii="Arial" w:eastAsia="Arial" w:hAnsi="Arial" w:cs="Arial"/>
          <w:spacing w:val="6"/>
          <w:sz w:val="24"/>
          <w:szCs w:val="24"/>
        </w:rPr>
        <w:t>-</w:t>
      </w:r>
      <w:r w:rsidR="00921045">
        <w:rPr>
          <w:rFonts w:ascii="Arial" w:eastAsia="Arial" w:hAnsi="Arial" w:cs="Arial"/>
          <w:spacing w:val="6"/>
          <w:sz w:val="24"/>
          <w:szCs w:val="24"/>
        </w:rPr>
        <w:t xml:space="preserve">agency working </w:t>
      </w:r>
      <w:r w:rsidRPr="003F1174">
        <w:rPr>
          <w:rFonts w:ascii="Arial" w:eastAsia="Arial" w:hAnsi="Arial" w:cs="Arial"/>
          <w:spacing w:val="6"/>
          <w:sz w:val="24"/>
          <w:szCs w:val="24"/>
        </w:rPr>
        <w:t xml:space="preserve">using an </w:t>
      </w:r>
      <w:r w:rsidR="00D62938">
        <w:rPr>
          <w:rFonts w:ascii="Arial" w:eastAsia="Arial" w:hAnsi="Arial" w:cs="Arial"/>
          <w:spacing w:val="6"/>
          <w:sz w:val="24"/>
          <w:szCs w:val="24"/>
        </w:rPr>
        <w:t>o</w:t>
      </w:r>
      <w:r w:rsidRPr="003F1174">
        <w:rPr>
          <w:rFonts w:ascii="Arial" w:eastAsia="Arial" w:hAnsi="Arial" w:cs="Arial"/>
          <w:spacing w:val="6"/>
          <w:sz w:val="24"/>
          <w:szCs w:val="24"/>
        </w:rPr>
        <w:t xml:space="preserve">utcome focused, </w:t>
      </w:r>
      <w:r w:rsidR="00921045">
        <w:rPr>
          <w:rFonts w:ascii="Arial" w:eastAsia="Arial" w:hAnsi="Arial" w:cs="Arial"/>
          <w:spacing w:val="6"/>
          <w:sz w:val="24"/>
          <w:szCs w:val="24"/>
        </w:rPr>
        <w:t xml:space="preserve">person </w:t>
      </w:r>
      <w:r w:rsidR="00E36234">
        <w:rPr>
          <w:rFonts w:ascii="Arial" w:eastAsia="Arial" w:hAnsi="Arial" w:cs="Arial"/>
          <w:spacing w:val="6"/>
          <w:sz w:val="24"/>
          <w:szCs w:val="24"/>
        </w:rPr>
        <w:t>centered</w:t>
      </w:r>
      <w:r w:rsidR="00921045">
        <w:rPr>
          <w:rFonts w:ascii="Arial" w:eastAsia="Arial" w:hAnsi="Arial" w:cs="Arial"/>
          <w:spacing w:val="6"/>
          <w:sz w:val="24"/>
          <w:szCs w:val="24"/>
        </w:rPr>
        <w:t xml:space="preserve"> </w:t>
      </w:r>
      <w:r w:rsidRPr="003F1174">
        <w:rPr>
          <w:rFonts w:ascii="Arial" w:eastAsia="Arial" w:hAnsi="Arial" w:cs="Arial"/>
          <w:spacing w:val="6"/>
          <w:sz w:val="24"/>
          <w:szCs w:val="24"/>
        </w:rPr>
        <w:t>solution based model.  The p</w:t>
      </w:r>
      <w:r w:rsidR="00921045">
        <w:rPr>
          <w:rFonts w:ascii="Arial" w:eastAsia="Arial" w:hAnsi="Arial" w:cs="Arial"/>
          <w:spacing w:val="6"/>
          <w:sz w:val="24"/>
          <w:szCs w:val="24"/>
        </w:rPr>
        <w:t>olicy</w:t>
      </w:r>
      <w:r w:rsidRPr="003F1174">
        <w:rPr>
          <w:rFonts w:ascii="Arial" w:eastAsia="Arial" w:hAnsi="Arial" w:cs="Arial"/>
          <w:spacing w:val="6"/>
          <w:sz w:val="24"/>
          <w:szCs w:val="24"/>
        </w:rPr>
        <w:t xml:space="preserve"> offers clear guidance to staff working with </w:t>
      </w:r>
      <w:r w:rsidR="00921045">
        <w:rPr>
          <w:rFonts w:ascii="Arial" w:eastAsia="Arial" w:hAnsi="Arial" w:cs="Arial"/>
          <w:spacing w:val="6"/>
          <w:sz w:val="24"/>
          <w:szCs w:val="24"/>
        </w:rPr>
        <w:t>people who hoard</w:t>
      </w:r>
      <w:r w:rsidRPr="003F1174">
        <w:rPr>
          <w:rFonts w:ascii="Arial" w:eastAsia="Arial" w:hAnsi="Arial" w:cs="Arial"/>
          <w:spacing w:val="6"/>
          <w:sz w:val="24"/>
          <w:szCs w:val="24"/>
        </w:rPr>
        <w:t xml:space="preserve">.     </w:t>
      </w:r>
    </w:p>
    <w:p w14:paraId="2A8B3117" w14:textId="77777777" w:rsidR="005C55F5" w:rsidRPr="00D66916" w:rsidRDefault="005C55F5" w:rsidP="002C7815">
      <w:pPr>
        <w:spacing w:after="0" w:line="240" w:lineRule="auto"/>
        <w:rPr>
          <w:rFonts w:ascii="Arial" w:eastAsia="Arial" w:hAnsi="Arial" w:cs="Arial"/>
          <w:sz w:val="24"/>
          <w:szCs w:val="24"/>
        </w:rPr>
      </w:pPr>
    </w:p>
    <w:p w14:paraId="38E71C0B" w14:textId="50838299" w:rsidR="007A27C5" w:rsidRPr="003F1174" w:rsidRDefault="00B50E43" w:rsidP="002C7815">
      <w:pPr>
        <w:spacing w:after="0" w:line="240" w:lineRule="auto"/>
        <w:ind w:right="-163"/>
        <w:rPr>
          <w:rFonts w:ascii="Arial" w:eastAsia="Arial" w:hAnsi="Arial" w:cs="Arial"/>
          <w:spacing w:val="6"/>
          <w:sz w:val="24"/>
          <w:szCs w:val="24"/>
        </w:rPr>
      </w:pPr>
      <w:r w:rsidRPr="003F1174">
        <w:rPr>
          <w:rFonts w:ascii="Arial" w:eastAsia="Arial" w:hAnsi="Arial" w:cs="Arial"/>
          <w:spacing w:val="6"/>
          <w:sz w:val="24"/>
          <w:szCs w:val="24"/>
        </w:rPr>
        <w:t xml:space="preserve">Compulsive hoarding is highly complex and requires a collaborative and integrated approach.  </w:t>
      </w:r>
      <w:r w:rsidR="001D7ABD" w:rsidRPr="003F1174">
        <w:rPr>
          <w:rFonts w:ascii="Arial" w:eastAsia="Arial" w:hAnsi="Arial" w:cs="Arial"/>
          <w:spacing w:val="6"/>
          <w:sz w:val="24"/>
          <w:szCs w:val="24"/>
        </w:rPr>
        <w:t>This p</w:t>
      </w:r>
      <w:r w:rsidR="00921045">
        <w:rPr>
          <w:rFonts w:ascii="Arial" w:eastAsia="Arial" w:hAnsi="Arial" w:cs="Arial"/>
          <w:spacing w:val="6"/>
          <w:sz w:val="24"/>
          <w:szCs w:val="24"/>
        </w:rPr>
        <w:t>olicy</w:t>
      </w:r>
      <w:r w:rsidR="001D7ABD" w:rsidRPr="003F1174">
        <w:rPr>
          <w:rFonts w:ascii="Arial" w:eastAsia="Arial" w:hAnsi="Arial" w:cs="Arial"/>
          <w:spacing w:val="6"/>
          <w:sz w:val="24"/>
          <w:szCs w:val="24"/>
        </w:rPr>
        <w:t xml:space="preserve"> aims to ensure there is meaningful, </w:t>
      </w:r>
      <w:r w:rsidR="00E71C01" w:rsidRPr="00D66916">
        <w:rPr>
          <w:rFonts w:ascii="Arial" w:eastAsia="Arial" w:hAnsi="Arial" w:cs="Arial"/>
          <w:spacing w:val="6"/>
          <w:sz w:val="24"/>
          <w:szCs w:val="24"/>
        </w:rPr>
        <w:t>co</w:t>
      </w:r>
      <w:r w:rsidR="00E71C01" w:rsidRPr="003F1174">
        <w:rPr>
          <w:rFonts w:ascii="Arial" w:eastAsia="Arial" w:hAnsi="Arial" w:cs="Arial"/>
          <w:spacing w:val="6"/>
          <w:sz w:val="24"/>
          <w:szCs w:val="24"/>
        </w:rPr>
        <w:t>ordinated</w:t>
      </w:r>
      <w:r w:rsidR="001D7ABD" w:rsidRPr="003F1174">
        <w:rPr>
          <w:rFonts w:ascii="Arial" w:eastAsia="Arial" w:hAnsi="Arial" w:cs="Arial"/>
          <w:spacing w:val="6"/>
          <w:sz w:val="24"/>
          <w:szCs w:val="24"/>
        </w:rPr>
        <w:t xml:space="preserve"> </w:t>
      </w:r>
      <w:r w:rsidR="00E36234" w:rsidRPr="003F1174">
        <w:rPr>
          <w:rFonts w:ascii="Arial" w:eastAsia="Arial" w:hAnsi="Arial" w:cs="Arial"/>
          <w:spacing w:val="6"/>
          <w:sz w:val="24"/>
          <w:szCs w:val="24"/>
        </w:rPr>
        <w:t>multi-agency</w:t>
      </w:r>
      <w:r w:rsidRPr="003F1174">
        <w:rPr>
          <w:rFonts w:ascii="Arial" w:eastAsia="Arial" w:hAnsi="Arial" w:cs="Arial"/>
          <w:spacing w:val="6"/>
          <w:sz w:val="24"/>
          <w:szCs w:val="24"/>
        </w:rPr>
        <w:t xml:space="preserve"> partnership</w:t>
      </w:r>
      <w:r w:rsidRPr="00D66916">
        <w:rPr>
          <w:rFonts w:ascii="Arial" w:eastAsia="Arial" w:hAnsi="Arial" w:cs="Arial"/>
          <w:spacing w:val="6"/>
          <w:sz w:val="24"/>
          <w:szCs w:val="24"/>
        </w:rPr>
        <w:t xml:space="preserve"> </w:t>
      </w:r>
      <w:r w:rsidRPr="003F1174">
        <w:rPr>
          <w:rFonts w:ascii="Arial" w:eastAsia="Arial" w:hAnsi="Arial" w:cs="Arial"/>
          <w:spacing w:val="6"/>
          <w:sz w:val="24"/>
          <w:szCs w:val="24"/>
        </w:rPr>
        <w:t>working with</w:t>
      </w:r>
      <w:r w:rsidRPr="00D66916">
        <w:rPr>
          <w:rFonts w:ascii="Arial" w:eastAsia="Arial" w:hAnsi="Arial" w:cs="Arial"/>
          <w:spacing w:val="6"/>
          <w:sz w:val="24"/>
          <w:szCs w:val="24"/>
        </w:rPr>
        <w:t xml:space="preserve"> </w:t>
      </w:r>
      <w:r w:rsidRPr="003F1174">
        <w:rPr>
          <w:rFonts w:ascii="Arial" w:eastAsia="Arial" w:hAnsi="Arial" w:cs="Arial"/>
          <w:spacing w:val="6"/>
          <w:sz w:val="24"/>
          <w:szCs w:val="24"/>
        </w:rPr>
        <w:t>people who hoa</w:t>
      </w:r>
      <w:r w:rsidR="005F412C" w:rsidRPr="003F1174">
        <w:rPr>
          <w:rFonts w:ascii="Arial" w:eastAsia="Arial" w:hAnsi="Arial" w:cs="Arial"/>
          <w:spacing w:val="6"/>
          <w:sz w:val="24"/>
          <w:szCs w:val="24"/>
        </w:rPr>
        <w:t>rd in</w:t>
      </w:r>
      <w:r w:rsidRPr="003F1174">
        <w:rPr>
          <w:rFonts w:ascii="Arial" w:eastAsia="Arial" w:hAnsi="Arial" w:cs="Arial"/>
          <w:spacing w:val="6"/>
          <w:sz w:val="24"/>
          <w:szCs w:val="24"/>
        </w:rPr>
        <w:t xml:space="preserve"> order to reduce duplication for both the agencies and </w:t>
      </w:r>
      <w:r w:rsidR="00921045">
        <w:rPr>
          <w:rFonts w:ascii="Arial" w:eastAsia="Arial" w:hAnsi="Arial" w:cs="Arial"/>
          <w:spacing w:val="6"/>
          <w:sz w:val="24"/>
          <w:szCs w:val="24"/>
        </w:rPr>
        <w:t>individuals</w:t>
      </w:r>
      <w:r w:rsidR="00764C20" w:rsidRPr="003F1174">
        <w:rPr>
          <w:rFonts w:ascii="Arial" w:eastAsia="Arial" w:hAnsi="Arial" w:cs="Arial"/>
          <w:spacing w:val="6"/>
          <w:sz w:val="24"/>
          <w:szCs w:val="24"/>
        </w:rPr>
        <w:t xml:space="preserve">.  </w:t>
      </w:r>
      <w:r w:rsidRPr="003F1174">
        <w:rPr>
          <w:rFonts w:ascii="Arial" w:eastAsia="Arial" w:hAnsi="Arial" w:cs="Arial"/>
          <w:spacing w:val="6"/>
          <w:sz w:val="24"/>
          <w:szCs w:val="24"/>
        </w:rPr>
        <w:t>The p</w:t>
      </w:r>
      <w:r w:rsidR="00921045">
        <w:rPr>
          <w:rFonts w:ascii="Arial" w:eastAsia="Arial" w:hAnsi="Arial" w:cs="Arial"/>
          <w:spacing w:val="6"/>
          <w:sz w:val="24"/>
          <w:szCs w:val="24"/>
        </w:rPr>
        <w:t>olicy</w:t>
      </w:r>
      <w:r w:rsidRPr="003F1174">
        <w:rPr>
          <w:rFonts w:ascii="Arial" w:eastAsia="Arial" w:hAnsi="Arial" w:cs="Arial"/>
          <w:spacing w:val="6"/>
          <w:sz w:val="24"/>
          <w:szCs w:val="24"/>
        </w:rPr>
        <w:t xml:space="preserve"> aims to facilitate positive and sustainable outcomes for </w:t>
      </w:r>
      <w:r w:rsidR="00921045">
        <w:rPr>
          <w:rFonts w:ascii="Arial" w:eastAsia="Arial" w:hAnsi="Arial" w:cs="Arial"/>
          <w:spacing w:val="6"/>
          <w:sz w:val="24"/>
          <w:szCs w:val="24"/>
        </w:rPr>
        <w:t>individuals</w:t>
      </w:r>
      <w:r w:rsidRPr="003F1174">
        <w:rPr>
          <w:rFonts w:ascii="Arial" w:eastAsia="Arial" w:hAnsi="Arial" w:cs="Arial"/>
          <w:spacing w:val="6"/>
          <w:sz w:val="24"/>
          <w:szCs w:val="24"/>
        </w:rPr>
        <w:t>, by involving them in the process at all stages.</w:t>
      </w:r>
    </w:p>
    <w:p w14:paraId="152B9FED" w14:textId="77777777" w:rsidR="007A27C5" w:rsidRPr="00D66916" w:rsidRDefault="007A27C5" w:rsidP="002C7815">
      <w:pPr>
        <w:spacing w:after="0" w:line="240" w:lineRule="auto"/>
        <w:rPr>
          <w:rFonts w:ascii="Arial" w:hAnsi="Arial" w:cs="Arial"/>
          <w:sz w:val="24"/>
          <w:szCs w:val="24"/>
        </w:rPr>
      </w:pPr>
    </w:p>
    <w:p w14:paraId="45A2F6FA" w14:textId="77777777" w:rsidR="00F60024" w:rsidRDefault="00F60024" w:rsidP="002C7815">
      <w:pPr>
        <w:spacing w:after="0" w:line="240" w:lineRule="auto"/>
        <w:ind w:right="59"/>
        <w:rPr>
          <w:rFonts w:ascii="Arial" w:eastAsia="Arial" w:hAnsi="Arial" w:cs="Arial"/>
          <w:spacing w:val="6"/>
          <w:sz w:val="24"/>
          <w:szCs w:val="24"/>
        </w:rPr>
      </w:pPr>
    </w:p>
    <w:p w14:paraId="17E9B149" w14:textId="11F625CD" w:rsidR="007A27C5" w:rsidRPr="00866A85" w:rsidRDefault="00B50E43" w:rsidP="002C7815">
      <w:pPr>
        <w:pStyle w:val="ListParagraph"/>
        <w:numPr>
          <w:ilvl w:val="0"/>
          <w:numId w:val="21"/>
        </w:numPr>
        <w:spacing w:after="0" w:line="240" w:lineRule="auto"/>
        <w:ind w:left="567" w:hanging="567"/>
        <w:rPr>
          <w:rFonts w:ascii="Arial" w:eastAsia="Arial" w:hAnsi="Arial" w:cs="Arial"/>
          <w:sz w:val="24"/>
          <w:szCs w:val="24"/>
        </w:rPr>
      </w:pPr>
      <w:r w:rsidRPr="00866A85">
        <w:rPr>
          <w:rFonts w:ascii="Arial" w:eastAsia="Arial" w:hAnsi="Arial" w:cs="Arial"/>
          <w:b/>
          <w:bCs/>
          <w:spacing w:val="1"/>
          <w:sz w:val="24"/>
          <w:szCs w:val="24"/>
        </w:rPr>
        <w:t>W</w:t>
      </w:r>
      <w:r w:rsidRPr="00866A85">
        <w:rPr>
          <w:rFonts w:ascii="Arial" w:eastAsia="Arial" w:hAnsi="Arial" w:cs="Arial"/>
          <w:b/>
          <w:bCs/>
          <w:sz w:val="24"/>
          <w:szCs w:val="24"/>
        </w:rPr>
        <w:t xml:space="preserve">ho </w:t>
      </w:r>
      <w:r w:rsidR="00921045" w:rsidRPr="00866A85">
        <w:rPr>
          <w:rFonts w:ascii="Arial" w:eastAsia="Arial" w:hAnsi="Arial" w:cs="Arial"/>
          <w:b/>
          <w:bCs/>
          <w:sz w:val="24"/>
          <w:szCs w:val="24"/>
        </w:rPr>
        <w:t>d</w:t>
      </w:r>
      <w:r w:rsidRPr="00866A85">
        <w:rPr>
          <w:rFonts w:ascii="Arial" w:eastAsia="Arial" w:hAnsi="Arial" w:cs="Arial"/>
          <w:b/>
          <w:bCs/>
          <w:spacing w:val="-3"/>
          <w:sz w:val="24"/>
          <w:szCs w:val="24"/>
        </w:rPr>
        <w:t>o</w:t>
      </w:r>
      <w:r w:rsidRPr="00866A85">
        <w:rPr>
          <w:rFonts w:ascii="Arial" w:eastAsia="Arial" w:hAnsi="Arial" w:cs="Arial"/>
          <w:b/>
          <w:bCs/>
          <w:spacing w:val="1"/>
          <w:sz w:val="24"/>
          <w:szCs w:val="24"/>
        </w:rPr>
        <w:t>e</w:t>
      </w:r>
      <w:r w:rsidRPr="00866A85">
        <w:rPr>
          <w:rFonts w:ascii="Arial" w:eastAsia="Arial" w:hAnsi="Arial" w:cs="Arial"/>
          <w:b/>
          <w:bCs/>
          <w:sz w:val="24"/>
          <w:szCs w:val="24"/>
        </w:rPr>
        <w:t>s</w:t>
      </w:r>
      <w:r w:rsidRPr="00866A85">
        <w:rPr>
          <w:rFonts w:ascii="Arial" w:eastAsia="Arial" w:hAnsi="Arial" w:cs="Arial"/>
          <w:b/>
          <w:bCs/>
          <w:spacing w:val="1"/>
          <w:sz w:val="24"/>
          <w:szCs w:val="24"/>
        </w:rPr>
        <w:t xml:space="preserve"> </w:t>
      </w:r>
      <w:r w:rsidR="00921045" w:rsidRPr="00866A85">
        <w:rPr>
          <w:rFonts w:ascii="Arial" w:eastAsia="Arial" w:hAnsi="Arial" w:cs="Arial"/>
          <w:b/>
          <w:bCs/>
          <w:sz w:val="24"/>
          <w:szCs w:val="24"/>
        </w:rPr>
        <w:t>t</w:t>
      </w:r>
      <w:r w:rsidRPr="00866A85">
        <w:rPr>
          <w:rFonts w:ascii="Arial" w:eastAsia="Arial" w:hAnsi="Arial" w:cs="Arial"/>
          <w:b/>
          <w:bCs/>
          <w:sz w:val="24"/>
          <w:szCs w:val="24"/>
        </w:rPr>
        <w:t>he</w:t>
      </w:r>
      <w:r w:rsidRPr="00866A85">
        <w:rPr>
          <w:rFonts w:ascii="Arial" w:eastAsia="Arial" w:hAnsi="Arial" w:cs="Arial"/>
          <w:b/>
          <w:bCs/>
          <w:spacing w:val="-1"/>
          <w:sz w:val="24"/>
          <w:szCs w:val="24"/>
        </w:rPr>
        <w:t xml:space="preserve"> </w:t>
      </w:r>
      <w:r w:rsidRPr="00866A85">
        <w:rPr>
          <w:rFonts w:ascii="Arial" w:eastAsia="Arial" w:hAnsi="Arial" w:cs="Arial"/>
          <w:b/>
          <w:bCs/>
          <w:spacing w:val="1"/>
          <w:sz w:val="24"/>
          <w:szCs w:val="24"/>
        </w:rPr>
        <w:t>P</w:t>
      </w:r>
      <w:r w:rsidR="00921045" w:rsidRPr="00866A85">
        <w:rPr>
          <w:rFonts w:ascii="Arial" w:eastAsia="Arial" w:hAnsi="Arial" w:cs="Arial"/>
          <w:b/>
          <w:bCs/>
          <w:spacing w:val="1"/>
          <w:sz w:val="24"/>
          <w:szCs w:val="24"/>
        </w:rPr>
        <w:t>olicy</w:t>
      </w:r>
      <w:r w:rsidRPr="00866A85">
        <w:rPr>
          <w:rFonts w:ascii="Arial" w:eastAsia="Arial" w:hAnsi="Arial" w:cs="Arial"/>
          <w:b/>
          <w:bCs/>
          <w:spacing w:val="3"/>
          <w:sz w:val="24"/>
          <w:szCs w:val="24"/>
        </w:rPr>
        <w:t xml:space="preserve"> </w:t>
      </w:r>
      <w:r w:rsidR="00921045" w:rsidRPr="00866A85">
        <w:rPr>
          <w:rFonts w:ascii="Arial" w:eastAsia="Arial" w:hAnsi="Arial" w:cs="Arial"/>
          <w:b/>
          <w:bCs/>
          <w:spacing w:val="-3"/>
          <w:sz w:val="24"/>
          <w:szCs w:val="24"/>
        </w:rPr>
        <w:t>a</w:t>
      </w:r>
      <w:r w:rsidRPr="00866A85">
        <w:rPr>
          <w:rFonts w:ascii="Arial" w:eastAsia="Arial" w:hAnsi="Arial" w:cs="Arial"/>
          <w:b/>
          <w:bCs/>
          <w:sz w:val="24"/>
          <w:szCs w:val="24"/>
        </w:rPr>
        <w:t>pp</w:t>
      </w:r>
      <w:r w:rsidRPr="00866A85">
        <w:rPr>
          <w:rFonts w:ascii="Arial" w:eastAsia="Arial" w:hAnsi="Arial" w:cs="Arial"/>
          <w:b/>
          <w:bCs/>
          <w:spacing w:val="3"/>
          <w:sz w:val="24"/>
          <w:szCs w:val="24"/>
        </w:rPr>
        <w:t>l</w:t>
      </w:r>
      <w:r w:rsidRPr="00866A85">
        <w:rPr>
          <w:rFonts w:ascii="Arial" w:eastAsia="Arial" w:hAnsi="Arial" w:cs="Arial"/>
          <w:b/>
          <w:bCs/>
          <w:sz w:val="24"/>
          <w:szCs w:val="24"/>
        </w:rPr>
        <w:t>y</w:t>
      </w:r>
      <w:r w:rsidRPr="00866A85">
        <w:rPr>
          <w:rFonts w:ascii="Arial" w:eastAsia="Arial" w:hAnsi="Arial" w:cs="Arial"/>
          <w:b/>
          <w:bCs/>
          <w:spacing w:val="-4"/>
          <w:sz w:val="24"/>
          <w:szCs w:val="24"/>
        </w:rPr>
        <w:t xml:space="preserve"> </w:t>
      </w:r>
      <w:r w:rsidR="00921045" w:rsidRPr="00866A85">
        <w:rPr>
          <w:rFonts w:ascii="Arial" w:eastAsia="Arial" w:hAnsi="Arial" w:cs="Arial"/>
          <w:b/>
          <w:bCs/>
          <w:sz w:val="24"/>
          <w:szCs w:val="24"/>
        </w:rPr>
        <w:t>t</w:t>
      </w:r>
      <w:r w:rsidRPr="00866A85">
        <w:rPr>
          <w:rFonts w:ascii="Arial" w:eastAsia="Arial" w:hAnsi="Arial" w:cs="Arial"/>
          <w:b/>
          <w:bCs/>
          <w:spacing w:val="2"/>
          <w:sz w:val="24"/>
          <w:szCs w:val="24"/>
        </w:rPr>
        <w:t>o?</w:t>
      </w:r>
    </w:p>
    <w:p w14:paraId="7B42F689" w14:textId="77777777" w:rsidR="007A27C5" w:rsidRDefault="007A27C5" w:rsidP="002C7815">
      <w:pPr>
        <w:spacing w:after="0" w:line="240" w:lineRule="auto"/>
        <w:rPr>
          <w:sz w:val="24"/>
          <w:szCs w:val="24"/>
        </w:rPr>
      </w:pPr>
    </w:p>
    <w:p w14:paraId="52F8EEBD" w14:textId="7EF41491" w:rsidR="007A27C5" w:rsidRPr="003F1174" w:rsidRDefault="00B50E43" w:rsidP="002C7815">
      <w:pPr>
        <w:spacing w:after="0" w:line="240" w:lineRule="auto"/>
        <w:rPr>
          <w:rFonts w:ascii="Arial" w:eastAsia="Arial" w:hAnsi="Arial" w:cs="Arial"/>
          <w:spacing w:val="6"/>
          <w:sz w:val="24"/>
          <w:szCs w:val="24"/>
        </w:rPr>
      </w:pPr>
      <w:r w:rsidRPr="003F1174">
        <w:rPr>
          <w:rFonts w:ascii="Arial" w:eastAsia="Arial" w:hAnsi="Arial" w:cs="Arial"/>
          <w:spacing w:val="6"/>
          <w:sz w:val="24"/>
          <w:szCs w:val="24"/>
        </w:rPr>
        <w:t>This p</w:t>
      </w:r>
      <w:r w:rsidR="00921045">
        <w:rPr>
          <w:rFonts w:ascii="Arial" w:eastAsia="Arial" w:hAnsi="Arial" w:cs="Arial"/>
          <w:spacing w:val="6"/>
          <w:sz w:val="24"/>
          <w:szCs w:val="24"/>
        </w:rPr>
        <w:t>olicy</w:t>
      </w:r>
      <w:r w:rsidRPr="003F1174">
        <w:rPr>
          <w:rFonts w:ascii="Arial" w:eastAsia="Arial" w:hAnsi="Arial" w:cs="Arial"/>
          <w:spacing w:val="6"/>
          <w:sz w:val="24"/>
          <w:szCs w:val="24"/>
        </w:rPr>
        <w:t xml:space="preserve"> applies to all </w:t>
      </w:r>
      <w:r w:rsidR="00921045">
        <w:rPr>
          <w:rFonts w:ascii="Arial" w:eastAsia="Arial" w:hAnsi="Arial" w:cs="Arial"/>
          <w:spacing w:val="6"/>
          <w:sz w:val="24"/>
          <w:szCs w:val="24"/>
        </w:rPr>
        <w:t>agencies</w:t>
      </w:r>
      <w:r w:rsidRPr="003F1174">
        <w:rPr>
          <w:rFonts w:ascii="Arial" w:eastAsia="Arial" w:hAnsi="Arial" w:cs="Arial"/>
          <w:spacing w:val="6"/>
          <w:sz w:val="24"/>
          <w:szCs w:val="24"/>
        </w:rPr>
        <w:t xml:space="preserve"> </w:t>
      </w:r>
      <w:r w:rsidR="00820ABC">
        <w:rPr>
          <w:rFonts w:ascii="Arial" w:eastAsia="Arial" w:hAnsi="Arial" w:cs="Arial"/>
          <w:spacing w:val="6"/>
          <w:sz w:val="24"/>
          <w:szCs w:val="24"/>
        </w:rPr>
        <w:t xml:space="preserve">who come into contact with </w:t>
      </w:r>
      <w:r w:rsidR="00365B05">
        <w:rPr>
          <w:rFonts w:ascii="Arial" w:eastAsia="Arial" w:hAnsi="Arial" w:cs="Arial"/>
          <w:spacing w:val="6"/>
          <w:sz w:val="24"/>
          <w:szCs w:val="24"/>
        </w:rPr>
        <w:t>people</w:t>
      </w:r>
      <w:r w:rsidR="00921045">
        <w:rPr>
          <w:rFonts w:ascii="Arial" w:eastAsia="Arial" w:hAnsi="Arial" w:cs="Arial"/>
          <w:spacing w:val="6"/>
          <w:sz w:val="24"/>
          <w:szCs w:val="24"/>
        </w:rPr>
        <w:t xml:space="preserve"> who are </w:t>
      </w:r>
      <w:r w:rsidR="002C7815">
        <w:rPr>
          <w:rFonts w:ascii="Arial" w:eastAsia="Arial" w:hAnsi="Arial" w:cs="Arial"/>
          <w:spacing w:val="6"/>
          <w:sz w:val="24"/>
          <w:szCs w:val="24"/>
        </w:rPr>
        <w:t>h</w:t>
      </w:r>
      <w:r w:rsidR="00921045">
        <w:rPr>
          <w:rFonts w:ascii="Arial" w:eastAsia="Arial" w:hAnsi="Arial" w:cs="Arial"/>
          <w:spacing w:val="6"/>
          <w:sz w:val="24"/>
          <w:szCs w:val="24"/>
        </w:rPr>
        <w:t xml:space="preserve">oarding, and those who have agreed to support the framework. </w:t>
      </w:r>
    </w:p>
    <w:p w14:paraId="32EBA400" w14:textId="77777777" w:rsidR="00764C20" w:rsidRPr="003F1174" w:rsidRDefault="00764C20" w:rsidP="002C7815">
      <w:pPr>
        <w:spacing w:after="0" w:line="240" w:lineRule="auto"/>
        <w:rPr>
          <w:rFonts w:ascii="Arial" w:eastAsia="Arial" w:hAnsi="Arial" w:cs="Arial"/>
          <w:spacing w:val="6"/>
          <w:sz w:val="24"/>
          <w:szCs w:val="24"/>
        </w:rPr>
      </w:pPr>
    </w:p>
    <w:p w14:paraId="14FF5797" w14:textId="13263531" w:rsidR="007A27C5" w:rsidRDefault="00B50E43" w:rsidP="002C7815">
      <w:pPr>
        <w:spacing w:after="0" w:line="240" w:lineRule="auto"/>
        <w:rPr>
          <w:rFonts w:ascii="Arial" w:eastAsia="Arial" w:hAnsi="Arial" w:cs="Arial"/>
          <w:spacing w:val="6"/>
          <w:sz w:val="24"/>
          <w:szCs w:val="24"/>
        </w:rPr>
      </w:pPr>
      <w:r w:rsidRPr="003F1174">
        <w:rPr>
          <w:rFonts w:ascii="Arial" w:eastAsia="Arial" w:hAnsi="Arial" w:cs="Arial"/>
          <w:spacing w:val="6"/>
          <w:sz w:val="24"/>
          <w:szCs w:val="24"/>
        </w:rPr>
        <w:t>There  is  an  expectation  that  everyone  engages  fully  in  partnership  working  to achieve the best outcome for</w:t>
      </w:r>
      <w:r w:rsidR="00820ABC">
        <w:rPr>
          <w:rFonts w:ascii="Arial" w:eastAsia="Arial" w:hAnsi="Arial" w:cs="Arial"/>
          <w:spacing w:val="6"/>
          <w:sz w:val="24"/>
          <w:szCs w:val="24"/>
        </w:rPr>
        <w:t xml:space="preserve"> </w:t>
      </w:r>
      <w:r w:rsidR="00365B05">
        <w:rPr>
          <w:rFonts w:ascii="Arial" w:eastAsia="Arial" w:hAnsi="Arial" w:cs="Arial"/>
          <w:spacing w:val="6"/>
          <w:sz w:val="24"/>
          <w:szCs w:val="24"/>
        </w:rPr>
        <w:t>people</w:t>
      </w:r>
      <w:r w:rsidR="00820ABC">
        <w:rPr>
          <w:rFonts w:ascii="Arial" w:eastAsia="Arial" w:hAnsi="Arial" w:cs="Arial"/>
          <w:spacing w:val="6"/>
          <w:sz w:val="24"/>
          <w:szCs w:val="24"/>
        </w:rPr>
        <w:t xml:space="preserve"> who hoard w</w:t>
      </w:r>
      <w:r w:rsidRPr="003F1174">
        <w:rPr>
          <w:rFonts w:ascii="Arial" w:eastAsia="Arial" w:hAnsi="Arial" w:cs="Arial"/>
          <w:spacing w:val="6"/>
          <w:sz w:val="24"/>
          <w:szCs w:val="24"/>
        </w:rPr>
        <w:t>hile meeting the</w:t>
      </w:r>
      <w:r w:rsidR="00F227E3">
        <w:rPr>
          <w:rFonts w:ascii="Arial" w:eastAsia="Arial" w:hAnsi="Arial" w:cs="Arial"/>
          <w:spacing w:val="6"/>
          <w:sz w:val="24"/>
          <w:szCs w:val="24"/>
        </w:rPr>
        <w:t xml:space="preserve"> statutory</w:t>
      </w:r>
      <w:r w:rsidRPr="003F1174">
        <w:rPr>
          <w:rFonts w:ascii="Arial" w:eastAsia="Arial" w:hAnsi="Arial" w:cs="Arial"/>
          <w:spacing w:val="6"/>
          <w:sz w:val="24"/>
          <w:szCs w:val="24"/>
        </w:rPr>
        <w:t xml:space="preserve"> requirements and duties of </w:t>
      </w:r>
      <w:r w:rsidR="00921045">
        <w:rPr>
          <w:rFonts w:ascii="Arial" w:eastAsia="Arial" w:hAnsi="Arial" w:cs="Arial"/>
          <w:spacing w:val="6"/>
          <w:sz w:val="24"/>
          <w:szCs w:val="24"/>
        </w:rPr>
        <w:t>their individual agencies or Board.</w:t>
      </w:r>
    </w:p>
    <w:p w14:paraId="22CFE930" w14:textId="77777777" w:rsidR="007A34B0" w:rsidRDefault="007A34B0" w:rsidP="002C7815">
      <w:pPr>
        <w:spacing w:after="0" w:line="240" w:lineRule="auto"/>
        <w:ind w:left="284"/>
        <w:rPr>
          <w:rFonts w:ascii="Arial" w:eastAsia="Arial" w:hAnsi="Arial" w:cs="Arial"/>
          <w:spacing w:val="6"/>
          <w:sz w:val="24"/>
          <w:szCs w:val="24"/>
        </w:rPr>
      </w:pPr>
    </w:p>
    <w:p w14:paraId="1D31AC28" w14:textId="77777777" w:rsidR="00F60024" w:rsidRDefault="00F60024" w:rsidP="002C7815">
      <w:pPr>
        <w:spacing w:after="0" w:line="240" w:lineRule="auto"/>
        <w:ind w:right="59"/>
        <w:rPr>
          <w:rFonts w:ascii="Arial" w:eastAsia="Arial" w:hAnsi="Arial" w:cs="Arial"/>
          <w:spacing w:val="6"/>
          <w:sz w:val="24"/>
          <w:szCs w:val="24"/>
        </w:rPr>
      </w:pPr>
    </w:p>
    <w:p w14:paraId="15A64C95" w14:textId="77777777" w:rsidR="007A27C5" w:rsidRPr="00416748" w:rsidRDefault="00B50E43" w:rsidP="002C7815">
      <w:pPr>
        <w:pStyle w:val="ListParagraph"/>
        <w:numPr>
          <w:ilvl w:val="0"/>
          <w:numId w:val="21"/>
        </w:numPr>
        <w:spacing w:after="0" w:line="240" w:lineRule="auto"/>
        <w:ind w:left="567" w:right="59" w:hanging="567"/>
        <w:rPr>
          <w:rFonts w:ascii="Arial" w:eastAsia="Arial" w:hAnsi="Arial" w:cs="Arial"/>
          <w:b/>
          <w:spacing w:val="6"/>
          <w:sz w:val="24"/>
          <w:szCs w:val="24"/>
        </w:rPr>
      </w:pPr>
      <w:r w:rsidRPr="00416748">
        <w:rPr>
          <w:rFonts w:ascii="Arial" w:eastAsia="Arial" w:hAnsi="Arial" w:cs="Arial"/>
          <w:b/>
          <w:spacing w:val="6"/>
          <w:sz w:val="24"/>
          <w:szCs w:val="24"/>
        </w:rPr>
        <w:t xml:space="preserve">Aims of </w:t>
      </w:r>
      <w:r w:rsidR="00921045">
        <w:rPr>
          <w:rFonts w:ascii="Arial" w:eastAsia="Arial" w:hAnsi="Arial" w:cs="Arial"/>
          <w:b/>
          <w:spacing w:val="6"/>
          <w:sz w:val="24"/>
          <w:szCs w:val="24"/>
        </w:rPr>
        <w:t xml:space="preserve">the </w:t>
      </w:r>
      <w:r w:rsidRPr="00416748">
        <w:rPr>
          <w:rFonts w:ascii="Arial" w:eastAsia="Arial" w:hAnsi="Arial" w:cs="Arial"/>
          <w:b/>
          <w:spacing w:val="6"/>
          <w:sz w:val="24"/>
          <w:szCs w:val="24"/>
        </w:rPr>
        <w:t>P</w:t>
      </w:r>
      <w:r w:rsidR="00921045">
        <w:rPr>
          <w:rFonts w:ascii="Arial" w:eastAsia="Arial" w:hAnsi="Arial" w:cs="Arial"/>
          <w:b/>
          <w:spacing w:val="6"/>
          <w:sz w:val="24"/>
          <w:szCs w:val="24"/>
        </w:rPr>
        <w:t>olicy</w:t>
      </w:r>
    </w:p>
    <w:p w14:paraId="27D49FA3" w14:textId="77777777" w:rsidR="007A27C5" w:rsidRPr="003F1174" w:rsidRDefault="007A27C5" w:rsidP="002C7815">
      <w:pPr>
        <w:spacing w:after="0" w:line="240" w:lineRule="auto"/>
        <w:ind w:right="59"/>
        <w:rPr>
          <w:rFonts w:ascii="Arial" w:eastAsia="Arial" w:hAnsi="Arial" w:cs="Arial"/>
          <w:spacing w:val="6"/>
          <w:sz w:val="24"/>
          <w:szCs w:val="24"/>
        </w:rPr>
      </w:pPr>
    </w:p>
    <w:p w14:paraId="22FCE9D6" w14:textId="77777777" w:rsidR="007A27C5" w:rsidRPr="003F1174" w:rsidRDefault="00B50E43" w:rsidP="002C7815">
      <w:pPr>
        <w:spacing w:after="0" w:line="240" w:lineRule="auto"/>
        <w:rPr>
          <w:rFonts w:ascii="Arial" w:eastAsia="Arial" w:hAnsi="Arial" w:cs="Arial"/>
          <w:spacing w:val="6"/>
          <w:sz w:val="24"/>
          <w:szCs w:val="24"/>
        </w:rPr>
      </w:pPr>
      <w:r w:rsidRPr="003F1174">
        <w:rPr>
          <w:rFonts w:ascii="Arial" w:eastAsia="Arial" w:hAnsi="Arial" w:cs="Arial"/>
          <w:spacing w:val="6"/>
          <w:sz w:val="24"/>
          <w:szCs w:val="24"/>
        </w:rPr>
        <w:t>The aims of this p</w:t>
      </w:r>
      <w:r w:rsidR="00921045">
        <w:rPr>
          <w:rFonts w:ascii="Arial" w:eastAsia="Arial" w:hAnsi="Arial" w:cs="Arial"/>
          <w:spacing w:val="6"/>
          <w:sz w:val="24"/>
          <w:szCs w:val="24"/>
        </w:rPr>
        <w:t>olicy</w:t>
      </w:r>
      <w:r w:rsidRPr="003F1174">
        <w:rPr>
          <w:rFonts w:ascii="Arial" w:eastAsia="Arial" w:hAnsi="Arial" w:cs="Arial"/>
          <w:spacing w:val="6"/>
          <w:sz w:val="24"/>
          <w:szCs w:val="24"/>
        </w:rPr>
        <w:t xml:space="preserve"> are to:</w:t>
      </w:r>
    </w:p>
    <w:p w14:paraId="5BA3845E" w14:textId="77777777" w:rsidR="007A27C5" w:rsidRPr="003F1174" w:rsidRDefault="007A27C5" w:rsidP="002C7815">
      <w:pPr>
        <w:spacing w:after="0" w:line="240" w:lineRule="auto"/>
        <w:rPr>
          <w:rFonts w:ascii="Arial" w:eastAsia="Arial" w:hAnsi="Arial" w:cs="Arial"/>
          <w:spacing w:val="6"/>
          <w:sz w:val="24"/>
          <w:szCs w:val="24"/>
        </w:rPr>
      </w:pPr>
    </w:p>
    <w:p w14:paraId="2B19EAE2" w14:textId="77777777" w:rsidR="0066173A" w:rsidRDefault="0066173A" w:rsidP="002C7815">
      <w:pPr>
        <w:pStyle w:val="ListParagraph"/>
        <w:numPr>
          <w:ilvl w:val="0"/>
          <w:numId w:val="1"/>
        </w:numPr>
        <w:spacing w:after="0" w:line="240" w:lineRule="auto"/>
        <w:ind w:left="426" w:hanging="284"/>
        <w:rPr>
          <w:rFonts w:ascii="Arial" w:eastAsia="Arial" w:hAnsi="Arial" w:cs="Arial"/>
          <w:spacing w:val="6"/>
          <w:sz w:val="24"/>
          <w:szCs w:val="24"/>
        </w:rPr>
      </w:pPr>
      <w:r>
        <w:rPr>
          <w:rFonts w:ascii="Arial" w:eastAsia="Arial" w:hAnsi="Arial" w:cs="Arial"/>
          <w:spacing w:val="6"/>
          <w:sz w:val="24"/>
          <w:szCs w:val="24"/>
        </w:rPr>
        <w:t xml:space="preserve">Create a safer and healthier environment for the individual and others affected by the hoarding behavior, e.g. family, </w:t>
      </w:r>
      <w:proofErr w:type="spellStart"/>
      <w:r>
        <w:rPr>
          <w:rFonts w:ascii="Arial" w:eastAsia="Arial" w:hAnsi="Arial" w:cs="Arial"/>
          <w:spacing w:val="6"/>
          <w:sz w:val="24"/>
          <w:szCs w:val="24"/>
        </w:rPr>
        <w:t>neighbours</w:t>
      </w:r>
      <w:proofErr w:type="spellEnd"/>
      <w:r>
        <w:rPr>
          <w:rFonts w:ascii="Arial" w:eastAsia="Arial" w:hAnsi="Arial" w:cs="Arial"/>
          <w:spacing w:val="6"/>
          <w:sz w:val="24"/>
          <w:szCs w:val="24"/>
        </w:rPr>
        <w:t>.</w:t>
      </w:r>
    </w:p>
    <w:p w14:paraId="1C54A6B0" w14:textId="77777777" w:rsidR="00764C20" w:rsidRPr="00DD38EC" w:rsidRDefault="00764C20" w:rsidP="002C7815">
      <w:pPr>
        <w:pStyle w:val="BodyText"/>
      </w:pPr>
    </w:p>
    <w:p w14:paraId="768B6575" w14:textId="77777777" w:rsidR="00764C20" w:rsidRPr="003F1174" w:rsidRDefault="0066173A" w:rsidP="002C7815">
      <w:pPr>
        <w:pStyle w:val="ListParagraph"/>
        <w:numPr>
          <w:ilvl w:val="0"/>
          <w:numId w:val="1"/>
        </w:numPr>
        <w:spacing w:after="0" w:line="240" w:lineRule="auto"/>
        <w:ind w:left="426" w:hanging="284"/>
        <w:rPr>
          <w:rFonts w:ascii="Arial" w:eastAsia="Arial" w:hAnsi="Arial" w:cs="Arial"/>
          <w:spacing w:val="6"/>
          <w:sz w:val="24"/>
          <w:szCs w:val="24"/>
        </w:rPr>
      </w:pPr>
      <w:r>
        <w:rPr>
          <w:rFonts w:ascii="Arial" w:eastAsia="Arial" w:hAnsi="Arial" w:cs="Arial"/>
          <w:spacing w:val="6"/>
          <w:sz w:val="24"/>
          <w:szCs w:val="24"/>
        </w:rPr>
        <w:t>Develop a</w:t>
      </w:r>
      <w:r w:rsidR="00764C20" w:rsidRPr="003F1174">
        <w:rPr>
          <w:rFonts w:ascii="Arial" w:eastAsia="Arial" w:hAnsi="Arial" w:cs="Arial"/>
          <w:spacing w:val="6"/>
          <w:sz w:val="24"/>
          <w:szCs w:val="24"/>
        </w:rPr>
        <w:t xml:space="preserve"> multi-agency </w:t>
      </w:r>
      <w:r>
        <w:rPr>
          <w:rFonts w:ascii="Arial" w:eastAsia="Arial" w:hAnsi="Arial" w:cs="Arial"/>
          <w:spacing w:val="6"/>
          <w:sz w:val="24"/>
          <w:szCs w:val="24"/>
        </w:rPr>
        <w:t>pathway</w:t>
      </w:r>
      <w:r w:rsidR="00764C20" w:rsidRPr="003F1174">
        <w:rPr>
          <w:rFonts w:ascii="Arial" w:eastAsia="Arial" w:hAnsi="Arial" w:cs="Arial"/>
          <w:spacing w:val="6"/>
          <w:sz w:val="24"/>
          <w:szCs w:val="24"/>
        </w:rPr>
        <w:t xml:space="preserve"> which </w:t>
      </w:r>
      <w:r>
        <w:rPr>
          <w:rFonts w:ascii="Arial" w:eastAsia="Arial" w:hAnsi="Arial" w:cs="Arial"/>
          <w:spacing w:val="6"/>
          <w:sz w:val="24"/>
          <w:szCs w:val="24"/>
        </w:rPr>
        <w:t xml:space="preserve">will </w:t>
      </w:r>
      <w:proofErr w:type="spellStart"/>
      <w:r w:rsidR="00764C20" w:rsidRPr="003F1174">
        <w:rPr>
          <w:rFonts w:ascii="Arial" w:eastAsia="Arial" w:hAnsi="Arial" w:cs="Arial"/>
          <w:spacing w:val="6"/>
          <w:sz w:val="24"/>
          <w:szCs w:val="24"/>
        </w:rPr>
        <w:t>maximise</w:t>
      </w:r>
      <w:proofErr w:type="spellEnd"/>
      <w:r w:rsidR="00764C20" w:rsidRPr="003F1174">
        <w:rPr>
          <w:rFonts w:ascii="Arial" w:eastAsia="Arial" w:hAnsi="Arial" w:cs="Arial"/>
          <w:spacing w:val="6"/>
          <w:sz w:val="24"/>
          <w:szCs w:val="24"/>
        </w:rPr>
        <w:t xml:space="preserve"> the use of existing services and resources and which may reduce the need for compulsory solutions.</w:t>
      </w:r>
    </w:p>
    <w:p w14:paraId="5CC02A32" w14:textId="77777777" w:rsidR="00764C20" w:rsidRPr="003F1174" w:rsidRDefault="00764C20" w:rsidP="002C7815">
      <w:pPr>
        <w:pStyle w:val="ListParagraph"/>
        <w:spacing w:after="0" w:line="240" w:lineRule="auto"/>
        <w:ind w:left="426" w:hanging="284"/>
        <w:rPr>
          <w:rFonts w:ascii="Arial" w:eastAsia="Arial" w:hAnsi="Arial" w:cs="Arial"/>
          <w:spacing w:val="6"/>
          <w:sz w:val="24"/>
          <w:szCs w:val="24"/>
        </w:rPr>
      </w:pPr>
    </w:p>
    <w:p w14:paraId="531FA132" w14:textId="3FD8E764" w:rsidR="00764C20" w:rsidRDefault="00864318" w:rsidP="002C7815">
      <w:pPr>
        <w:pStyle w:val="ListParagraph"/>
        <w:numPr>
          <w:ilvl w:val="0"/>
          <w:numId w:val="1"/>
        </w:numPr>
        <w:spacing w:after="0" w:line="240" w:lineRule="auto"/>
        <w:ind w:left="426" w:hanging="284"/>
        <w:rPr>
          <w:rFonts w:ascii="Arial" w:eastAsia="Arial" w:hAnsi="Arial" w:cs="Arial"/>
          <w:spacing w:val="6"/>
          <w:sz w:val="24"/>
          <w:szCs w:val="24"/>
        </w:rPr>
      </w:pPr>
      <w:r>
        <w:rPr>
          <w:rFonts w:ascii="Arial" w:eastAsia="Arial" w:hAnsi="Arial" w:cs="Arial"/>
          <w:spacing w:val="6"/>
          <w:sz w:val="24"/>
          <w:szCs w:val="24"/>
        </w:rPr>
        <w:t xml:space="preserve">Ensure that when </w:t>
      </w:r>
      <w:r w:rsidR="00764C20" w:rsidRPr="003F1174">
        <w:rPr>
          <w:rFonts w:ascii="Arial" w:eastAsia="Arial" w:hAnsi="Arial" w:cs="Arial"/>
          <w:spacing w:val="6"/>
          <w:sz w:val="24"/>
          <w:szCs w:val="24"/>
        </w:rPr>
        <w:t xml:space="preserve">solutions are required, there is a process for planning solutions tailored to meet the needs of the </w:t>
      </w:r>
      <w:r w:rsidR="0066173A">
        <w:rPr>
          <w:rFonts w:ascii="Arial" w:eastAsia="Arial" w:hAnsi="Arial" w:cs="Arial"/>
          <w:spacing w:val="6"/>
          <w:sz w:val="24"/>
          <w:szCs w:val="24"/>
        </w:rPr>
        <w:t xml:space="preserve">individual </w:t>
      </w:r>
      <w:r w:rsidR="00F227E3">
        <w:rPr>
          <w:rFonts w:ascii="Arial" w:eastAsia="Arial" w:hAnsi="Arial" w:cs="Arial"/>
          <w:spacing w:val="6"/>
          <w:sz w:val="24"/>
          <w:szCs w:val="24"/>
        </w:rPr>
        <w:t xml:space="preserve">following an assessment </w:t>
      </w:r>
      <w:r w:rsidR="0066173A">
        <w:rPr>
          <w:rFonts w:ascii="Arial" w:eastAsia="Arial" w:hAnsi="Arial" w:cs="Arial"/>
          <w:spacing w:val="6"/>
          <w:sz w:val="24"/>
          <w:szCs w:val="24"/>
        </w:rPr>
        <w:t>and utilizing a person centered approach. S</w:t>
      </w:r>
      <w:r w:rsidR="00764C20" w:rsidRPr="003F1174">
        <w:rPr>
          <w:rFonts w:ascii="Arial" w:eastAsia="Arial" w:hAnsi="Arial" w:cs="Arial"/>
          <w:spacing w:val="6"/>
          <w:sz w:val="24"/>
          <w:szCs w:val="24"/>
        </w:rPr>
        <w:t xml:space="preserve">olutions </w:t>
      </w:r>
      <w:r w:rsidR="0066173A">
        <w:rPr>
          <w:rFonts w:ascii="Arial" w:eastAsia="Arial" w:hAnsi="Arial" w:cs="Arial"/>
          <w:spacing w:val="6"/>
          <w:sz w:val="24"/>
          <w:szCs w:val="24"/>
        </w:rPr>
        <w:t xml:space="preserve">should </w:t>
      </w:r>
      <w:r w:rsidR="00764C20" w:rsidRPr="003F1174">
        <w:rPr>
          <w:rFonts w:ascii="Arial" w:eastAsia="Arial" w:hAnsi="Arial" w:cs="Arial"/>
          <w:spacing w:val="6"/>
          <w:sz w:val="24"/>
          <w:szCs w:val="24"/>
        </w:rPr>
        <w:t xml:space="preserve">include professional support and monitoring, property repairs and permanent </w:t>
      </w:r>
      <w:r w:rsidR="0066173A">
        <w:rPr>
          <w:rFonts w:ascii="Arial" w:eastAsia="Arial" w:hAnsi="Arial" w:cs="Arial"/>
          <w:spacing w:val="6"/>
          <w:sz w:val="24"/>
          <w:szCs w:val="24"/>
        </w:rPr>
        <w:t>or</w:t>
      </w:r>
      <w:r w:rsidR="00764C20" w:rsidRPr="003F1174">
        <w:rPr>
          <w:rFonts w:ascii="Arial" w:eastAsia="Arial" w:hAnsi="Arial" w:cs="Arial"/>
          <w:spacing w:val="6"/>
          <w:sz w:val="24"/>
          <w:szCs w:val="24"/>
        </w:rPr>
        <w:t xml:space="preserve"> temporary re-housing.</w:t>
      </w:r>
    </w:p>
    <w:p w14:paraId="7F77DD9E" w14:textId="77777777" w:rsidR="0066173A" w:rsidRPr="0066173A" w:rsidRDefault="0066173A" w:rsidP="002C7815">
      <w:pPr>
        <w:pStyle w:val="ListParagraph"/>
        <w:ind w:left="426" w:hanging="284"/>
        <w:rPr>
          <w:rFonts w:ascii="Arial" w:eastAsia="Arial" w:hAnsi="Arial" w:cs="Arial"/>
          <w:spacing w:val="6"/>
          <w:sz w:val="24"/>
          <w:szCs w:val="24"/>
        </w:rPr>
      </w:pPr>
    </w:p>
    <w:p w14:paraId="347DEA2A" w14:textId="77777777" w:rsidR="0066173A" w:rsidRPr="003F1174" w:rsidRDefault="0066173A" w:rsidP="002C7815">
      <w:pPr>
        <w:pStyle w:val="ListParagraph"/>
        <w:numPr>
          <w:ilvl w:val="0"/>
          <w:numId w:val="1"/>
        </w:numPr>
        <w:spacing w:after="0" w:line="240" w:lineRule="auto"/>
        <w:ind w:left="426" w:hanging="284"/>
        <w:rPr>
          <w:rFonts w:ascii="Arial" w:eastAsia="Arial" w:hAnsi="Arial" w:cs="Arial"/>
          <w:spacing w:val="6"/>
          <w:sz w:val="24"/>
          <w:szCs w:val="24"/>
        </w:rPr>
      </w:pPr>
      <w:r>
        <w:rPr>
          <w:rFonts w:ascii="Arial" w:eastAsia="Arial" w:hAnsi="Arial" w:cs="Arial"/>
          <w:spacing w:val="6"/>
          <w:sz w:val="24"/>
          <w:szCs w:val="24"/>
        </w:rPr>
        <w:t xml:space="preserve">Develop creative ways of engaging individuals in the process. </w:t>
      </w:r>
    </w:p>
    <w:p w14:paraId="5D8D1929" w14:textId="77777777" w:rsidR="00764C20" w:rsidRPr="003F1174" w:rsidRDefault="00764C20" w:rsidP="002C7815">
      <w:pPr>
        <w:pStyle w:val="ListParagraph"/>
        <w:spacing w:after="0" w:line="240" w:lineRule="auto"/>
        <w:ind w:left="426" w:hanging="284"/>
        <w:rPr>
          <w:rFonts w:ascii="Arial" w:eastAsia="Arial" w:hAnsi="Arial" w:cs="Arial"/>
          <w:spacing w:val="6"/>
          <w:sz w:val="24"/>
          <w:szCs w:val="24"/>
        </w:rPr>
      </w:pPr>
    </w:p>
    <w:p w14:paraId="090B13D0" w14:textId="77777777" w:rsidR="00764C20" w:rsidRPr="003F1174" w:rsidRDefault="00764C20" w:rsidP="002C7815">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spacing w:val="6"/>
          <w:sz w:val="24"/>
          <w:szCs w:val="24"/>
        </w:rPr>
        <w:t>To establish best practice and improve knowledge of legislation that relates to hoarding behaviour.</w:t>
      </w:r>
    </w:p>
    <w:p w14:paraId="0903C4D8" w14:textId="77777777" w:rsidR="00764C20" w:rsidRDefault="00764C20" w:rsidP="002C7815">
      <w:pPr>
        <w:spacing w:after="0" w:line="240" w:lineRule="auto"/>
        <w:ind w:left="426" w:hanging="284"/>
        <w:rPr>
          <w:rFonts w:ascii="Arial" w:eastAsia="Arial" w:hAnsi="Arial" w:cs="Arial"/>
          <w:spacing w:val="6"/>
          <w:sz w:val="24"/>
          <w:szCs w:val="24"/>
        </w:rPr>
      </w:pPr>
    </w:p>
    <w:p w14:paraId="70A3415F" w14:textId="77777777" w:rsidR="00F60024" w:rsidRPr="003F1174" w:rsidRDefault="00F60024" w:rsidP="002C7815">
      <w:pPr>
        <w:spacing w:after="0" w:line="240" w:lineRule="auto"/>
        <w:ind w:right="59"/>
        <w:rPr>
          <w:rFonts w:ascii="Arial" w:eastAsia="Arial" w:hAnsi="Arial" w:cs="Arial"/>
          <w:spacing w:val="6"/>
          <w:sz w:val="24"/>
          <w:szCs w:val="24"/>
        </w:rPr>
      </w:pPr>
    </w:p>
    <w:p w14:paraId="420FCE7A" w14:textId="77777777" w:rsidR="007A27C5" w:rsidRPr="00416748" w:rsidRDefault="00B50E43" w:rsidP="002C7815">
      <w:pPr>
        <w:pStyle w:val="ListParagraph"/>
        <w:numPr>
          <w:ilvl w:val="0"/>
          <w:numId w:val="21"/>
        </w:numPr>
        <w:spacing w:after="0" w:line="240" w:lineRule="auto"/>
        <w:ind w:left="567" w:right="59" w:hanging="567"/>
        <w:rPr>
          <w:rFonts w:ascii="Arial" w:eastAsia="Arial" w:hAnsi="Arial" w:cs="Arial"/>
          <w:b/>
          <w:spacing w:val="6"/>
          <w:sz w:val="24"/>
          <w:szCs w:val="24"/>
        </w:rPr>
      </w:pPr>
      <w:r w:rsidRPr="00416748">
        <w:rPr>
          <w:rFonts w:ascii="Arial" w:eastAsia="Arial" w:hAnsi="Arial" w:cs="Arial"/>
          <w:b/>
          <w:spacing w:val="6"/>
          <w:sz w:val="24"/>
          <w:szCs w:val="24"/>
        </w:rPr>
        <w:t>Definition of Hoarding</w:t>
      </w:r>
    </w:p>
    <w:p w14:paraId="7370E6A0" w14:textId="77777777" w:rsidR="007A27C5" w:rsidRPr="003F1174" w:rsidRDefault="007A27C5" w:rsidP="002C7815">
      <w:pPr>
        <w:spacing w:after="0" w:line="240" w:lineRule="auto"/>
        <w:ind w:right="59"/>
        <w:rPr>
          <w:rFonts w:ascii="Arial" w:eastAsia="Arial" w:hAnsi="Arial" w:cs="Arial"/>
          <w:spacing w:val="6"/>
          <w:sz w:val="24"/>
          <w:szCs w:val="24"/>
        </w:rPr>
      </w:pPr>
    </w:p>
    <w:p w14:paraId="4D4C6CD4" w14:textId="4B9DBDD2" w:rsidR="00BC7338" w:rsidRPr="003F1174" w:rsidRDefault="00BC7338" w:rsidP="002C7815">
      <w:pPr>
        <w:spacing w:after="0" w:line="240" w:lineRule="auto"/>
        <w:rPr>
          <w:rFonts w:ascii="Arial" w:eastAsia="Arial" w:hAnsi="Arial" w:cs="Arial"/>
          <w:spacing w:val="6"/>
          <w:sz w:val="24"/>
          <w:szCs w:val="24"/>
        </w:rPr>
      </w:pPr>
      <w:r w:rsidRPr="003F1174">
        <w:rPr>
          <w:rFonts w:ascii="Arial" w:eastAsia="Arial" w:hAnsi="Arial" w:cs="Arial"/>
          <w:spacing w:val="6"/>
          <w:sz w:val="24"/>
          <w:szCs w:val="24"/>
        </w:rPr>
        <w:t xml:space="preserve">Hoarding is the excessive </w:t>
      </w:r>
      <w:r w:rsidR="002070A2">
        <w:rPr>
          <w:rFonts w:ascii="Arial" w:eastAsia="Arial" w:hAnsi="Arial" w:cs="Arial"/>
          <w:spacing w:val="6"/>
          <w:sz w:val="24"/>
          <w:szCs w:val="24"/>
        </w:rPr>
        <w:t>acquisition and an inability or unwillingness to discard large quantities of objects that cover the living areas of the home and cause significant distress or impairment</w:t>
      </w:r>
      <w:r w:rsidRPr="003F1174">
        <w:rPr>
          <w:rFonts w:ascii="Arial" w:eastAsia="Arial" w:hAnsi="Arial" w:cs="Arial"/>
          <w:spacing w:val="6"/>
          <w:sz w:val="24"/>
          <w:szCs w:val="24"/>
        </w:rPr>
        <w:t xml:space="preserve"> (Frost &amp; </w:t>
      </w:r>
      <w:r w:rsidR="002070A2">
        <w:rPr>
          <w:rFonts w:ascii="Arial" w:eastAsia="Arial" w:hAnsi="Arial" w:cs="Arial"/>
          <w:spacing w:val="6"/>
          <w:sz w:val="24"/>
          <w:szCs w:val="24"/>
        </w:rPr>
        <w:t>Hartl</w:t>
      </w:r>
      <w:r w:rsidR="00FE4B5C">
        <w:rPr>
          <w:rFonts w:ascii="Arial" w:eastAsia="Arial" w:hAnsi="Arial" w:cs="Arial"/>
          <w:spacing w:val="6"/>
          <w:sz w:val="24"/>
          <w:szCs w:val="24"/>
        </w:rPr>
        <w:t>,</w:t>
      </w:r>
      <w:r w:rsidRPr="003F1174">
        <w:rPr>
          <w:rFonts w:ascii="Arial" w:eastAsia="Arial" w:hAnsi="Arial" w:cs="Arial"/>
          <w:spacing w:val="6"/>
          <w:sz w:val="24"/>
          <w:szCs w:val="24"/>
        </w:rPr>
        <w:t>199</w:t>
      </w:r>
      <w:r w:rsidR="002070A2">
        <w:rPr>
          <w:rFonts w:ascii="Arial" w:eastAsia="Arial" w:hAnsi="Arial" w:cs="Arial"/>
          <w:spacing w:val="6"/>
          <w:sz w:val="24"/>
          <w:szCs w:val="24"/>
        </w:rPr>
        <w:t>6</w:t>
      </w:r>
      <w:r w:rsidRPr="003F1174">
        <w:rPr>
          <w:rFonts w:ascii="Arial" w:eastAsia="Arial" w:hAnsi="Arial" w:cs="Arial"/>
          <w:spacing w:val="6"/>
          <w:sz w:val="24"/>
          <w:szCs w:val="24"/>
        </w:rPr>
        <w:t>).  Pathological or compulsive hoarding is a specific type of behaviour characterised by:</w:t>
      </w:r>
    </w:p>
    <w:p w14:paraId="07F7DFA7" w14:textId="77777777" w:rsidR="00BC7338" w:rsidRDefault="00BC7338" w:rsidP="002C7815">
      <w:pPr>
        <w:pStyle w:val="BodyText"/>
        <w:ind w:left="284"/>
        <w:rPr>
          <w:sz w:val="26"/>
        </w:rPr>
      </w:pPr>
    </w:p>
    <w:p w14:paraId="4B4BCCF4" w14:textId="77777777" w:rsidR="00BC7338" w:rsidRPr="003F1174" w:rsidRDefault="00BC7338" w:rsidP="002C7815">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spacing w:val="6"/>
          <w:sz w:val="24"/>
          <w:szCs w:val="24"/>
        </w:rPr>
        <w:t>Acquiring and failing to throw out a large number of items that would appear to hold little or no value and would be considered rubbish by other people.</w:t>
      </w:r>
    </w:p>
    <w:p w14:paraId="36028AD4" w14:textId="77777777" w:rsidR="00BC7338" w:rsidRPr="003F1174" w:rsidRDefault="00BC7338" w:rsidP="002C7815">
      <w:pPr>
        <w:pStyle w:val="ListParagraph"/>
        <w:spacing w:after="0" w:line="240" w:lineRule="auto"/>
        <w:ind w:left="426" w:hanging="284"/>
        <w:rPr>
          <w:rFonts w:ascii="Arial" w:eastAsia="Arial" w:hAnsi="Arial" w:cs="Arial"/>
          <w:spacing w:val="6"/>
          <w:sz w:val="24"/>
          <w:szCs w:val="24"/>
        </w:rPr>
      </w:pPr>
    </w:p>
    <w:p w14:paraId="1A94A6DB" w14:textId="77777777" w:rsidR="00BC7338" w:rsidRPr="003F1174" w:rsidRDefault="00BC7338" w:rsidP="002C7815">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spacing w:val="6"/>
          <w:sz w:val="24"/>
          <w:szCs w:val="24"/>
        </w:rPr>
        <w:t>Severe “cluttering” of the person's home so that it is no longer able to function as a viable living space.</w:t>
      </w:r>
    </w:p>
    <w:p w14:paraId="53D1F01B" w14:textId="77777777" w:rsidR="00BC7338" w:rsidRPr="003F1174" w:rsidRDefault="00BC7338" w:rsidP="002C7815">
      <w:pPr>
        <w:pStyle w:val="ListParagraph"/>
        <w:spacing w:after="0" w:line="240" w:lineRule="auto"/>
        <w:ind w:left="426" w:hanging="284"/>
        <w:rPr>
          <w:rFonts w:ascii="Arial" w:eastAsia="Arial" w:hAnsi="Arial" w:cs="Arial"/>
          <w:spacing w:val="6"/>
          <w:sz w:val="24"/>
          <w:szCs w:val="24"/>
        </w:rPr>
      </w:pPr>
    </w:p>
    <w:p w14:paraId="37F51FC4" w14:textId="77777777" w:rsidR="00BC7338" w:rsidRDefault="00BC7338" w:rsidP="002C7815">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spacing w:val="6"/>
          <w:sz w:val="24"/>
          <w:szCs w:val="24"/>
        </w:rPr>
        <w:t>Significant distress or impairment of work or social life (Kelly 2010).</w:t>
      </w:r>
    </w:p>
    <w:p w14:paraId="51D06184" w14:textId="77777777" w:rsidR="00820ABC" w:rsidRDefault="00820ABC" w:rsidP="002C7815">
      <w:pPr>
        <w:pStyle w:val="ListParagraph"/>
        <w:spacing w:after="0" w:line="240" w:lineRule="auto"/>
        <w:ind w:left="426" w:hanging="284"/>
        <w:rPr>
          <w:rFonts w:ascii="Arial" w:eastAsia="Arial" w:hAnsi="Arial" w:cs="Arial"/>
          <w:spacing w:val="6"/>
          <w:sz w:val="24"/>
          <w:szCs w:val="24"/>
        </w:rPr>
      </w:pPr>
    </w:p>
    <w:p w14:paraId="43F0A337" w14:textId="4E5D53A5" w:rsidR="00864318" w:rsidRDefault="00820ABC" w:rsidP="002C7815">
      <w:pPr>
        <w:spacing w:after="0" w:line="240" w:lineRule="auto"/>
        <w:rPr>
          <w:rFonts w:ascii="Arial" w:eastAsia="Arial" w:hAnsi="Arial" w:cs="Arial"/>
          <w:spacing w:val="6"/>
          <w:sz w:val="24"/>
          <w:szCs w:val="24"/>
        </w:rPr>
      </w:pPr>
      <w:r w:rsidRPr="00820ABC">
        <w:rPr>
          <w:rFonts w:ascii="Arial" w:eastAsia="Arial" w:hAnsi="Arial" w:cs="Arial"/>
          <w:spacing w:val="6"/>
          <w:sz w:val="24"/>
          <w:szCs w:val="24"/>
        </w:rPr>
        <w:t xml:space="preserve">Hoarding Disorder used to be considered a form of obsessive compulsive disorder (OCD). However, hoarding is now considered a standalone mental disorder and is included in the 5th edition of the Diagnostic and Statistical Manual of Mental Disorders </w:t>
      </w:r>
      <w:r w:rsidRPr="00DB16EE">
        <w:rPr>
          <w:rFonts w:ascii="Arial" w:eastAsia="Arial" w:hAnsi="Arial" w:cs="Arial"/>
          <w:spacing w:val="6"/>
          <w:sz w:val="24"/>
          <w:szCs w:val="24"/>
        </w:rPr>
        <w:t>2013</w:t>
      </w:r>
      <w:r w:rsidR="007527C4" w:rsidRPr="00DB16EE">
        <w:rPr>
          <w:rStyle w:val="EndnoteReference"/>
          <w:rFonts w:ascii="Arial" w:eastAsia="Arial" w:hAnsi="Arial" w:cs="Arial"/>
          <w:spacing w:val="6"/>
          <w:sz w:val="24"/>
          <w:szCs w:val="24"/>
        </w:rPr>
        <w:endnoteReference w:id="1"/>
      </w:r>
      <w:r w:rsidR="006012F2" w:rsidRPr="00DB16EE">
        <w:rPr>
          <w:rFonts w:ascii="Arial" w:eastAsia="Arial" w:hAnsi="Arial" w:cs="Arial"/>
          <w:spacing w:val="6"/>
          <w:sz w:val="24"/>
          <w:szCs w:val="24"/>
        </w:rPr>
        <w:t xml:space="preserve"> and ICD-11 (International Classification of Diseases).</w:t>
      </w:r>
      <w:r w:rsidR="006012F2">
        <w:rPr>
          <w:rFonts w:ascii="Arial" w:eastAsia="Arial" w:hAnsi="Arial" w:cs="Arial"/>
          <w:spacing w:val="6"/>
          <w:sz w:val="24"/>
          <w:szCs w:val="24"/>
        </w:rPr>
        <w:t xml:space="preserve"> </w:t>
      </w:r>
    </w:p>
    <w:p w14:paraId="01B2580A" w14:textId="77777777" w:rsidR="00864318" w:rsidRDefault="00864318" w:rsidP="002C7815">
      <w:pPr>
        <w:spacing w:after="0" w:line="240" w:lineRule="auto"/>
        <w:rPr>
          <w:rFonts w:ascii="Arial" w:eastAsia="Arial" w:hAnsi="Arial" w:cs="Arial"/>
          <w:spacing w:val="6"/>
          <w:sz w:val="24"/>
          <w:szCs w:val="24"/>
        </w:rPr>
      </w:pPr>
    </w:p>
    <w:p w14:paraId="31E8300E" w14:textId="641674EB" w:rsidR="00820ABC" w:rsidRPr="00820ABC" w:rsidRDefault="00864318" w:rsidP="002C7815">
      <w:pPr>
        <w:spacing w:after="0" w:line="240" w:lineRule="auto"/>
        <w:rPr>
          <w:rFonts w:ascii="Arial" w:eastAsia="Arial" w:hAnsi="Arial" w:cs="Arial"/>
          <w:spacing w:val="6"/>
          <w:sz w:val="24"/>
          <w:szCs w:val="24"/>
        </w:rPr>
      </w:pPr>
      <w:r>
        <w:rPr>
          <w:rFonts w:ascii="Arial" w:eastAsia="Arial" w:hAnsi="Arial" w:cs="Arial"/>
          <w:spacing w:val="6"/>
          <w:sz w:val="24"/>
          <w:szCs w:val="24"/>
        </w:rPr>
        <w:t>H</w:t>
      </w:r>
      <w:r w:rsidR="00113F76">
        <w:rPr>
          <w:rFonts w:ascii="Arial" w:eastAsia="Arial" w:hAnsi="Arial" w:cs="Arial"/>
          <w:spacing w:val="6"/>
          <w:sz w:val="24"/>
          <w:szCs w:val="24"/>
        </w:rPr>
        <w:t>oarding</w:t>
      </w:r>
      <w:r>
        <w:rPr>
          <w:rFonts w:ascii="Arial" w:eastAsia="Arial" w:hAnsi="Arial" w:cs="Arial"/>
          <w:spacing w:val="6"/>
          <w:sz w:val="24"/>
          <w:szCs w:val="24"/>
        </w:rPr>
        <w:t xml:space="preserve">, </w:t>
      </w:r>
      <w:r w:rsidR="00820ABC" w:rsidRPr="00820ABC">
        <w:rPr>
          <w:rFonts w:ascii="Arial" w:eastAsia="Arial" w:hAnsi="Arial" w:cs="Arial"/>
          <w:spacing w:val="6"/>
          <w:sz w:val="24"/>
          <w:szCs w:val="24"/>
        </w:rPr>
        <w:t xml:space="preserve">can also be a symptom of other mental disorders. Hoarding Disorder is distinct from the act of collecting, and is also different from people whose property is generally cluttered or messy.  It is not simply a lifestyle choice. The main difference between a </w:t>
      </w:r>
      <w:r w:rsidR="00365B05">
        <w:rPr>
          <w:rFonts w:ascii="Arial" w:eastAsia="Arial" w:hAnsi="Arial" w:cs="Arial"/>
          <w:spacing w:val="6"/>
          <w:sz w:val="24"/>
          <w:szCs w:val="24"/>
        </w:rPr>
        <w:t>person who hoards</w:t>
      </w:r>
      <w:r w:rsidR="00820ABC" w:rsidRPr="00820ABC">
        <w:rPr>
          <w:rFonts w:ascii="Arial" w:eastAsia="Arial" w:hAnsi="Arial" w:cs="Arial"/>
          <w:spacing w:val="6"/>
          <w:sz w:val="24"/>
          <w:szCs w:val="24"/>
        </w:rPr>
        <w:t xml:space="preserve"> and a collector is that </w:t>
      </w:r>
      <w:r w:rsidR="00365B05">
        <w:rPr>
          <w:rFonts w:ascii="Arial" w:eastAsia="Arial" w:hAnsi="Arial" w:cs="Arial"/>
          <w:spacing w:val="6"/>
          <w:sz w:val="24"/>
          <w:szCs w:val="24"/>
        </w:rPr>
        <w:t>people who hoard</w:t>
      </w:r>
      <w:r w:rsidR="00820ABC" w:rsidRPr="00820ABC">
        <w:rPr>
          <w:rFonts w:ascii="Arial" w:eastAsia="Arial" w:hAnsi="Arial" w:cs="Arial"/>
          <w:spacing w:val="6"/>
          <w:sz w:val="24"/>
          <w:szCs w:val="24"/>
        </w:rPr>
        <w:t xml:space="preserve"> have strong emotional attachments to their objects which are well in excess of their real value.</w:t>
      </w:r>
    </w:p>
    <w:p w14:paraId="33885A50" w14:textId="77777777" w:rsidR="00820ABC" w:rsidRPr="00820ABC" w:rsidRDefault="00820ABC" w:rsidP="002C7815">
      <w:pPr>
        <w:spacing w:after="0" w:line="240" w:lineRule="auto"/>
        <w:ind w:right="59"/>
        <w:rPr>
          <w:rFonts w:ascii="Arial" w:eastAsia="Arial" w:hAnsi="Arial" w:cs="Arial"/>
          <w:spacing w:val="6"/>
          <w:sz w:val="24"/>
          <w:szCs w:val="24"/>
        </w:rPr>
      </w:pPr>
    </w:p>
    <w:p w14:paraId="10FD75A6" w14:textId="55C6C853" w:rsidR="00820ABC" w:rsidRPr="00820ABC" w:rsidRDefault="0096557F" w:rsidP="002C7815">
      <w:pPr>
        <w:spacing w:after="0" w:line="240" w:lineRule="auto"/>
        <w:rPr>
          <w:rFonts w:ascii="Arial" w:eastAsia="Arial" w:hAnsi="Arial" w:cs="Arial"/>
          <w:spacing w:val="6"/>
          <w:sz w:val="24"/>
          <w:szCs w:val="24"/>
        </w:rPr>
      </w:pPr>
      <w:r>
        <w:rPr>
          <w:rFonts w:ascii="Arial" w:eastAsia="Arial" w:hAnsi="Arial" w:cs="Arial"/>
          <w:spacing w:val="6"/>
          <w:sz w:val="24"/>
          <w:szCs w:val="24"/>
        </w:rPr>
        <w:t xml:space="preserve">Hoarding does not favour </w:t>
      </w:r>
      <w:r w:rsidR="00820ABC" w:rsidRPr="00820ABC">
        <w:rPr>
          <w:rFonts w:ascii="Arial" w:eastAsia="Arial" w:hAnsi="Arial" w:cs="Arial"/>
          <w:spacing w:val="6"/>
          <w:sz w:val="24"/>
          <w:szCs w:val="24"/>
        </w:rPr>
        <w:t xml:space="preserve">a particular gender, age, ethnicity, socio-economic status, educational/occupational history or tenure type.  </w:t>
      </w:r>
    </w:p>
    <w:p w14:paraId="669718D3" w14:textId="77777777" w:rsidR="00820ABC" w:rsidRPr="00820ABC" w:rsidRDefault="00820ABC" w:rsidP="002C7815">
      <w:pPr>
        <w:spacing w:after="0" w:line="240" w:lineRule="auto"/>
        <w:rPr>
          <w:rFonts w:ascii="Arial" w:eastAsia="Arial" w:hAnsi="Arial" w:cs="Arial"/>
          <w:spacing w:val="6"/>
          <w:sz w:val="24"/>
          <w:szCs w:val="24"/>
        </w:rPr>
      </w:pPr>
    </w:p>
    <w:p w14:paraId="4DA04758" w14:textId="77777777" w:rsidR="00820ABC" w:rsidRPr="00820ABC" w:rsidRDefault="00820ABC" w:rsidP="002C7815">
      <w:pPr>
        <w:spacing w:after="0" w:line="240" w:lineRule="auto"/>
        <w:rPr>
          <w:rFonts w:ascii="Arial" w:eastAsia="Arial" w:hAnsi="Arial" w:cs="Arial"/>
          <w:spacing w:val="6"/>
          <w:sz w:val="24"/>
          <w:szCs w:val="24"/>
        </w:rPr>
      </w:pPr>
      <w:r w:rsidRPr="00820ABC">
        <w:rPr>
          <w:rFonts w:ascii="Arial" w:eastAsia="Arial" w:hAnsi="Arial" w:cs="Arial"/>
          <w:spacing w:val="6"/>
          <w:sz w:val="24"/>
          <w:szCs w:val="24"/>
        </w:rPr>
        <w:t xml:space="preserve">Anything can be hoarded, in various areas including the resident's property, garden or communal areas.  </w:t>
      </w:r>
      <w:r w:rsidR="00113F76">
        <w:rPr>
          <w:rFonts w:ascii="Arial" w:eastAsia="Arial" w:hAnsi="Arial" w:cs="Arial"/>
          <w:spacing w:val="6"/>
          <w:sz w:val="24"/>
          <w:szCs w:val="24"/>
        </w:rPr>
        <w:t>C</w:t>
      </w:r>
      <w:r w:rsidRPr="00820ABC">
        <w:rPr>
          <w:rFonts w:ascii="Arial" w:eastAsia="Arial" w:hAnsi="Arial" w:cs="Arial"/>
          <w:spacing w:val="6"/>
          <w:sz w:val="24"/>
          <w:szCs w:val="24"/>
        </w:rPr>
        <w:t>ommonly hoarded items include but are not limited to:</w:t>
      </w:r>
    </w:p>
    <w:p w14:paraId="18DDDC01" w14:textId="77777777" w:rsidR="00820ABC" w:rsidRPr="00820ABC" w:rsidRDefault="00820ABC" w:rsidP="002C7815">
      <w:pPr>
        <w:spacing w:after="0" w:line="240" w:lineRule="auto"/>
        <w:ind w:right="59"/>
        <w:rPr>
          <w:rFonts w:ascii="Arial" w:eastAsia="Arial" w:hAnsi="Arial" w:cs="Arial"/>
          <w:spacing w:val="6"/>
          <w:sz w:val="24"/>
          <w:szCs w:val="24"/>
        </w:rPr>
      </w:pPr>
    </w:p>
    <w:p w14:paraId="124DCE75" w14:textId="77777777" w:rsidR="00820ABC" w:rsidRPr="00416748" w:rsidRDefault="00820ABC" w:rsidP="002C7815">
      <w:pPr>
        <w:pStyle w:val="ListParagraph"/>
        <w:numPr>
          <w:ilvl w:val="0"/>
          <w:numId w:val="1"/>
        </w:numPr>
        <w:spacing w:after="0" w:line="240" w:lineRule="auto"/>
        <w:ind w:left="426" w:right="59" w:hanging="284"/>
        <w:rPr>
          <w:rFonts w:ascii="Arial" w:eastAsia="Arial" w:hAnsi="Arial" w:cs="Arial"/>
          <w:spacing w:val="6"/>
          <w:sz w:val="24"/>
          <w:szCs w:val="24"/>
        </w:rPr>
      </w:pPr>
      <w:r w:rsidRPr="00416748">
        <w:rPr>
          <w:rFonts w:ascii="Arial" w:eastAsia="Arial" w:hAnsi="Arial" w:cs="Arial"/>
          <w:spacing w:val="6"/>
          <w:sz w:val="24"/>
          <w:szCs w:val="24"/>
        </w:rPr>
        <w:t>Clothes.</w:t>
      </w:r>
    </w:p>
    <w:p w14:paraId="4DF62BE8" w14:textId="77777777" w:rsidR="00820ABC" w:rsidRPr="00416748" w:rsidRDefault="00820ABC" w:rsidP="002C7815">
      <w:pPr>
        <w:pStyle w:val="ListParagraph"/>
        <w:numPr>
          <w:ilvl w:val="0"/>
          <w:numId w:val="1"/>
        </w:numPr>
        <w:spacing w:after="0" w:line="240" w:lineRule="auto"/>
        <w:ind w:left="426" w:right="59" w:hanging="284"/>
        <w:rPr>
          <w:rFonts w:ascii="Arial" w:eastAsia="Arial" w:hAnsi="Arial" w:cs="Arial"/>
          <w:spacing w:val="6"/>
          <w:sz w:val="24"/>
          <w:szCs w:val="24"/>
        </w:rPr>
      </w:pPr>
      <w:r w:rsidRPr="00416748">
        <w:rPr>
          <w:rFonts w:ascii="Arial" w:eastAsia="Arial" w:hAnsi="Arial" w:cs="Arial"/>
          <w:spacing w:val="6"/>
          <w:sz w:val="24"/>
          <w:szCs w:val="24"/>
        </w:rPr>
        <w:t>Newspapers, magazines or books.</w:t>
      </w:r>
    </w:p>
    <w:p w14:paraId="77FF2F1B" w14:textId="77777777" w:rsidR="00820ABC" w:rsidRPr="00416748" w:rsidRDefault="00820ABC" w:rsidP="002C7815">
      <w:pPr>
        <w:pStyle w:val="ListParagraph"/>
        <w:numPr>
          <w:ilvl w:val="0"/>
          <w:numId w:val="1"/>
        </w:numPr>
        <w:spacing w:after="0" w:line="240" w:lineRule="auto"/>
        <w:ind w:left="426" w:right="59" w:hanging="284"/>
        <w:rPr>
          <w:rFonts w:ascii="Arial" w:eastAsia="Arial" w:hAnsi="Arial" w:cs="Arial"/>
          <w:spacing w:val="6"/>
          <w:sz w:val="24"/>
          <w:szCs w:val="24"/>
        </w:rPr>
      </w:pPr>
      <w:r w:rsidRPr="00416748">
        <w:rPr>
          <w:rFonts w:ascii="Arial" w:eastAsia="Arial" w:hAnsi="Arial" w:cs="Arial"/>
          <w:spacing w:val="6"/>
          <w:sz w:val="24"/>
          <w:szCs w:val="24"/>
        </w:rPr>
        <w:t>Bills, receipts or letters.</w:t>
      </w:r>
    </w:p>
    <w:p w14:paraId="13BF181F" w14:textId="77777777" w:rsidR="00820ABC" w:rsidRPr="00416748" w:rsidRDefault="00820ABC" w:rsidP="002C7815">
      <w:pPr>
        <w:pStyle w:val="ListParagraph"/>
        <w:numPr>
          <w:ilvl w:val="0"/>
          <w:numId w:val="1"/>
        </w:numPr>
        <w:spacing w:after="0" w:line="240" w:lineRule="auto"/>
        <w:ind w:left="426" w:right="59" w:hanging="284"/>
        <w:rPr>
          <w:rFonts w:ascii="Arial" w:eastAsia="Arial" w:hAnsi="Arial" w:cs="Arial"/>
          <w:spacing w:val="6"/>
          <w:sz w:val="24"/>
          <w:szCs w:val="24"/>
        </w:rPr>
      </w:pPr>
      <w:r w:rsidRPr="00416748">
        <w:rPr>
          <w:rFonts w:ascii="Arial" w:eastAsia="Arial" w:hAnsi="Arial" w:cs="Arial"/>
          <w:spacing w:val="6"/>
          <w:sz w:val="24"/>
          <w:szCs w:val="24"/>
        </w:rPr>
        <w:t>Food and food containers.</w:t>
      </w:r>
    </w:p>
    <w:p w14:paraId="250D13BD" w14:textId="77777777" w:rsidR="00820ABC" w:rsidRPr="00416748" w:rsidRDefault="00820ABC" w:rsidP="002C7815">
      <w:pPr>
        <w:pStyle w:val="ListParagraph"/>
        <w:numPr>
          <w:ilvl w:val="0"/>
          <w:numId w:val="1"/>
        </w:numPr>
        <w:spacing w:after="0" w:line="240" w:lineRule="auto"/>
        <w:ind w:left="426" w:right="59" w:hanging="284"/>
        <w:rPr>
          <w:rFonts w:ascii="Arial" w:eastAsia="Arial" w:hAnsi="Arial" w:cs="Arial"/>
          <w:spacing w:val="6"/>
          <w:sz w:val="24"/>
          <w:szCs w:val="24"/>
        </w:rPr>
      </w:pPr>
      <w:r w:rsidRPr="00416748">
        <w:rPr>
          <w:rFonts w:ascii="Arial" w:eastAsia="Arial" w:hAnsi="Arial" w:cs="Arial"/>
          <w:spacing w:val="6"/>
          <w:sz w:val="24"/>
          <w:szCs w:val="24"/>
        </w:rPr>
        <w:t>Animals.</w:t>
      </w:r>
    </w:p>
    <w:p w14:paraId="01BAEF2A" w14:textId="77777777" w:rsidR="00820ABC" w:rsidRPr="00416748" w:rsidRDefault="00820ABC" w:rsidP="002C7815">
      <w:pPr>
        <w:pStyle w:val="ListParagraph"/>
        <w:numPr>
          <w:ilvl w:val="0"/>
          <w:numId w:val="1"/>
        </w:numPr>
        <w:spacing w:after="0" w:line="240" w:lineRule="auto"/>
        <w:ind w:left="426" w:right="59" w:hanging="284"/>
        <w:rPr>
          <w:rFonts w:ascii="Arial" w:eastAsia="Arial" w:hAnsi="Arial" w:cs="Arial"/>
          <w:spacing w:val="6"/>
          <w:sz w:val="24"/>
          <w:szCs w:val="24"/>
        </w:rPr>
      </w:pPr>
      <w:r w:rsidRPr="00416748">
        <w:rPr>
          <w:rFonts w:ascii="Arial" w:eastAsia="Arial" w:hAnsi="Arial" w:cs="Arial"/>
          <w:spacing w:val="6"/>
          <w:sz w:val="24"/>
          <w:szCs w:val="24"/>
        </w:rPr>
        <w:t>Medical equipment.</w:t>
      </w:r>
    </w:p>
    <w:p w14:paraId="7B75C5E4" w14:textId="77777777" w:rsidR="00820ABC" w:rsidRDefault="00820ABC" w:rsidP="00980CBE">
      <w:pPr>
        <w:pStyle w:val="ListParagraph"/>
        <w:numPr>
          <w:ilvl w:val="0"/>
          <w:numId w:val="1"/>
        </w:numPr>
        <w:spacing w:after="0" w:line="240" w:lineRule="auto"/>
        <w:ind w:left="426" w:right="59" w:hanging="284"/>
        <w:rPr>
          <w:rFonts w:ascii="Arial" w:eastAsia="Arial" w:hAnsi="Arial" w:cs="Arial"/>
          <w:spacing w:val="6"/>
          <w:sz w:val="24"/>
          <w:szCs w:val="24"/>
        </w:rPr>
      </w:pPr>
      <w:r w:rsidRPr="00416748">
        <w:rPr>
          <w:rFonts w:ascii="Arial" w:eastAsia="Arial" w:hAnsi="Arial" w:cs="Arial"/>
          <w:spacing w:val="6"/>
          <w:sz w:val="24"/>
          <w:szCs w:val="24"/>
        </w:rPr>
        <w:t>Collectibles such as toys, videos, DVDs, or CDs.</w:t>
      </w:r>
    </w:p>
    <w:p w14:paraId="7F31C0CA" w14:textId="08367BD3" w:rsidR="00F227E3" w:rsidRDefault="00495F86" w:rsidP="00980CBE">
      <w:pPr>
        <w:pStyle w:val="ListParagraph"/>
        <w:numPr>
          <w:ilvl w:val="0"/>
          <w:numId w:val="1"/>
        </w:numPr>
        <w:spacing w:after="0" w:line="240" w:lineRule="auto"/>
        <w:ind w:left="426" w:right="59" w:hanging="284"/>
        <w:rPr>
          <w:rFonts w:ascii="Arial" w:eastAsia="Arial" w:hAnsi="Arial" w:cs="Arial"/>
          <w:spacing w:val="6"/>
          <w:sz w:val="24"/>
          <w:szCs w:val="24"/>
        </w:rPr>
      </w:pPr>
      <w:r>
        <w:rPr>
          <w:rFonts w:ascii="Arial" w:eastAsia="Arial" w:hAnsi="Arial" w:cs="Arial"/>
          <w:spacing w:val="6"/>
          <w:sz w:val="24"/>
          <w:szCs w:val="24"/>
        </w:rPr>
        <w:t>Ow</w:t>
      </w:r>
      <w:r w:rsidR="00F227E3">
        <w:rPr>
          <w:rFonts w:ascii="Arial" w:eastAsia="Arial" w:hAnsi="Arial" w:cs="Arial"/>
          <w:spacing w:val="6"/>
          <w:sz w:val="24"/>
          <w:szCs w:val="24"/>
        </w:rPr>
        <w:t>n f</w:t>
      </w:r>
      <w:r w:rsidR="00F227E3" w:rsidRPr="00365B05">
        <w:rPr>
          <w:rFonts w:ascii="Arial" w:eastAsia="Arial" w:hAnsi="Arial" w:cs="Arial"/>
          <w:spacing w:val="6"/>
          <w:sz w:val="24"/>
          <w:szCs w:val="24"/>
          <w:lang w:val="en-GB"/>
        </w:rPr>
        <w:t>e</w:t>
      </w:r>
      <w:proofErr w:type="spellStart"/>
      <w:r w:rsidR="00F227E3">
        <w:rPr>
          <w:rFonts w:ascii="Arial" w:eastAsia="Arial" w:hAnsi="Arial" w:cs="Arial"/>
          <w:spacing w:val="6"/>
          <w:sz w:val="24"/>
          <w:szCs w:val="24"/>
        </w:rPr>
        <w:t>acal</w:t>
      </w:r>
      <w:proofErr w:type="spellEnd"/>
      <w:r w:rsidR="00F227E3">
        <w:rPr>
          <w:rFonts w:ascii="Arial" w:eastAsia="Arial" w:hAnsi="Arial" w:cs="Arial"/>
          <w:spacing w:val="6"/>
          <w:sz w:val="24"/>
          <w:szCs w:val="24"/>
        </w:rPr>
        <w:t xml:space="preserve"> matter and urine.</w:t>
      </w:r>
    </w:p>
    <w:p w14:paraId="7035BF67" w14:textId="77777777" w:rsidR="00416748" w:rsidRDefault="00416748" w:rsidP="00980CBE">
      <w:pPr>
        <w:pStyle w:val="ListParagraph"/>
        <w:spacing w:after="0" w:line="240" w:lineRule="auto"/>
        <w:ind w:left="426" w:hanging="284"/>
        <w:rPr>
          <w:rFonts w:ascii="Arial" w:eastAsia="Arial" w:hAnsi="Arial" w:cs="Arial"/>
          <w:spacing w:val="6"/>
          <w:sz w:val="24"/>
          <w:szCs w:val="24"/>
        </w:rPr>
      </w:pPr>
    </w:p>
    <w:p w14:paraId="58FCC1D6" w14:textId="77777777" w:rsidR="00F60024" w:rsidRPr="00416748" w:rsidRDefault="00F60024" w:rsidP="00980CBE">
      <w:pPr>
        <w:pStyle w:val="ListParagraph"/>
        <w:spacing w:after="0" w:line="240" w:lineRule="auto"/>
        <w:rPr>
          <w:rFonts w:ascii="Arial" w:eastAsia="Arial" w:hAnsi="Arial" w:cs="Arial"/>
          <w:spacing w:val="6"/>
          <w:sz w:val="24"/>
          <w:szCs w:val="24"/>
        </w:rPr>
      </w:pPr>
    </w:p>
    <w:p w14:paraId="73A50C7A" w14:textId="77777777" w:rsidR="00021061" w:rsidRDefault="00021061" w:rsidP="00980CBE">
      <w:pPr>
        <w:pStyle w:val="ListParagraph"/>
        <w:numPr>
          <w:ilvl w:val="0"/>
          <w:numId w:val="21"/>
        </w:numPr>
        <w:spacing w:after="0" w:line="240" w:lineRule="auto"/>
        <w:ind w:left="567" w:right="59" w:hanging="567"/>
        <w:rPr>
          <w:rFonts w:ascii="Arial" w:eastAsia="Arial" w:hAnsi="Arial" w:cs="Arial"/>
          <w:b/>
          <w:spacing w:val="6"/>
          <w:sz w:val="24"/>
          <w:szCs w:val="24"/>
        </w:rPr>
      </w:pPr>
      <w:r>
        <w:rPr>
          <w:rFonts w:ascii="Arial" w:eastAsia="Arial" w:hAnsi="Arial" w:cs="Arial"/>
          <w:b/>
          <w:spacing w:val="6"/>
          <w:sz w:val="24"/>
          <w:szCs w:val="24"/>
        </w:rPr>
        <w:t>Key Facts</w:t>
      </w:r>
    </w:p>
    <w:p w14:paraId="1DDC8714" w14:textId="77777777" w:rsidR="00AB782E" w:rsidRDefault="00AB782E" w:rsidP="00980CBE">
      <w:pPr>
        <w:pStyle w:val="ListParagraph"/>
        <w:spacing w:after="0" w:line="240" w:lineRule="auto"/>
        <w:ind w:left="284" w:right="59"/>
        <w:rPr>
          <w:rFonts w:ascii="Arial" w:eastAsia="Arial" w:hAnsi="Arial" w:cs="Arial"/>
          <w:b/>
          <w:spacing w:val="6"/>
          <w:sz w:val="24"/>
          <w:szCs w:val="24"/>
        </w:rPr>
      </w:pPr>
    </w:p>
    <w:p w14:paraId="3036CD54" w14:textId="77777777" w:rsidR="00021061" w:rsidRDefault="00113F76" w:rsidP="00980CBE">
      <w:pPr>
        <w:pStyle w:val="ListParagraph"/>
        <w:numPr>
          <w:ilvl w:val="0"/>
          <w:numId w:val="12"/>
        </w:numPr>
        <w:spacing w:after="0" w:line="240" w:lineRule="auto"/>
        <w:ind w:left="426" w:hanging="284"/>
        <w:rPr>
          <w:rFonts w:ascii="Arial" w:eastAsia="Arial" w:hAnsi="Arial" w:cs="Arial"/>
          <w:spacing w:val="6"/>
          <w:sz w:val="24"/>
          <w:szCs w:val="24"/>
        </w:rPr>
      </w:pPr>
      <w:r w:rsidRPr="00113F76">
        <w:rPr>
          <w:rFonts w:ascii="Arial" w:eastAsia="Arial" w:hAnsi="Arial" w:cs="Arial"/>
          <w:spacing w:val="6"/>
          <w:sz w:val="24"/>
          <w:szCs w:val="24"/>
        </w:rPr>
        <w:t>It is estimated that between 2% and 5% of the population hoard.</w:t>
      </w:r>
    </w:p>
    <w:p w14:paraId="416FD8CC" w14:textId="77777777" w:rsidR="00113F76" w:rsidRDefault="00113F76" w:rsidP="00980CBE">
      <w:pPr>
        <w:pStyle w:val="ListParagraph"/>
        <w:numPr>
          <w:ilvl w:val="0"/>
          <w:numId w:val="12"/>
        </w:numPr>
        <w:spacing w:after="0" w:line="240" w:lineRule="auto"/>
        <w:ind w:left="426" w:hanging="284"/>
        <w:rPr>
          <w:rFonts w:ascii="Arial" w:eastAsia="Arial" w:hAnsi="Arial" w:cs="Arial"/>
          <w:spacing w:val="6"/>
          <w:sz w:val="24"/>
          <w:szCs w:val="24"/>
        </w:rPr>
      </w:pPr>
      <w:r>
        <w:rPr>
          <w:rFonts w:ascii="Arial" w:eastAsia="Arial" w:hAnsi="Arial" w:cs="Arial"/>
          <w:spacing w:val="6"/>
          <w:sz w:val="24"/>
          <w:szCs w:val="24"/>
        </w:rPr>
        <w:t>This equates to at least 1.2 million households across the UK.</w:t>
      </w:r>
    </w:p>
    <w:p w14:paraId="7ADCD64F" w14:textId="77777777" w:rsidR="00113F76" w:rsidRDefault="00113F76" w:rsidP="00980CBE">
      <w:pPr>
        <w:pStyle w:val="ListParagraph"/>
        <w:numPr>
          <w:ilvl w:val="0"/>
          <w:numId w:val="12"/>
        </w:numPr>
        <w:spacing w:after="0" w:line="240" w:lineRule="auto"/>
        <w:ind w:left="426" w:hanging="284"/>
        <w:rPr>
          <w:rFonts w:ascii="Arial" w:eastAsia="Arial" w:hAnsi="Arial" w:cs="Arial"/>
          <w:spacing w:val="6"/>
          <w:sz w:val="24"/>
          <w:szCs w:val="24"/>
        </w:rPr>
      </w:pPr>
      <w:r>
        <w:rPr>
          <w:rFonts w:ascii="Arial" w:eastAsia="Arial" w:hAnsi="Arial" w:cs="Arial"/>
          <w:spacing w:val="6"/>
          <w:sz w:val="24"/>
          <w:szCs w:val="24"/>
        </w:rPr>
        <w:t xml:space="preserve">It is estimated that only 5% of hoarders come to the attention of statutory agencies. </w:t>
      </w:r>
    </w:p>
    <w:p w14:paraId="05168A7E" w14:textId="77777777" w:rsidR="00113F76" w:rsidRDefault="00113F76" w:rsidP="00980CBE">
      <w:pPr>
        <w:pStyle w:val="ListParagraph"/>
        <w:numPr>
          <w:ilvl w:val="0"/>
          <w:numId w:val="12"/>
        </w:numPr>
        <w:spacing w:after="0" w:line="240" w:lineRule="auto"/>
        <w:ind w:left="426" w:hanging="284"/>
        <w:rPr>
          <w:rFonts w:ascii="Arial" w:eastAsia="Arial" w:hAnsi="Arial" w:cs="Arial"/>
          <w:spacing w:val="6"/>
          <w:sz w:val="24"/>
          <w:szCs w:val="24"/>
        </w:rPr>
      </w:pPr>
      <w:r>
        <w:rPr>
          <w:rFonts w:ascii="Arial" w:eastAsia="Arial" w:hAnsi="Arial" w:cs="Arial"/>
          <w:spacing w:val="6"/>
          <w:sz w:val="24"/>
          <w:szCs w:val="24"/>
        </w:rPr>
        <w:t>Hoarding cases can cost up anywhere from £1000 to £60000.</w:t>
      </w:r>
    </w:p>
    <w:p w14:paraId="4CCBA591" w14:textId="2D3910B7" w:rsidR="00113F76" w:rsidRDefault="00113F76" w:rsidP="00980CBE">
      <w:pPr>
        <w:pStyle w:val="ListParagraph"/>
        <w:numPr>
          <w:ilvl w:val="0"/>
          <w:numId w:val="12"/>
        </w:numPr>
        <w:spacing w:after="0" w:line="240" w:lineRule="auto"/>
        <w:ind w:left="426" w:hanging="284"/>
        <w:rPr>
          <w:rFonts w:ascii="Arial" w:eastAsia="Arial" w:hAnsi="Arial" w:cs="Arial"/>
          <w:spacing w:val="6"/>
          <w:sz w:val="24"/>
          <w:szCs w:val="24"/>
        </w:rPr>
      </w:pPr>
      <w:r>
        <w:rPr>
          <w:rFonts w:ascii="Arial" w:eastAsia="Arial" w:hAnsi="Arial" w:cs="Arial"/>
          <w:spacing w:val="6"/>
          <w:sz w:val="24"/>
          <w:szCs w:val="24"/>
        </w:rPr>
        <w:t>20-30% of OCD sufferers are hoarders (Chartered Institu</w:t>
      </w:r>
      <w:r w:rsidR="00BB2D03">
        <w:rPr>
          <w:rFonts w:ascii="Arial" w:eastAsia="Arial" w:hAnsi="Arial" w:cs="Arial"/>
          <w:spacing w:val="6"/>
          <w:sz w:val="24"/>
          <w:szCs w:val="24"/>
        </w:rPr>
        <w:t>te of Environmental H</w:t>
      </w:r>
      <w:r>
        <w:rPr>
          <w:rFonts w:ascii="Arial" w:eastAsia="Arial" w:hAnsi="Arial" w:cs="Arial"/>
          <w:spacing w:val="6"/>
          <w:sz w:val="24"/>
          <w:szCs w:val="24"/>
        </w:rPr>
        <w:t>ealth)</w:t>
      </w:r>
      <w:r w:rsidR="00495F86">
        <w:rPr>
          <w:rFonts w:ascii="Arial" w:eastAsia="Arial" w:hAnsi="Arial" w:cs="Arial"/>
          <w:spacing w:val="6"/>
          <w:sz w:val="24"/>
          <w:szCs w:val="24"/>
        </w:rPr>
        <w:t>.</w:t>
      </w:r>
    </w:p>
    <w:p w14:paraId="3B9B8271" w14:textId="0340D60C" w:rsidR="00113F76" w:rsidRDefault="00113F76" w:rsidP="00980CBE">
      <w:pPr>
        <w:pStyle w:val="ListParagraph"/>
        <w:numPr>
          <w:ilvl w:val="0"/>
          <w:numId w:val="12"/>
        </w:numPr>
        <w:spacing w:after="0" w:line="240" w:lineRule="auto"/>
        <w:ind w:left="426" w:hanging="284"/>
        <w:rPr>
          <w:rFonts w:ascii="Arial" w:eastAsia="Arial" w:hAnsi="Arial" w:cs="Arial"/>
          <w:spacing w:val="6"/>
          <w:sz w:val="24"/>
          <w:szCs w:val="24"/>
        </w:rPr>
      </w:pPr>
      <w:r>
        <w:rPr>
          <w:rFonts w:ascii="Arial" w:eastAsia="Arial" w:hAnsi="Arial" w:cs="Arial"/>
          <w:spacing w:val="6"/>
          <w:sz w:val="24"/>
          <w:szCs w:val="24"/>
        </w:rPr>
        <w:t xml:space="preserve">Often, people who hoard can stop landlords from meeting their statutory duties – i.e. Gas safety checks and other certification required for </w:t>
      </w:r>
      <w:r w:rsidR="00495F86">
        <w:rPr>
          <w:rFonts w:ascii="Arial" w:eastAsia="Arial" w:hAnsi="Arial" w:cs="Arial"/>
          <w:spacing w:val="6"/>
          <w:sz w:val="24"/>
          <w:szCs w:val="24"/>
        </w:rPr>
        <w:t>R</w:t>
      </w:r>
      <w:r>
        <w:rPr>
          <w:rFonts w:ascii="Arial" w:eastAsia="Arial" w:hAnsi="Arial" w:cs="Arial"/>
          <w:spacing w:val="6"/>
          <w:sz w:val="24"/>
          <w:szCs w:val="24"/>
        </w:rPr>
        <w:t xml:space="preserve">egistered Social Landlords. </w:t>
      </w:r>
    </w:p>
    <w:p w14:paraId="3A6C51DD" w14:textId="62DA1AE8" w:rsidR="00FA6580" w:rsidRDefault="00FA6580" w:rsidP="00980CBE">
      <w:pPr>
        <w:pStyle w:val="ListParagraph"/>
        <w:spacing w:after="0" w:line="240" w:lineRule="auto"/>
        <w:ind w:left="426"/>
        <w:rPr>
          <w:rFonts w:ascii="Arial" w:eastAsia="Arial" w:hAnsi="Arial" w:cs="Arial"/>
          <w:spacing w:val="6"/>
          <w:sz w:val="24"/>
          <w:szCs w:val="24"/>
        </w:rPr>
      </w:pPr>
    </w:p>
    <w:p w14:paraId="6447240D" w14:textId="77777777" w:rsidR="00A435CD" w:rsidRPr="00113F76" w:rsidRDefault="00A435CD" w:rsidP="00980CBE">
      <w:pPr>
        <w:pStyle w:val="ListParagraph"/>
        <w:spacing w:after="0" w:line="240" w:lineRule="auto"/>
        <w:ind w:left="426"/>
        <w:rPr>
          <w:rFonts w:ascii="Arial" w:eastAsia="Arial" w:hAnsi="Arial" w:cs="Arial"/>
          <w:spacing w:val="6"/>
          <w:sz w:val="24"/>
          <w:szCs w:val="24"/>
        </w:rPr>
      </w:pPr>
    </w:p>
    <w:p w14:paraId="35191EDE" w14:textId="77777777" w:rsidR="00820ABC" w:rsidRPr="008955BA" w:rsidRDefault="00820ABC" w:rsidP="00980CBE">
      <w:pPr>
        <w:pStyle w:val="ListParagraph"/>
        <w:numPr>
          <w:ilvl w:val="0"/>
          <w:numId w:val="21"/>
        </w:numPr>
        <w:spacing w:after="0" w:line="240" w:lineRule="auto"/>
        <w:ind w:left="567" w:right="59" w:hanging="567"/>
        <w:rPr>
          <w:rFonts w:ascii="Arial" w:eastAsia="Arial" w:hAnsi="Arial" w:cs="Arial"/>
          <w:b/>
          <w:spacing w:val="6"/>
          <w:sz w:val="24"/>
          <w:szCs w:val="24"/>
        </w:rPr>
      </w:pPr>
      <w:r w:rsidRPr="008955BA">
        <w:rPr>
          <w:rFonts w:ascii="Arial" w:eastAsia="Arial" w:hAnsi="Arial" w:cs="Arial"/>
          <w:b/>
          <w:spacing w:val="6"/>
          <w:sz w:val="24"/>
          <w:szCs w:val="24"/>
        </w:rPr>
        <w:lastRenderedPageBreak/>
        <w:t>Types of Hoarding</w:t>
      </w:r>
    </w:p>
    <w:p w14:paraId="1FC1ED69" w14:textId="77777777" w:rsidR="00820ABC" w:rsidRPr="00820ABC" w:rsidRDefault="00820ABC" w:rsidP="00980CBE">
      <w:pPr>
        <w:spacing w:after="0" w:line="240" w:lineRule="auto"/>
        <w:ind w:right="59"/>
        <w:rPr>
          <w:rFonts w:ascii="Arial" w:eastAsia="Arial" w:hAnsi="Arial" w:cs="Arial"/>
          <w:spacing w:val="6"/>
          <w:sz w:val="24"/>
          <w:szCs w:val="24"/>
        </w:rPr>
      </w:pPr>
    </w:p>
    <w:p w14:paraId="6DBDA8E9" w14:textId="77777777" w:rsidR="00820ABC" w:rsidRDefault="00820ABC" w:rsidP="00980CBE">
      <w:pPr>
        <w:spacing w:after="0" w:line="240" w:lineRule="auto"/>
        <w:rPr>
          <w:rFonts w:ascii="Arial" w:eastAsia="Arial" w:hAnsi="Arial" w:cs="Arial"/>
          <w:spacing w:val="6"/>
          <w:sz w:val="24"/>
          <w:szCs w:val="24"/>
        </w:rPr>
      </w:pPr>
      <w:r w:rsidRPr="00820ABC">
        <w:rPr>
          <w:rFonts w:ascii="Arial" w:eastAsia="Arial" w:hAnsi="Arial" w:cs="Arial"/>
          <w:spacing w:val="6"/>
          <w:sz w:val="24"/>
          <w:szCs w:val="24"/>
        </w:rPr>
        <w:t>There are three types of hoarding:</w:t>
      </w:r>
    </w:p>
    <w:p w14:paraId="0CAD84DA" w14:textId="77777777" w:rsidR="00365B05" w:rsidRPr="00820ABC" w:rsidRDefault="00365B05" w:rsidP="00980CBE">
      <w:pPr>
        <w:spacing w:after="0" w:line="240" w:lineRule="auto"/>
        <w:ind w:left="284"/>
        <w:rPr>
          <w:rFonts w:ascii="Arial" w:eastAsia="Arial" w:hAnsi="Arial" w:cs="Arial"/>
          <w:spacing w:val="6"/>
          <w:sz w:val="24"/>
          <w:szCs w:val="24"/>
        </w:rPr>
      </w:pPr>
    </w:p>
    <w:p w14:paraId="2005F5B2" w14:textId="77777777" w:rsidR="00820ABC" w:rsidRPr="008955BA" w:rsidRDefault="00820ABC" w:rsidP="00980CBE">
      <w:pPr>
        <w:pStyle w:val="ListParagraph"/>
        <w:numPr>
          <w:ilvl w:val="0"/>
          <w:numId w:val="1"/>
        </w:numPr>
        <w:spacing w:after="0" w:line="240" w:lineRule="auto"/>
        <w:ind w:left="426" w:hanging="284"/>
        <w:rPr>
          <w:rFonts w:ascii="Arial" w:eastAsia="Arial" w:hAnsi="Arial" w:cs="Arial"/>
          <w:b/>
          <w:spacing w:val="6"/>
          <w:sz w:val="24"/>
          <w:szCs w:val="24"/>
        </w:rPr>
      </w:pPr>
      <w:r w:rsidRPr="008955BA">
        <w:rPr>
          <w:rFonts w:ascii="Arial" w:eastAsia="Arial" w:hAnsi="Arial" w:cs="Arial"/>
          <w:b/>
          <w:spacing w:val="6"/>
          <w:sz w:val="24"/>
          <w:szCs w:val="24"/>
        </w:rPr>
        <w:t>Inanimate objects</w:t>
      </w:r>
    </w:p>
    <w:p w14:paraId="1FAF7BAB" w14:textId="77777777" w:rsidR="00820ABC" w:rsidRPr="00416748" w:rsidRDefault="00820ABC" w:rsidP="00980CBE">
      <w:pPr>
        <w:pStyle w:val="ListParagraph"/>
        <w:spacing w:after="0" w:line="240" w:lineRule="auto"/>
        <w:ind w:left="426"/>
        <w:rPr>
          <w:rFonts w:ascii="Arial" w:eastAsia="Arial" w:hAnsi="Arial" w:cs="Arial"/>
          <w:spacing w:val="6"/>
          <w:sz w:val="24"/>
          <w:szCs w:val="24"/>
        </w:rPr>
      </w:pPr>
      <w:r w:rsidRPr="00416748">
        <w:rPr>
          <w:rFonts w:ascii="Arial" w:eastAsia="Arial" w:hAnsi="Arial" w:cs="Arial"/>
          <w:spacing w:val="6"/>
          <w:sz w:val="24"/>
          <w:szCs w:val="24"/>
        </w:rPr>
        <w:t>This is the most common. This could consist of one type of object or a collection of a mixture of objects such as old clothes, newspapers, food, containers or papers.</w:t>
      </w:r>
    </w:p>
    <w:p w14:paraId="2A2805F8" w14:textId="77777777" w:rsidR="008955BA" w:rsidRPr="008955BA" w:rsidRDefault="008955BA" w:rsidP="00980CBE">
      <w:pPr>
        <w:spacing w:after="0" w:line="240" w:lineRule="auto"/>
        <w:ind w:left="426" w:hanging="284"/>
        <w:rPr>
          <w:rFonts w:ascii="Arial" w:eastAsia="Arial" w:hAnsi="Arial" w:cs="Arial"/>
          <w:spacing w:val="6"/>
          <w:sz w:val="24"/>
          <w:szCs w:val="24"/>
        </w:rPr>
      </w:pPr>
    </w:p>
    <w:p w14:paraId="5C79D36F" w14:textId="77777777" w:rsidR="00820ABC" w:rsidRPr="008955BA" w:rsidRDefault="00820ABC" w:rsidP="00980CBE">
      <w:pPr>
        <w:pStyle w:val="ListParagraph"/>
        <w:numPr>
          <w:ilvl w:val="0"/>
          <w:numId w:val="1"/>
        </w:numPr>
        <w:spacing w:after="0" w:line="240" w:lineRule="auto"/>
        <w:ind w:left="426" w:hanging="284"/>
        <w:rPr>
          <w:rFonts w:ascii="Arial" w:eastAsia="Arial" w:hAnsi="Arial" w:cs="Arial"/>
          <w:b/>
          <w:spacing w:val="6"/>
          <w:sz w:val="24"/>
          <w:szCs w:val="24"/>
        </w:rPr>
      </w:pPr>
      <w:r w:rsidRPr="008955BA">
        <w:rPr>
          <w:rFonts w:ascii="Arial" w:eastAsia="Arial" w:hAnsi="Arial" w:cs="Arial"/>
          <w:b/>
          <w:spacing w:val="6"/>
          <w:sz w:val="24"/>
          <w:szCs w:val="24"/>
        </w:rPr>
        <w:t>Animal Hoarding</w:t>
      </w:r>
    </w:p>
    <w:p w14:paraId="48B12915" w14:textId="0E8C9AE7" w:rsidR="00820ABC" w:rsidRPr="00416748" w:rsidRDefault="00820ABC" w:rsidP="00980CBE">
      <w:pPr>
        <w:pStyle w:val="ListParagraph"/>
        <w:spacing w:after="0" w:line="240" w:lineRule="auto"/>
        <w:ind w:left="426"/>
        <w:rPr>
          <w:rFonts w:ascii="Arial" w:eastAsia="Arial" w:hAnsi="Arial" w:cs="Arial"/>
          <w:spacing w:val="6"/>
          <w:sz w:val="24"/>
          <w:szCs w:val="24"/>
        </w:rPr>
      </w:pPr>
      <w:r w:rsidRPr="00416748">
        <w:rPr>
          <w:rFonts w:ascii="Arial" w:eastAsia="Arial" w:hAnsi="Arial" w:cs="Arial"/>
          <w:spacing w:val="6"/>
          <w:sz w:val="24"/>
          <w:szCs w:val="24"/>
        </w:rPr>
        <w:t xml:space="preserve">Animal hoarding is on the increase.  This is the obsessive collecting of animals, often with an inability to provide minimal standards of care.  The </w:t>
      </w:r>
      <w:r w:rsidR="00365B05">
        <w:rPr>
          <w:rFonts w:ascii="Arial" w:eastAsia="Arial" w:hAnsi="Arial" w:cs="Arial"/>
          <w:spacing w:val="6"/>
          <w:sz w:val="24"/>
          <w:szCs w:val="24"/>
        </w:rPr>
        <w:t>person who hoards</w:t>
      </w:r>
      <w:r w:rsidRPr="00416748">
        <w:rPr>
          <w:rFonts w:ascii="Arial" w:eastAsia="Arial" w:hAnsi="Arial" w:cs="Arial"/>
          <w:spacing w:val="6"/>
          <w:sz w:val="24"/>
          <w:szCs w:val="24"/>
        </w:rPr>
        <w:t xml:space="preserve"> is unable to </w:t>
      </w:r>
      <w:proofErr w:type="spellStart"/>
      <w:r w:rsidRPr="00416748">
        <w:rPr>
          <w:rFonts w:ascii="Arial" w:eastAsia="Arial" w:hAnsi="Arial" w:cs="Arial"/>
          <w:spacing w:val="6"/>
          <w:sz w:val="24"/>
          <w:szCs w:val="24"/>
        </w:rPr>
        <w:t>recognise</w:t>
      </w:r>
      <w:proofErr w:type="spellEnd"/>
      <w:r w:rsidRPr="00416748">
        <w:rPr>
          <w:rFonts w:ascii="Arial" w:eastAsia="Arial" w:hAnsi="Arial" w:cs="Arial"/>
          <w:spacing w:val="6"/>
          <w:sz w:val="24"/>
          <w:szCs w:val="24"/>
        </w:rPr>
        <w:t xml:space="preserve"> that the animals are or may be at risk because they feel they are saving them.  In addition to an inability to care for the animals in the home, people who hoard animals are often unable to take care of themselves. As well, the homes of animal hoarders are often eventually destroyed by the accumulation of animal faeces and infestation by insects.</w:t>
      </w:r>
    </w:p>
    <w:p w14:paraId="4F81E9B6" w14:textId="77777777" w:rsidR="00820ABC" w:rsidRPr="00820ABC" w:rsidRDefault="00820ABC" w:rsidP="00980CBE">
      <w:pPr>
        <w:pStyle w:val="ListParagraph"/>
        <w:spacing w:after="0" w:line="240" w:lineRule="auto"/>
        <w:ind w:left="426" w:hanging="284"/>
        <w:rPr>
          <w:rFonts w:ascii="Arial" w:eastAsia="Arial" w:hAnsi="Arial" w:cs="Arial"/>
          <w:spacing w:val="6"/>
          <w:sz w:val="24"/>
          <w:szCs w:val="24"/>
        </w:rPr>
      </w:pPr>
    </w:p>
    <w:p w14:paraId="45EFD836" w14:textId="77777777" w:rsidR="00820ABC" w:rsidRPr="008955BA" w:rsidRDefault="00820ABC" w:rsidP="00980CBE">
      <w:pPr>
        <w:pStyle w:val="ListParagraph"/>
        <w:numPr>
          <w:ilvl w:val="0"/>
          <w:numId w:val="1"/>
        </w:numPr>
        <w:spacing w:after="0" w:line="240" w:lineRule="auto"/>
        <w:ind w:left="426" w:hanging="284"/>
        <w:rPr>
          <w:rFonts w:ascii="Arial" w:eastAsia="Arial" w:hAnsi="Arial" w:cs="Arial"/>
          <w:b/>
          <w:spacing w:val="6"/>
          <w:sz w:val="24"/>
          <w:szCs w:val="24"/>
        </w:rPr>
      </w:pPr>
      <w:r w:rsidRPr="008955BA">
        <w:rPr>
          <w:rFonts w:ascii="Arial" w:eastAsia="Arial" w:hAnsi="Arial" w:cs="Arial"/>
          <w:b/>
          <w:spacing w:val="6"/>
          <w:sz w:val="24"/>
          <w:szCs w:val="24"/>
        </w:rPr>
        <w:t>Data Hoarding</w:t>
      </w:r>
    </w:p>
    <w:p w14:paraId="1D467B71" w14:textId="2DBED474" w:rsidR="00820ABC" w:rsidRPr="00416748" w:rsidRDefault="00820ABC" w:rsidP="00980CBE">
      <w:pPr>
        <w:pStyle w:val="ListParagraph"/>
        <w:spacing w:after="0" w:line="240" w:lineRule="auto"/>
        <w:ind w:left="426"/>
        <w:rPr>
          <w:rFonts w:ascii="Arial" w:eastAsia="Arial" w:hAnsi="Arial" w:cs="Arial"/>
          <w:spacing w:val="6"/>
          <w:sz w:val="24"/>
          <w:szCs w:val="24"/>
        </w:rPr>
      </w:pPr>
      <w:r w:rsidRPr="00416748">
        <w:rPr>
          <w:rFonts w:ascii="Arial" w:eastAsia="Arial" w:hAnsi="Arial" w:cs="Arial"/>
          <w:spacing w:val="6"/>
          <w:sz w:val="24"/>
          <w:szCs w:val="24"/>
        </w:rPr>
        <w:t>This is a new phenomenon of hoarding. There is little research on this matter and it may not seem as significant a</w:t>
      </w:r>
      <w:r w:rsidR="00495F86">
        <w:rPr>
          <w:rFonts w:ascii="Arial" w:eastAsia="Arial" w:hAnsi="Arial" w:cs="Arial"/>
          <w:spacing w:val="6"/>
          <w:sz w:val="24"/>
          <w:szCs w:val="24"/>
        </w:rPr>
        <w:t>s</w:t>
      </w:r>
      <w:r w:rsidRPr="00416748">
        <w:rPr>
          <w:rFonts w:ascii="Arial" w:eastAsia="Arial" w:hAnsi="Arial" w:cs="Arial"/>
          <w:spacing w:val="6"/>
          <w:sz w:val="24"/>
          <w:szCs w:val="24"/>
        </w:rPr>
        <w:t xml:space="preserve"> inanimate and animal hoarding, however people that do hoard data could still present with same issues that are symptomatic of hoarding.</w:t>
      </w:r>
      <w:r w:rsidR="009A598D">
        <w:rPr>
          <w:rFonts w:ascii="Arial" w:eastAsia="Arial" w:hAnsi="Arial" w:cs="Arial"/>
          <w:spacing w:val="6"/>
          <w:sz w:val="24"/>
          <w:szCs w:val="24"/>
        </w:rPr>
        <w:t xml:space="preserve"> </w:t>
      </w:r>
      <w:r w:rsidRPr="00416748">
        <w:rPr>
          <w:rFonts w:ascii="Arial" w:eastAsia="Arial" w:hAnsi="Arial" w:cs="Arial"/>
          <w:spacing w:val="6"/>
          <w:sz w:val="24"/>
          <w:szCs w:val="24"/>
        </w:rPr>
        <w:t>Data hoarding could present with the storage of data collection equipment such as computers, electronic storage devices or paper. A need to store copies of emails, and other information in an electronic format.</w:t>
      </w:r>
    </w:p>
    <w:p w14:paraId="33FA6023" w14:textId="77777777" w:rsidR="00BC7338" w:rsidRDefault="00BC7338" w:rsidP="00980CBE">
      <w:pPr>
        <w:pStyle w:val="BodyText"/>
        <w:ind w:left="426" w:hanging="284"/>
        <w:rPr>
          <w:b/>
          <w:bCs/>
          <w:spacing w:val="1"/>
        </w:rPr>
      </w:pPr>
    </w:p>
    <w:p w14:paraId="27470080" w14:textId="77777777" w:rsidR="00F60024" w:rsidRDefault="00F60024" w:rsidP="00980CBE">
      <w:pPr>
        <w:pStyle w:val="BodyText"/>
        <w:ind w:left="720"/>
        <w:rPr>
          <w:b/>
          <w:bCs/>
          <w:spacing w:val="1"/>
        </w:rPr>
      </w:pPr>
    </w:p>
    <w:p w14:paraId="69EAE38C" w14:textId="77777777" w:rsidR="007A27C5" w:rsidRPr="008955BA" w:rsidRDefault="00B50E43" w:rsidP="00980CBE">
      <w:pPr>
        <w:pStyle w:val="ListParagraph"/>
        <w:numPr>
          <w:ilvl w:val="0"/>
          <w:numId w:val="21"/>
        </w:numPr>
        <w:spacing w:after="0" w:line="240" w:lineRule="auto"/>
        <w:ind w:left="567" w:right="59" w:hanging="567"/>
        <w:rPr>
          <w:rFonts w:ascii="Arial" w:eastAsia="Arial" w:hAnsi="Arial" w:cs="Arial"/>
          <w:b/>
          <w:spacing w:val="6"/>
          <w:sz w:val="24"/>
          <w:szCs w:val="24"/>
        </w:rPr>
      </w:pPr>
      <w:r w:rsidRPr="008955BA">
        <w:rPr>
          <w:rFonts w:ascii="Arial" w:eastAsia="Arial" w:hAnsi="Arial" w:cs="Arial"/>
          <w:b/>
          <w:spacing w:val="6"/>
          <w:sz w:val="24"/>
          <w:szCs w:val="24"/>
        </w:rPr>
        <w:t>General Characteristics</w:t>
      </w:r>
      <w:r w:rsidR="00BC7338" w:rsidRPr="008955BA">
        <w:rPr>
          <w:rFonts w:ascii="Arial" w:eastAsia="Arial" w:hAnsi="Arial" w:cs="Arial"/>
          <w:b/>
          <w:spacing w:val="6"/>
          <w:sz w:val="24"/>
          <w:szCs w:val="24"/>
        </w:rPr>
        <w:t xml:space="preserve"> o</w:t>
      </w:r>
      <w:r w:rsidRPr="008955BA">
        <w:rPr>
          <w:rFonts w:ascii="Arial" w:eastAsia="Arial" w:hAnsi="Arial" w:cs="Arial"/>
          <w:b/>
          <w:spacing w:val="6"/>
          <w:sz w:val="24"/>
          <w:szCs w:val="24"/>
        </w:rPr>
        <w:t>f Hoarding</w:t>
      </w:r>
    </w:p>
    <w:p w14:paraId="732862C6" w14:textId="77777777" w:rsidR="002A50F0" w:rsidRDefault="002A50F0" w:rsidP="00980CBE">
      <w:pPr>
        <w:spacing w:after="0" w:line="240" w:lineRule="auto"/>
        <w:ind w:left="567" w:right="59"/>
        <w:rPr>
          <w:rFonts w:ascii="Arial" w:eastAsia="Arial" w:hAnsi="Arial" w:cs="Arial"/>
          <w:b/>
          <w:spacing w:val="6"/>
          <w:sz w:val="24"/>
          <w:szCs w:val="24"/>
        </w:rPr>
      </w:pPr>
    </w:p>
    <w:p w14:paraId="7FDA25AD" w14:textId="3B0FB1FA" w:rsidR="000A387E" w:rsidRDefault="000A387E" w:rsidP="00980CBE">
      <w:pPr>
        <w:spacing w:after="0" w:line="240" w:lineRule="auto"/>
        <w:rPr>
          <w:rFonts w:ascii="Arial" w:eastAsia="Arial" w:hAnsi="Arial" w:cs="Arial"/>
          <w:spacing w:val="6"/>
          <w:sz w:val="24"/>
          <w:szCs w:val="24"/>
        </w:rPr>
      </w:pPr>
      <w:r>
        <w:rPr>
          <w:rFonts w:ascii="Arial" w:eastAsia="Arial" w:hAnsi="Arial" w:cs="Arial"/>
          <w:spacing w:val="6"/>
          <w:sz w:val="24"/>
          <w:szCs w:val="24"/>
        </w:rPr>
        <w:t>Paul Salkovski, professor of clinical psychology at the University of Bath made an interesting analysis of the problem, in that people who hoard fall into one of three categories.</w:t>
      </w:r>
    </w:p>
    <w:p w14:paraId="708DC326" w14:textId="77777777" w:rsidR="000A387E" w:rsidRDefault="000A387E" w:rsidP="00980CBE">
      <w:pPr>
        <w:spacing w:after="0" w:line="240" w:lineRule="auto"/>
        <w:rPr>
          <w:rFonts w:ascii="Arial" w:eastAsia="Arial" w:hAnsi="Arial" w:cs="Arial"/>
          <w:spacing w:val="6"/>
          <w:sz w:val="24"/>
          <w:szCs w:val="24"/>
        </w:rPr>
      </w:pPr>
    </w:p>
    <w:p w14:paraId="3AA03976" w14:textId="2DDAF76C" w:rsidR="000A387E" w:rsidRDefault="00BB1C70" w:rsidP="00980CBE">
      <w:pPr>
        <w:spacing w:after="0" w:line="240" w:lineRule="auto"/>
        <w:rPr>
          <w:rFonts w:ascii="Arial" w:eastAsia="Arial" w:hAnsi="Arial" w:cs="Arial"/>
          <w:spacing w:val="6"/>
          <w:sz w:val="24"/>
          <w:szCs w:val="24"/>
        </w:rPr>
      </w:pPr>
      <w:r>
        <w:rPr>
          <w:rFonts w:ascii="Arial" w:eastAsia="Arial" w:hAnsi="Arial" w:cs="Arial"/>
          <w:spacing w:val="6"/>
          <w:sz w:val="24"/>
          <w:szCs w:val="24"/>
        </w:rPr>
        <w:t>“T</w:t>
      </w:r>
      <w:r w:rsidR="000A387E">
        <w:rPr>
          <w:rFonts w:ascii="Arial" w:eastAsia="Arial" w:hAnsi="Arial" w:cs="Arial"/>
          <w:spacing w:val="6"/>
          <w:sz w:val="24"/>
          <w:szCs w:val="24"/>
        </w:rPr>
        <w:t>he first group, around 25% of the total, are people with wh</w:t>
      </w:r>
      <w:r w:rsidR="001E6E9C">
        <w:rPr>
          <w:rFonts w:ascii="Arial" w:eastAsia="Arial" w:hAnsi="Arial" w:cs="Arial"/>
          <w:spacing w:val="6"/>
          <w:sz w:val="24"/>
          <w:szCs w:val="24"/>
        </w:rPr>
        <w:t>a</w:t>
      </w:r>
      <w:r w:rsidR="000A387E">
        <w:rPr>
          <w:rFonts w:ascii="Arial" w:eastAsia="Arial" w:hAnsi="Arial" w:cs="Arial"/>
          <w:spacing w:val="6"/>
          <w:sz w:val="24"/>
          <w:szCs w:val="24"/>
        </w:rPr>
        <w:t>t might be termed “</w:t>
      </w:r>
      <w:r w:rsidR="001E6E9C">
        <w:rPr>
          <w:rFonts w:ascii="Arial" w:eastAsia="Arial" w:hAnsi="Arial" w:cs="Arial"/>
          <w:spacing w:val="6"/>
          <w:sz w:val="24"/>
          <w:szCs w:val="24"/>
        </w:rPr>
        <w:t>obsessive comp</w:t>
      </w:r>
      <w:r w:rsidR="000A387E">
        <w:rPr>
          <w:rFonts w:ascii="Arial" w:eastAsia="Arial" w:hAnsi="Arial" w:cs="Arial"/>
          <w:spacing w:val="6"/>
          <w:sz w:val="24"/>
          <w:szCs w:val="24"/>
        </w:rPr>
        <w:t>uls</w:t>
      </w:r>
      <w:r w:rsidR="001E6E9C">
        <w:rPr>
          <w:rFonts w:ascii="Arial" w:eastAsia="Arial" w:hAnsi="Arial" w:cs="Arial"/>
          <w:spacing w:val="6"/>
          <w:sz w:val="24"/>
          <w:szCs w:val="24"/>
        </w:rPr>
        <w:t>i</w:t>
      </w:r>
      <w:r w:rsidR="000A387E">
        <w:rPr>
          <w:rFonts w:ascii="Arial" w:eastAsia="Arial" w:hAnsi="Arial" w:cs="Arial"/>
          <w:spacing w:val="6"/>
          <w:sz w:val="24"/>
          <w:szCs w:val="24"/>
        </w:rPr>
        <w:t>ve hoarding”; their problem is harm avoidance, because they fear things could be contaminated and worry about contaminating others if they get rid of the,. The second group, who make up about half of all those affected, are deprivation hoarders: they have been through a period of massive deprivation (for example, war, displacement or another sort of loss)</w:t>
      </w:r>
      <w:r w:rsidR="002C7815">
        <w:rPr>
          <w:rFonts w:ascii="Arial" w:eastAsia="Arial" w:hAnsi="Arial" w:cs="Arial"/>
          <w:spacing w:val="6"/>
          <w:sz w:val="24"/>
          <w:szCs w:val="24"/>
        </w:rPr>
        <w:t xml:space="preserve"> and they hoard because, having lost so much once, they feel a need to hold on to possessions in case catastrophe strikes again. The third group…are sentimental hoarders. They have been damaged by unpredictability and possibly even neglect during childhood: for them, possessions have become more reliable than people and they invest in them accordingly.</w:t>
      </w:r>
      <w:r>
        <w:rPr>
          <w:rFonts w:ascii="Arial" w:eastAsia="Arial" w:hAnsi="Arial" w:cs="Arial"/>
          <w:spacing w:val="6"/>
          <w:sz w:val="24"/>
          <w:szCs w:val="24"/>
        </w:rPr>
        <w:t>”</w:t>
      </w:r>
    </w:p>
    <w:p w14:paraId="6EE4653E" w14:textId="77777777" w:rsidR="000A387E" w:rsidRDefault="000A387E" w:rsidP="00980CBE">
      <w:pPr>
        <w:spacing w:after="0" w:line="240" w:lineRule="auto"/>
        <w:rPr>
          <w:rFonts w:ascii="Arial" w:eastAsia="Arial" w:hAnsi="Arial" w:cs="Arial"/>
          <w:spacing w:val="6"/>
          <w:sz w:val="24"/>
          <w:szCs w:val="24"/>
        </w:rPr>
      </w:pPr>
    </w:p>
    <w:p w14:paraId="4331EC0B" w14:textId="1FC95E41" w:rsidR="00365B05" w:rsidRPr="00365B05" w:rsidRDefault="00365B05" w:rsidP="00980CBE">
      <w:pPr>
        <w:spacing w:after="0" w:line="240" w:lineRule="auto"/>
        <w:rPr>
          <w:rFonts w:ascii="Arial" w:eastAsia="Arial" w:hAnsi="Arial" w:cs="Arial"/>
          <w:spacing w:val="6"/>
          <w:sz w:val="24"/>
          <w:szCs w:val="24"/>
        </w:rPr>
      </w:pPr>
      <w:r w:rsidRPr="00365B05">
        <w:rPr>
          <w:rFonts w:ascii="Arial" w:eastAsia="Arial" w:hAnsi="Arial" w:cs="Arial"/>
          <w:spacing w:val="6"/>
          <w:sz w:val="24"/>
          <w:szCs w:val="24"/>
        </w:rPr>
        <w:t xml:space="preserve">Hoarding can be categorized as self-neglect, however not all hoarding </w:t>
      </w:r>
      <w:r w:rsidR="0071240A">
        <w:rPr>
          <w:rFonts w:ascii="Arial" w:eastAsia="Arial" w:hAnsi="Arial" w:cs="Arial"/>
          <w:spacing w:val="6"/>
          <w:sz w:val="24"/>
          <w:szCs w:val="24"/>
        </w:rPr>
        <w:t xml:space="preserve">is </w:t>
      </w:r>
      <w:r w:rsidRPr="00365B05">
        <w:rPr>
          <w:rFonts w:ascii="Arial" w:eastAsia="Arial" w:hAnsi="Arial" w:cs="Arial"/>
          <w:spacing w:val="6"/>
          <w:sz w:val="24"/>
          <w:szCs w:val="24"/>
        </w:rPr>
        <w:t xml:space="preserve">self-neglect. </w:t>
      </w:r>
    </w:p>
    <w:p w14:paraId="77CE5F7B" w14:textId="77777777" w:rsidR="00365B05" w:rsidRPr="00416748" w:rsidRDefault="00365B05" w:rsidP="00980CBE">
      <w:pPr>
        <w:spacing w:after="0" w:line="240" w:lineRule="auto"/>
        <w:ind w:left="567"/>
        <w:rPr>
          <w:rFonts w:ascii="Arial" w:eastAsia="Arial" w:hAnsi="Arial" w:cs="Arial"/>
          <w:b/>
          <w:spacing w:val="6"/>
          <w:sz w:val="24"/>
          <w:szCs w:val="24"/>
        </w:rPr>
      </w:pPr>
    </w:p>
    <w:p w14:paraId="6F623BDD" w14:textId="77777777" w:rsidR="00BC7338" w:rsidRPr="003F1174"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Fear and anxiety:</w:t>
      </w:r>
      <w:r w:rsidRPr="003F1174">
        <w:rPr>
          <w:rFonts w:ascii="Arial" w:eastAsia="Arial" w:hAnsi="Arial" w:cs="Arial"/>
          <w:spacing w:val="6"/>
          <w:sz w:val="24"/>
          <w:szCs w:val="24"/>
        </w:rPr>
        <w:t xml:space="preserve"> compulsive hoarding may have started as a learnt behaviour or following a significant event such as bereavement. The person hoarding believes buying or saving things will relieve the anxiety and fear they feel.  The hoarding effectively becomes their comfort blanket.  Any attempt to discard hoarded items can induce feelings varying from mild anxiety to a full panic attack with sweats and </w:t>
      </w:r>
      <w:r w:rsidRPr="003F1174">
        <w:rPr>
          <w:rFonts w:ascii="Arial" w:eastAsia="Arial" w:hAnsi="Arial" w:cs="Arial"/>
          <w:spacing w:val="6"/>
          <w:sz w:val="24"/>
          <w:szCs w:val="24"/>
        </w:rPr>
        <w:lastRenderedPageBreak/>
        <w:t>palpitations.</w:t>
      </w:r>
    </w:p>
    <w:p w14:paraId="269F89E5" w14:textId="77777777" w:rsidR="00BC7338" w:rsidRPr="003F1174" w:rsidRDefault="00BC7338" w:rsidP="00980CBE">
      <w:pPr>
        <w:pStyle w:val="ListParagraph"/>
        <w:spacing w:after="0" w:line="240" w:lineRule="auto"/>
        <w:ind w:left="426" w:hanging="284"/>
        <w:rPr>
          <w:rFonts w:ascii="Arial" w:eastAsia="Arial" w:hAnsi="Arial" w:cs="Arial"/>
          <w:spacing w:val="6"/>
          <w:sz w:val="24"/>
          <w:szCs w:val="24"/>
        </w:rPr>
      </w:pPr>
    </w:p>
    <w:p w14:paraId="5179CC5D" w14:textId="77777777" w:rsidR="00BC7338" w:rsidRPr="008955BA"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Long term behaviour pattern:</w:t>
      </w:r>
      <w:r w:rsidRPr="008955BA">
        <w:rPr>
          <w:rFonts w:ascii="Arial" w:eastAsia="Arial" w:hAnsi="Arial" w:cs="Arial"/>
          <w:b/>
          <w:spacing w:val="6"/>
          <w:sz w:val="24"/>
          <w:szCs w:val="24"/>
        </w:rPr>
        <w:t xml:space="preserve"> </w:t>
      </w:r>
      <w:r w:rsidRPr="008955BA">
        <w:rPr>
          <w:rFonts w:ascii="Arial" w:eastAsia="Arial" w:hAnsi="Arial" w:cs="Arial"/>
          <w:spacing w:val="6"/>
          <w:sz w:val="24"/>
          <w:szCs w:val="24"/>
        </w:rPr>
        <w:t>possibly developed over many years, or decades, of “buy and drop”. Collecting and saving, with an inability to throw away items without experiencing fear and anxiety.</w:t>
      </w:r>
    </w:p>
    <w:p w14:paraId="48A1F223" w14:textId="77777777" w:rsidR="002A50F0" w:rsidRPr="008955BA" w:rsidRDefault="002A50F0" w:rsidP="00980CBE">
      <w:pPr>
        <w:pStyle w:val="ListParagraph"/>
        <w:spacing w:after="0" w:line="240" w:lineRule="auto"/>
        <w:ind w:left="426" w:hanging="284"/>
        <w:rPr>
          <w:rFonts w:ascii="Arial" w:eastAsia="Arial" w:hAnsi="Arial" w:cs="Arial"/>
          <w:b/>
          <w:spacing w:val="6"/>
          <w:sz w:val="24"/>
          <w:szCs w:val="24"/>
        </w:rPr>
      </w:pPr>
    </w:p>
    <w:p w14:paraId="07D30734" w14:textId="77777777" w:rsidR="00BC7338" w:rsidRPr="003F1174"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Excessive attachment to possessions:</w:t>
      </w:r>
      <w:r w:rsidRPr="003F1174">
        <w:rPr>
          <w:rFonts w:ascii="Arial" w:eastAsia="Arial" w:hAnsi="Arial" w:cs="Arial"/>
          <w:spacing w:val="6"/>
          <w:sz w:val="24"/>
          <w:szCs w:val="24"/>
        </w:rPr>
        <w:t xml:space="preserve"> people who hoard may hold an inappropriate emotional attachment to items.</w:t>
      </w:r>
    </w:p>
    <w:p w14:paraId="45C80B3D" w14:textId="77777777" w:rsidR="00BC7338" w:rsidRPr="003F1174" w:rsidRDefault="00BC7338" w:rsidP="00980CBE">
      <w:pPr>
        <w:pStyle w:val="ListParagraph"/>
        <w:spacing w:after="0" w:line="240" w:lineRule="auto"/>
        <w:ind w:left="426" w:hanging="284"/>
        <w:rPr>
          <w:rFonts w:ascii="Arial" w:eastAsia="Arial" w:hAnsi="Arial" w:cs="Arial"/>
          <w:spacing w:val="6"/>
          <w:sz w:val="24"/>
          <w:szCs w:val="24"/>
        </w:rPr>
      </w:pPr>
    </w:p>
    <w:p w14:paraId="26640997" w14:textId="77777777" w:rsidR="00BC7338" w:rsidRPr="003F1174"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Indecisiveness:</w:t>
      </w:r>
      <w:r w:rsidRPr="003F1174">
        <w:rPr>
          <w:rFonts w:ascii="Arial" w:eastAsia="Arial" w:hAnsi="Arial" w:cs="Arial"/>
          <w:spacing w:val="6"/>
          <w:sz w:val="24"/>
          <w:szCs w:val="24"/>
        </w:rPr>
        <w:t xml:space="preserve"> people who hoard struggle with the decision to discard items that are no longer necessary, including rubbish.</w:t>
      </w:r>
    </w:p>
    <w:p w14:paraId="66D0A4F1" w14:textId="77777777" w:rsidR="00BC7338" w:rsidRPr="003F1174" w:rsidRDefault="00BC7338" w:rsidP="00980CBE">
      <w:pPr>
        <w:pStyle w:val="ListParagraph"/>
        <w:spacing w:after="0" w:line="240" w:lineRule="auto"/>
        <w:ind w:left="426" w:right="59" w:hanging="284"/>
        <w:rPr>
          <w:rFonts w:ascii="Arial" w:eastAsia="Arial" w:hAnsi="Arial" w:cs="Arial"/>
          <w:spacing w:val="6"/>
          <w:sz w:val="24"/>
          <w:szCs w:val="24"/>
        </w:rPr>
      </w:pPr>
    </w:p>
    <w:p w14:paraId="6D54AF81" w14:textId="77777777" w:rsidR="00BC7338" w:rsidRPr="003F1174"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Unrelenting standards:</w:t>
      </w:r>
      <w:r w:rsidRPr="003F1174">
        <w:rPr>
          <w:rFonts w:ascii="Arial" w:eastAsia="Arial" w:hAnsi="Arial" w:cs="Arial"/>
          <w:spacing w:val="6"/>
          <w:sz w:val="24"/>
          <w:szCs w:val="24"/>
        </w:rPr>
        <w:t xml:space="preserve"> people who hoard will often find faults with others, require others to perform to excellence while struggling to </w:t>
      </w:r>
      <w:proofErr w:type="spellStart"/>
      <w:r w:rsidRPr="003F1174">
        <w:rPr>
          <w:rFonts w:ascii="Arial" w:eastAsia="Arial" w:hAnsi="Arial" w:cs="Arial"/>
          <w:spacing w:val="6"/>
          <w:sz w:val="24"/>
          <w:szCs w:val="24"/>
        </w:rPr>
        <w:t>organise</w:t>
      </w:r>
      <w:proofErr w:type="spellEnd"/>
      <w:r w:rsidRPr="003F1174">
        <w:rPr>
          <w:rFonts w:ascii="Arial" w:eastAsia="Arial" w:hAnsi="Arial" w:cs="Arial"/>
          <w:spacing w:val="6"/>
          <w:sz w:val="24"/>
          <w:szCs w:val="24"/>
        </w:rPr>
        <w:t xml:space="preserve"> themselves and complete daily living tasks.</w:t>
      </w:r>
    </w:p>
    <w:p w14:paraId="64DDCEAA" w14:textId="77777777" w:rsidR="00BC7338" w:rsidRPr="003F1174" w:rsidRDefault="00BC7338" w:rsidP="00980CBE">
      <w:pPr>
        <w:pStyle w:val="ListParagraph"/>
        <w:spacing w:after="0" w:line="240" w:lineRule="auto"/>
        <w:ind w:left="426" w:hanging="284"/>
        <w:rPr>
          <w:rFonts w:ascii="Arial" w:eastAsia="Arial" w:hAnsi="Arial" w:cs="Arial"/>
          <w:spacing w:val="6"/>
          <w:sz w:val="24"/>
          <w:szCs w:val="24"/>
        </w:rPr>
      </w:pPr>
    </w:p>
    <w:p w14:paraId="2C4E31B1" w14:textId="77777777" w:rsidR="00BC7338" w:rsidRPr="003F1174"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 xml:space="preserve">Socially isolated: </w:t>
      </w:r>
      <w:r w:rsidRPr="003F1174">
        <w:rPr>
          <w:rFonts w:ascii="Arial" w:eastAsia="Arial" w:hAnsi="Arial" w:cs="Arial"/>
          <w:spacing w:val="6"/>
          <w:sz w:val="24"/>
          <w:szCs w:val="24"/>
        </w:rPr>
        <w:t>people who hoard will typically alienate family and friends and may be embarrassed to have visitors. They may refuse home visits from professionals, in favour of office based appointments.</w:t>
      </w:r>
    </w:p>
    <w:p w14:paraId="4ED51649" w14:textId="77777777" w:rsidR="00BC7338" w:rsidRPr="003F1174" w:rsidRDefault="00BC7338" w:rsidP="00980CBE">
      <w:pPr>
        <w:pStyle w:val="ListParagraph"/>
        <w:spacing w:after="0" w:line="240" w:lineRule="auto"/>
        <w:ind w:left="426" w:right="59" w:hanging="284"/>
        <w:rPr>
          <w:rFonts w:ascii="Arial" w:eastAsia="Arial" w:hAnsi="Arial" w:cs="Arial"/>
          <w:spacing w:val="6"/>
          <w:sz w:val="24"/>
          <w:szCs w:val="24"/>
        </w:rPr>
      </w:pPr>
    </w:p>
    <w:p w14:paraId="5FC4D731" w14:textId="77777777" w:rsidR="00BC7338" w:rsidRPr="003F1174"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Large number of pets:</w:t>
      </w:r>
      <w:r w:rsidRPr="003F1174">
        <w:rPr>
          <w:rFonts w:ascii="Arial" w:eastAsia="Arial" w:hAnsi="Arial" w:cs="Arial"/>
          <w:spacing w:val="6"/>
          <w:sz w:val="24"/>
          <w:szCs w:val="24"/>
        </w:rPr>
        <w:t xml:space="preserve"> people who hoard may have a large number of animals that can be a source of complaints by </w:t>
      </w:r>
      <w:proofErr w:type="spellStart"/>
      <w:r w:rsidRPr="003F1174">
        <w:rPr>
          <w:rFonts w:ascii="Arial" w:eastAsia="Arial" w:hAnsi="Arial" w:cs="Arial"/>
          <w:spacing w:val="6"/>
          <w:sz w:val="24"/>
          <w:szCs w:val="24"/>
        </w:rPr>
        <w:t>neighbours</w:t>
      </w:r>
      <w:proofErr w:type="spellEnd"/>
      <w:r w:rsidRPr="003F1174">
        <w:rPr>
          <w:rFonts w:ascii="Arial" w:eastAsia="Arial" w:hAnsi="Arial" w:cs="Arial"/>
          <w:spacing w:val="6"/>
          <w:sz w:val="24"/>
          <w:szCs w:val="24"/>
        </w:rPr>
        <w:t>. They may be a self-confessed “rescuer of strays”.</w:t>
      </w:r>
    </w:p>
    <w:p w14:paraId="1D80697D" w14:textId="77777777" w:rsidR="00BC7338" w:rsidRPr="003F1174" w:rsidRDefault="00BC7338" w:rsidP="00980CBE">
      <w:pPr>
        <w:pStyle w:val="ListParagraph"/>
        <w:spacing w:after="0" w:line="240" w:lineRule="auto"/>
        <w:rPr>
          <w:rFonts w:ascii="Arial" w:eastAsia="Arial" w:hAnsi="Arial" w:cs="Arial"/>
          <w:spacing w:val="6"/>
          <w:sz w:val="24"/>
          <w:szCs w:val="24"/>
        </w:rPr>
      </w:pPr>
    </w:p>
    <w:p w14:paraId="625BAF75" w14:textId="77777777" w:rsidR="00BC7338" w:rsidRPr="003F1174"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Mentally competent:</w:t>
      </w:r>
      <w:r w:rsidRPr="003F1174">
        <w:rPr>
          <w:rFonts w:ascii="Arial" w:eastAsia="Arial" w:hAnsi="Arial" w:cs="Arial"/>
          <w:spacing w:val="6"/>
          <w:sz w:val="24"/>
          <w:szCs w:val="24"/>
        </w:rPr>
        <w:t xml:space="preserve"> people who hoard are typically able to make decisions that are not related to the hoarding.</w:t>
      </w:r>
    </w:p>
    <w:p w14:paraId="72670D8B" w14:textId="77777777" w:rsidR="00BC7338" w:rsidRPr="003F1174" w:rsidRDefault="00BC7338" w:rsidP="00980CBE">
      <w:pPr>
        <w:pStyle w:val="ListParagraph"/>
        <w:spacing w:after="0" w:line="240" w:lineRule="auto"/>
        <w:ind w:left="426" w:hanging="284"/>
        <w:rPr>
          <w:rFonts w:ascii="Arial" w:eastAsia="Arial" w:hAnsi="Arial" w:cs="Arial"/>
          <w:spacing w:val="6"/>
          <w:sz w:val="24"/>
          <w:szCs w:val="24"/>
        </w:rPr>
      </w:pPr>
    </w:p>
    <w:p w14:paraId="767F78DE" w14:textId="77777777" w:rsidR="00BC7338" w:rsidRPr="003F1174"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Extreme clutter:</w:t>
      </w:r>
      <w:r w:rsidRPr="003F1174">
        <w:rPr>
          <w:rFonts w:ascii="Arial" w:eastAsia="Arial" w:hAnsi="Arial" w:cs="Arial"/>
          <w:spacing w:val="6"/>
          <w:sz w:val="24"/>
          <w:szCs w:val="24"/>
        </w:rPr>
        <w:t xml:space="preserve"> hoarding behaviour may prevent several or all the rooms of a person's property from being used for its intended purpose. </w:t>
      </w:r>
    </w:p>
    <w:p w14:paraId="134CC1BB" w14:textId="77777777" w:rsidR="00BC7338" w:rsidRPr="003F1174" w:rsidRDefault="00BC7338" w:rsidP="00980CBE">
      <w:pPr>
        <w:pStyle w:val="ListParagraph"/>
        <w:spacing w:after="0" w:line="240" w:lineRule="auto"/>
        <w:ind w:left="426" w:hanging="284"/>
        <w:rPr>
          <w:rFonts w:ascii="Arial" w:eastAsia="Arial" w:hAnsi="Arial" w:cs="Arial"/>
          <w:spacing w:val="6"/>
          <w:sz w:val="24"/>
          <w:szCs w:val="24"/>
        </w:rPr>
      </w:pPr>
    </w:p>
    <w:p w14:paraId="02B0D7C3" w14:textId="77777777" w:rsidR="00BC7338" w:rsidRPr="003F1174"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Churning:</w:t>
      </w:r>
      <w:r w:rsidRPr="003F1174">
        <w:rPr>
          <w:rFonts w:ascii="Arial" w:eastAsia="Arial" w:hAnsi="Arial" w:cs="Arial"/>
          <w:spacing w:val="6"/>
          <w:sz w:val="24"/>
          <w:szCs w:val="24"/>
        </w:rPr>
        <w:t xml:space="preserve"> hoarding behaviour can involve moving items from one part of a person's property to another, without ever discarding anything.</w:t>
      </w:r>
    </w:p>
    <w:p w14:paraId="5552097D" w14:textId="77777777" w:rsidR="00BC7338" w:rsidRPr="003F1174" w:rsidRDefault="00BC7338" w:rsidP="00980CBE">
      <w:pPr>
        <w:pStyle w:val="ListParagraph"/>
        <w:spacing w:after="0" w:line="240" w:lineRule="auto"/>
        <w:ind w:left="426" w:hanging="284"/>
        <w:rPr>
          <w:rFonts w:ascii="Arial" w:eastAsia="Arial" w:hAnsi="Arial" w:cs="Arial"/>
          <w:spacing w:val="6"/>
          <w:sz w:val="24"/>
          <w:szCs w:val="24"/>
        </w:rPr>
      </w:pPr>
    </w:p>
    <w:p w14:paraId="4742DC59" w14:textId="77777777" w:rsidR="00BC7338" w:rsidRPr="003F1174" w:rsidRDefault="00BC7338" w:rsidP="00980CBE">
      <w:pPr>
        <w:pStyle w:val="ListParagraph"/>
        <w:numPr>
          <w:ilvl w:val="0"/>
          <w:numId w:val="1"/>
        </w:numPr>
        <w:spacing w:after="0" w:line="240" w:lineRule="auto"/>
        <w:ind w:left="426" w:hanging="284"/>
        <w:rPr>
          <w:rFonts w:ascii="Arial" w:eastAsia="Arial" w:hAnsi="Arial" w:cs="Arial"/>
          <w:spacing w:val="6"/>
          <w:sz w:val="24"/>
          <w:szCs w:val="24"/>
        </w:rPr>
      </w:pPr>
      <w:r w:rsidRPr="003F1174">
        <w:rPr>
          <w:rFonts w:ascii="Arial" w:eastAsia="Arial" w:hAnsi="Arial" w:cs="Arial"/>
          <w:b/>
          <w:spacing w:val="6"/>
          <w:sz w:val="24"/>
          <w:szCs w:val="24"/>
        </w:rPr>
        <w:t>Self-Care:</w:t>
      </w:r>
      <w:r w:rsidRPr="003F1174">
        <w:rPr>
          <w:rFonts w:ascii="Arial" w:eastAsia="Arial" w:hAnsi="Arial" w:cs="Arial"/>
          <w:spacing w:val="6"/>
          <w:sz w:val="24"/>
          <w:szCs w:val="24"/>
        </w:rPr>
        <w:t xml:space="preserve"> a person who hoards may appear unkempt and disheveled, due to lack of toileting or washing facilities in their home.  However, some people who hoard will use public facilities, in order to maintain their personal hygiene and appearance.</w:t>
      </w:r>
    </w:p>
    <w:p w14:paraId="6B0C2E4D" w14:textId="77777777" w:rsidR="00BC7338" w:rsidRPr="003F1174" w:rsidRDefault="00BC7338" w:rsidP="00980CBE">
      <w:pPr>
        <w:pStyle w:val="ListParagraph"/>
        <w:spacing w:after="0" w:line="240" w:lineRule="auto"/>
        <w:ind w:left="426" w:hanging="284"/>
        <w:rPr>
          <w:rFonts w:ascii="Arial" w:eastAsia="Arial" w:hAnsi="Arial" w:cs="Arial"/>
          <w:spacing w:val="6"/>
          <w:sz w:val="24"/>
          <w:szCs w:val="24"/>
        </w:rPr>
      </w:pPr>
    </w:p>
    <w:p w14:paraId="4D59365C" w14:textId="77777777" w:rsidR="00A335F5" w:rsidRDefault="00BC7338" w:rsidP="00980CBE">
      <w:pPr>
        <w:pStyle w:val="ListParagraph"/>
        <w:numPr>
          <w:ilvl w:val="0"/>
          <w:numId w:val="1"/>
        </w:numPr>
        <w:tabs>
          <w:tab w:val="left" w:pos="369"/>
        </w:tabs>
        <w:spacing w:after="0" w:line="240" w:lineRule="auto"/>
        <w:ind w:left="426" w:hanging="284"/>
      </w:pPr>
      <w:r w:rsidRPr="00820ABC">
        <w:rPr>
          <w:rFonts w:ascii="Arial" w:eastAsia="Arial" w:hAnsi="Arial" w:cs="Arial"/>
          <w:b/>
          <w:spacing w:val="6"/>
          <w:sz w:val="24"/>
          <w:szCs w:val="24"/>
        </w:rPr>
        <w:t>Poor insight:</w:t>
      </w:r>
      <w:r w:rsidRPr="00820ABC">
        <w:rPr>
          <w:rFonts w:ascii="Arial" w:eastAsia="Arial" w:hAnsi="Arial" w:cs="Arial"/>
          <w:spacing w:val="6"/>
          <w:sz w:val="24"/>
          <w:szCs w:val="24"/>
        </w:rPr>
        <w:t xml:space="preserve"> a person who hoards will typically see nothing wrong with their behaviour and the impact it has on them and others.</w:t>
      </w:r>
    </w:p>
    <w:p w14:paraId="728740F5" w14:textId="77777777" w:rsidR="00A335F5" w:rsidRDefault="00A335F5" w:rsidP="00980CBE">
      <w:pPr>
        <w:pStyle w:val="Heading3"/>
        <w:tabs>
          <w:tab w:val="left" w:pos="369"/>
        </w:tabs>
        <w:ind w:left="426" w:hanging="284"/>
      </w:pPr>
    </w:p>
    <w:p w14:paraId="49D3F987" w14:textId="77777777" w:rsidR="00F60024" w:rsidRDefault="00F60024" w:rsidP="00980CBE">
      <w:pPr>
        <w:pStyle w:val="BodyText"/>
        <w:ind w:left="426" w:hanging="284"/>
      </w:pPr>
    </w:p>
    <w:p w14:paraId="2DB5E5DB" w14:textId="363FCC5D" w:rsidR="00163A77" w:rsidRDefault="00163A77" w:rsidP="00980CBE">
      <w:pPr>
        <w:pStyle w:val="ListParagraph"/>
        <w:numPr>
          <w:ilvl w:val="0"/>
          <w:numId w:val="21"/>
        </w:numPr>
        <w:spacing w:after="0" w:line="240" w:lineRule="auto"/>
        <w:ind w:left="567" w:hanging="567"/>
        <w:rPr>
          <w:rFonts w:ascii="Arial" w:eastAsia="Arial" w:hAnsi="Arial" w:cs="Arial"/>
          <w:b/>
          <w:sz w:val="24"/>
          <w:szCs w:val="24"/>
        </w:rPr>
      </w:pPr>
      <w:r w:rsidRPr="00163A77">
        <w:rPr>
          <w:rFonts w:ascii="Arial" w:eastAsia="Arial" w:hAnsi="Arial" w:cs="Arial"/>
          <w:b/>
          <w:sz w:val="24"/>
          <w:szCs w:val="24"/>
        </w:rPr>
        <w:t>Care Act 2014</w:t>
      </w:r>
    </w:p>
    <w:p w14:paraId="16954900" w14:textId="77777777" w:rsidR="00FA6580" w:rsidRDefault="00FA6580" w:rsidP="00980CBE">
      <w:pPr>
        <w:pStyle w:val="ListParagraph"/>
        <w:spacing w:after="0" w:line="240" w:lineRule="auto"/>
        <w:ind w:left="567"/>
        <w:rPr>
          <w:rFonts w:ascii="Arial" w:eastAsia="Arial" w:hAnsi="Arial" w:cs="Arial"/>
          <w:b/>
          <w:sz w:val="24"/>
          <w:szCs w:val="24"/>
        </w:rPr>
      </w:pPr>
    </w:p>
    <w:p w14:paraId="680A1F7C" w14:textId="77777777" w:rsidR="00FA6580" w:rsidRPr="00FA6580" w:rsidRDefault="00FA6580" w:rsidP="00980CBE">
      <w:pPr>
        <w:spacing w:line="240" w:lineRule="auto"/>
        <w:ind w:right="-21"/>
        <w:rPr>
          <w:rFonts w:ascii="Arial" w:eastAsia="Arial" w:hAnsi="Arial" w:cs="Arial"/>
          <w:sz w:val="24"/>
          <w:szCs w:val="24"/>
        </w:rPr>
      </w:pPr>
      <w:r w:rsidRPr="00FA6580">
        <w:rPr>
          <w:rFonts w:ascii="Arial" w:eastAsia="Arial" w:hAnsi="Arial" w:cs="Arial"/>
          <w:spacing w:val="-1"/>
          <w:sz w:val="24"/>
          <w:szCs w:val="24"/>
        </w:rPr>
        <w:t>The</w:t>
      </w:r>
      <w:r w:rsidRPr="00FA6580">
        <w:rPr>
          <w:rFonts w:ascii="Arial" w:eastAsia="Arial" w:hAnsi="Arial" w:cs="Arial"/>
          <w:sz w:val="24"/>
          <w:szCs w:val="24"/>
        </w:rPr>
        <w:t xml:space="preserve"> </w:t>
      </w:r>
      <w:r w:rsidRPr="00FA6580">
        <w:rPr>
          <w:rFonts w:ascii="Arial" w:eastAsia="Arial" w:hAnsi="Arial" w:cs="Arial"/>
          <w:spacing w:val="-1"/>
          <w:sz w:val="24"/>
          <w:szCs w:val="24"/>
        </w:rPr>
        <w:t>Care</w:t>
      </w:r>
      <w:r w:rsidRPr="00FA6580">
        <w:rPr>
          <w:rFonts w:ascii="Arial" w:eastAsia="Arial" w:hAnsi="Arial" w:cs="Arial"/>
          <w:sz w:val="24"/>
          <w:szCs w:val="24"/>
        </w:rPr>
        <w:t xml:space="preserve"> Act, </w:t>
      </w:r>
      <w:r w:rsidRPr="00FA6580">
        <w:rPr>
          <w:rFonts w:ascii="Arial" w:eastAsia="Arial" w:hAnsi="Arial" w:cs="Arial"/>
          <w:spacing w:val="-1"/>
          <w:sz w:val="24"/>
          <w:szCs w:val="24"/>
        </w:rPr>
        <w:t>2014</w:t>
      </w:r>
      <w:r w:rsidRPr="00FA6580">
        <w:rPr>
          <w:rFonts w:ascii="Arial" w:eastAsia="Arial" w:hAnsi="Arial" w:cs="Arial"/>
          <w:sz w:val="24"/>
          <w:szCs w:val="24"/>
        </w:rPr>
        <w:t xml:space="preserve"> </w:t>
      </w:r>
      <w:r w:rsidRPr="00FA6580">
        <w:rPr>
          <w:rFonts w:ascii="Arial" w:eastAsia="Arial" w:hAnsi="Arial" w:cs="Arial"/>
          <w:spacing w:val="-1"/>
          <w:sz w:val="24"/>
          <w:szCs w:val="24"/>
        </w:rPr>
        <w:t>builds</w:t>
      </w:r>
      <w:r w:rsidRPr="00FA6580">
        <w:rPr>
          <w:rFonts w:ascii="Arial" w:eastAsia="Arial" w:hAnsi="Arial" w:cs="Arial"/>
          <w:sz w:val="24"/>
          <w:szCs w:val="24"/>
        </w:rPr>
        <w:t xml:space="preserve"> </w:t>
      </w:r>
      <w:r w:rsidRPr="00FA6580">
        <w:rPr>
          <w:rFonts w:ascii="Arial" w:eastAsia="Arial" w:hAnsi="Arial" w:cs="Arial"/>
          <w:spacing w:val="-1"/>
          <w:sz w:val="24"/>
          <w:szCs w:val="24"/>
        </w:rPr>
        <w:t>on</w:t>
      </w:r>
      <w:r w:rsidRPr="00FA6580">
        <w:rPr>
          <w:rFonts w:ascii="Arial" w:eastAsia="Arial" w:hAnsi="Arial" w:cs="Arial"/>
          <w:sz w:val="24"/>
          <w:szCs w:val="24"/>
        </w:rPr>
        <w:t xml:space="preserve"> </w:t>
      </w:r>
      <w:r w:rsidRPr="00FA6580">
        <w:rPr>
          <w:rFonts w:ascii="Arial" w:eastAsia="Arial" w:hAnsi="Arial" w:cs="Arial"/>
          <w:spacing w:val="-1"/>
          <w:sz w:val="24"/>
          <w:szCs w:val="24"/>
        </w:rPr>
        <w:t>recent</w:t>
      </w:r>
      <w:r w:rsidRPr="00FA6580">
        <w:rPr>
          <w:rFonts w:ascii="Arial" w:eastAsia="Arial" w:hAnsi="Arial" w:cs="Arial"/>
          <w:sz w:val="24"/>
          <w:szCs w:val="24"/>
        </w:rPr>
        <w:t xml:space="preserve"> </w:t>
      </w:r>
      <w:r w:rsidRPr="00FA6580">
        <w:rPr>
          <w:rFonts w:ascii="Arial" w:eastAsia="Arial" w:hAnsi="Arial" w:cs="Arial"/>
          <w:spacing w:val="-1"/>
          <w:sz w:val="24"/>
          <w:szCs w:val="24"/>
        </w:rPr>
        <w:t>reviews</w:t>
      </w:r>
      <w:r w:rsidRPr="00FA6580">
        <w:rPr>
          <w:rFonts w:ascii="Arial" w:eastAsia="Arial" w:hAnsi="Arial" w:cs="Arial"/>
          <w:sz w:val="24"/>
          <w:szCs w:val="24"/>
        </w:rPr>
        <w:t xml:space="preserve"> </w:t>
      </w:r>
      <w:r w:rsidRPr="00FA6580">
        <w:rPr>
          <w:rFonts w:ascii="Arial" w:eastAsia="Arial" w:hAnsi="Arial" w:cs="Arial"/>
          <w:spacing w:val="-1"/>
          <w:sz w:val="24"/>
          <w:szCs w:val="24"/>
        </w:rPr>
        <w:t>and</w:t>
      </w:r>
      <w:r w:rsidRPr="00FA6580">
        <w:rPr>
          <w:rFonts w:ascii="Arial" w:eastAsia="Arial" w:hAnsi="Arial" w:cs="Arial"/>
          <w:sz w:val="24"/>
          <w:szCs w:val="24"/>
        </w:rPr>
        <w:t xml:space="preserve"> </w:t>
      </w:r>
      <w:r w:rsidRPr="00FA6580">
        <w:rPr>
          <w:rFonts w:ascii="Arial" w:eastAsia="Arial" w:hAnsi="Arial" w:cs="Arial"/>
          <w:spacing w:val="-1"/>
          <w:sz w:val="24"/>
          <w:szCs w:val="24"/>
        </w:rPr>
        <w:t>reforms,</w:t>
      </w:r>
      <w:r w:rsidRPr="00FA6580">
        <w:rPr>
          <w:rFonts w:ascii="Arial" w:eastAsia="Arial" w:hAnsi="Arial" w:cs="Arial"/>
          <w:spacing w:val="1"/>
          <w:sz w:val="24"/>
          <w:szCs w:val="24"/>
        </w:rPr>
        <w:t xml:space="preserve"> </w:t>
      </w:r>
      <w:r w:rsidRPr="00FA6580">
        <w:rPr>
          <w:rFonts w:ascii="Arial" w:eastAsia="Arial" w:hAnsi="Arial" w:cs="Arial"/>
          <w:spacing w:val="-1"/>
          <w:sz w:val="24"/>
          <w:szCs w:val="24"/>
        </w:rPr>
        <w:t>replacing</w:t>
      </w:r>
      <w:r w:rsidRPr="00FA6580">
        <w:rPr>
          <w:rFonts w:ascii="Arial" w:eastAsia="Arial" w:hAnsi="Arial" w:cs="Arial"/>
          <w:spacing w:val="1"/>
          <w:sz w:val="24"/>
          <w:szCs w:val="24"/>
        </w:rPr>
        <w:t xml:space="preserve"> </w:t>
      </w:r>
      <w:r w:rsidRPr="00FA6580">
        <w:rPr>
          <w:rFonts w:ascii="Arial" w:eastAsia="Arial" w:hAnsi="Arial" w:cs="Arial"/>
          <w:spacing w:val="-1"/>
          <w:sz w:val="24"/>
          <w:szCs w:val="24"/>
        </w:rPr>
        <w:t>numerous previous</w:t>
      </w:r>
      <w:r w:rsidRPr="00FA6580">
        <w:rPr>
          <w:rFonts w:ascii="Arial" w:eastAsia="Arial" w:hAnsi="Arial" w:cs="Arial"/>
          <w:sz w:val="24"/>
          <w:szCs w:val="24"/>
        </w:rPr>
        <w:t xml:space="preserve"> </w:t>
      </w:r>
      <w:r w:rsidRPr="00FA6580">
        <w:rPr>
          <w:rFonts w:ascii="Arial" w:eastAsia="Arial" w:hAnsi="Arial" w:cs="Arial"/>
          <w:spacing w:val="-1"/>
          <w:sz w:val="24"/>
          <w:szCs w:val="24"/>
        </w:rPr>
        <w:t>laws,</w:t>
      </w:r>
      <w:r w:rsidRPr="00FA6580">
        <w:rPr>
          <w:rFonts w:ascii="Arial" w:eastAsia="Arial" w:hAnsi="Arial" w:cs="Arial"/>
          <w:sz w:val="24"/>
          <w:szCs w:val="24"/>
        </w:rPr>
        <w:t xml:space="preserve"> to</w:t>
      </w:r>
      <w:r w:rsidRPr="00FA6580">
        <w:rPr>
          <w:rFonts w:ascii="Arial" w:eastAsia="Arial" w:hAnsi="Arial" w:cs="Arial"/>
          <w:spacing w:val="65"/>
          <w:sz w:val="24"/>
          <w:szCs w:val="24"/>
        </w:rPr>
        <w:t xml:space="preserve"> </w:t>
      </w:r>
      <w:r w:rsidRPr="00FA6580">
        <w:rPr>
          <w:rFonts w:ascii="Arial" w:eastAsia="Arial" w:hAnsi="Arial" w:cs="Arial"/>
          <w:spacing w:val="-1"/>
          <w:sz w:val="24"/>
          <w:szCs w:val="24"/>
        </w:rPr>
        <w:t>provide</w:t>
      </w:r>
      <w:r w:rsidRPr="00FA6580">
        <w:rPr>
          <w:rFonts w:ascii="Arial" w:eastAsia="Arial" w:hAnsi="Arial" w:cs="Arial"/>
          <w:sz w:val="24"/>
          <w:szCs w:val="24"/>
        </w:rPr>
        <w:t xml:space="preserve"> a </w:t>
      </w:r>
      <w:r w:rsidRPr="00FA6580">
        <w:rPr>
          <w:rFonts w:ascii="Arial" w:eastAsia="Arial" w:hAnsi="Arial" w:cs="Arial"/>
          <w:spacing w:val="-1"/>
          <w:sz w:val="24"/>
          <w:szCs w:val="24"/>
        </w:rPr>
        <w:t>coherent</w:t>
      </w:r>
      <w:r w:rsidRPr="00FA6580">
        <w:rPr>
          <w:rFonts w:ascii="Arial" w:eastAsia="Arial" w:hAnsi="Arial" w:cs="Arial"/>
          <w:sz w:val="24"/>
          <w:szCs w:val="24"/>
        </w:rPr>
        <w:t xml:space="preserve"> </w:t>
      </w:r>
      <w:r w:rsidRPr="00FA6580">
        <w:rPr>
          <w:rFonts w:ascii="Arial" w:eastAsia="Arial" w:hAnsi="Arial" w:cs="Arial"/>
          <w:spacing w:val="-1"/>
          <w:sz w:val="24"/>
          <w:szCs w:val="24"/>
        </w:rPr>
        <w:t>approach</w:t>
      </w:r>
      <w:r w:rsidRPr="00FA6580">
        <w:rPr>
          <w:rFonts w:ascii="Arial" w:eastAsia="Arial" w:hAnsi="Arial" w:cs="Arial"/>
          <w:sz w:val="24"/>
          <w:szCs w:val="24"/>
        </w:rPr>
        <w:t xml:space="preserve"> to </w:t>
      </w:r>
      <w:r w:rsidRPr="00FA6580">
        <w:rPr>
          <w:rFonts w:ascii="Arial" w:eastAsia="Arial" w:hAnsi="Arial" w:cs="Arial"/>
          <w:spacing w:val="-1"/>
          <w:sz w:val="24"/>
          <w:szCs w:val="24"/>
        </w:rPr>
        <w:t>adult</w:t>
      </w:r>
      <w:r w:rsidRPr="00FA6580">
        <w:rPr>
          <w:rFonts w:ascii="Arial" w:eastAsia="Arial" w:hAnsi="Arial" w:cs="Arial"/>
          <w:sz w:val="24"/>
          <w:szCs w:val="24"/>
        </w:rPr>
        <w:t xml:space="preserve"> </w:t>
      </w:r>
      <w:r w:rsidRPr="00FA6580">
        <w:rPr>
          <w:rFonts w:ascii="Arial" w:eastAsia="Arial" w:hAnsi="Arial" w:cs="Arial"/>
          <w:spacing w:val="-1"/>
          <w:sz w:val="24"/>
          <w:szCs w:val="24"/>
        </w:rPr>
        <w:t>social</w:t>
      </w:r>
      <w:r w:rsidRPr="00FA6580">
        <w:rPr>
          <w:rFonts w:ascii="Arial" w:eastAsia="Arial" w:hAnsi="Arial" w:cs="Arial"/>
          <w:spacing w:val="1"/>
          <w:sz w:val="24"/>
          <w:szCs w:val="24"/>
        </w:rPr>
        <w:t xml:space="preserve"> </w:t>
      </w:r>
      <w:r w:rsidRPr="00FA6580">
        <w:rPr>
          <w:rFonts w:ascii="Arial" w:eastAsia="Arial" w:hAnsi="Arial" w:cs="Arial"/>
          <w:spacing w:val="-1"/>
          <w:sz w:val="24"/>
          <w:szCs w:val="24"/>
        </w:rPr>
        <w:t>care</w:t>
      </w:r>
      <w:r w:rsidRPr="00FA6580">
        <w:rPr>
          <w:rFonts w:ascii="Arial" w:eastAsia="Arial" w:hAnsi="Arial" w:cs="Arial"/>
          <w:sz w:val="24"/>
          <w:szCs w:val="24"/>
        </w:rPr>
        <w:t xml:space="preserve"> </w:t>
      </w:r>
      <w:r w:rsidRPr="00FA6580">
        <w:rPr>
          <w:rFonts w:ascii="Arial" w:eastAsia="Arial" w:hAnsi="Arial" w:cs="Arial"/>
          <w:spacing w:val="-1"/>
          <w:sz w:val="24"/>
          <w:szCs w:val="24"/>
        </w:rPr>
        <w:t>in</w:t>
      </w:r>
      <w:r w:rsidRPr="00FA6580">
        <w:rPr>
          <w:rFonts w:ascii="Arial" w:eastAsia="Arial" w:hAnsi="Arial" w:cs="Arial"/>
          <w:sz w:val="24"/>
          <w:szCs w:val="24"/>
        </w:rPr>
        <w:t xml:space="preserve"> </w:t>
      </w:r>
      <w:r w:rsidRPr="00FA6580">
        <w:rPr>
          <w:rFonts w:ascii="Arial" w:eastAsia="Arial" w:hAnsi="Arial" w:cs="Arial"/>
          <w:spacing w:val="-1"/>
          <w:sz w:val="24"/>
          <w:szCs w:val="24"/>
        </w:rPr>
        <w:t>England.</w:t>
      </w:r>
      <w:r w:rsidRPr="00FA6580">
        <w:rPr>
          <w:rFonts w:ascii="Arial" w:eastAsia="Arial" w:hAnsi="Arial" w:cs="Arial"/>
          <w:sz w:val="24"/>
          <w:szCs w:val="24"/>
        </w:rPr>
        <w:t xml:space="preserve"> </w:t>
      </w:r>
      <w:r w:rsidRPr="00FA6580">
        <w:rPr>
          <w:rFonts w:ascii="Arial" w:eastAsia="Arial" w:hAnsi="Arial" w:cs="Arial"/>
          <w:spacing w:val="-1"/>
          <w:sz w:val="24"/>
          <w:szCs w:val="24"/>
        </w:rPr>
        <w:t>Local</w:t>
      </w:r>
      <w:r w:rsidRPr="00FA6580">
        <w:rPr>
          <w:rFonts w:ascii="Arial" w:eastAsia="Arial" w:hAnsi="Arial" w:cs="Arial"/>
          <w:spacing w:val="1"/>
          <w:sz w:val="24"/>
          <w:szCs w:val="24"/>
        </w:rPr>
        <w:t xml:space="preserve"> </w:t>
      </w:r>
      <w:r w:rsidRPr="00FA6580">
        <w:rPr>
          <w:rFonts w:ascii="Arial" w:eastAsia="Arial" w:hAnsi="Arial" w:cs="Arial"/>
          <w:spacing w:val="-1"/>
          <w:sz w:val="24"/>
          <w:szCs w:val="24"/>
        </w:rPr>
        <w:t>authorities</w:t>
      </w:r>
      <w:r w:rsidRPr="00FA6580">
        <w:rPr>
          <w:rFonts w:ascii="Arial" w:eastAsia="Arial" w:hAnsi="Arial" w:cs="Arial"/>
          <w:sz w:val="24"/>
          <w:szCs w:val="24"/>
        </w:rPr>
        <w:t xml:space="preserve"> </w:t>
      </w:r>
      <w:r w:rsidRPr="00FA6580">
        <w:rPr>
          <w:rFonts w:ascii="Arial" w:eastAsia="Arial" w:hAnsi="Arial" w:cs="Arial"/>
          <w:spacing w:val="-1"/>
          <w:sz w:val="24"/>
          <w:szCs w:val="24"/>
        </w:rPr>
        <w:t>(and</w:t>
      </w:r>
      <w:r w:rsidRPr="00FA6580">
        <w:rPr>
          <w:rFonts w:ascii="Arial" w:eastAsia="Arial" w:hAnsi="Arial" w:cs="Arial"/>
          <w:sz w:val="24"/>
          <w:szCs w:val="24"/>
        </w:rPr>
        <w:t xml:space="preserve"> </w:t>
      </w:r>
      <w:r w:rsidRPr="00FA6580">
        <w:rPr>
          <w:rFonts w:ascii="Arial" w:eastAsia="Arial" w:hAnsi="Arial" w:cs="Arial"/>
          <w:spacing w:val="-1"/>
          <w:sz w:val="24"/>
          <w:szCs w:val="24"/>
        </w:rPr>
        <w:t>their</w:t>
      </w:r>
      <w:r w:rsidRPr="00FA6580">
        <w:rPr>
          <w:rFonts w:ascii="Arial" w:eastAsia="Arial" w:hAnsi="Arial" w:cs="Arial"/>
          <w:spacing w:val="59"/>
          <w:sz w:val="24"/>
          <w:szCs w:val="24"/>
        </w:rPr>
        <w:t xml:space="preserve"> </w:t>
      </w:r>
      <w:r w:rsidRPr="00FA6580">
        <w:rPr>
          <w:rFonts w:ascii="Arial" w:eastAsia="Arial" w:hAnsi="Arial" w:cs="Arial"/>
          <w:spacing w:val="-1"/>
          <w:sz w:val="24"/>
          <w:szCs w:val="24"/>
        </w:rPr>
        <w:t>partners</w:t>
      </w:r>
      <w:r w:rsidRPr="00FA6580">
        <w:rPr>
          <w:rFonts w:ascii="Arial" w:eastAsia="Arial" w:hAnsi="Arial" w:cs="Arial"/>
          <w:sz w:val="24"/>
          <w:szCs w:val="24"/>
        </w:rPr>
        <w:t xml:space="preserve"> </w:t>
      </w:r>
      <w:r w:rsidRPr="00FA6580">
        <w:rPr>
          <w:rFonts w:ascii="Arial" w:eastAsia="Arial" w:hAnsi="Arial" w:cs="Arial"/>
          <w:spacing w:val="-1"/>
          <w:sz w:val="24"/>
          <w:szCs w:val="24"/>
        </w:rPr>
        <w:t>in health,</w:t>
      </w:r>
      <w:r w:rsidRPr="00FA6580">
        <w:rPr>
          <w:rFonts w:ascii="Arial" w:eastAsia="Arial" w:hAnsi="Arial" w:cs="Arial"/>
          <w:sz w:val="24"/>
          <w:szCs w:val="24"/>
        </w:rPr>
        <w:t xml:space="preserve"> </w:t>
      </w:r>
      <w:r w:rsidRPr="00FA6580">
        <w:rPr>
          <w:rFonts w:ascii="Arial" w:eastAsia="Arial" w:hAnsi="Arial" w:cs="Arial"/>
          <w:spacing w:val="-1"/>
          <w:sz w:val="24"/>
          <w:szCs w:val="24"/>
        </w:rPr>
        <w:t>housing,</w:t>
      </w:r>
      <w:r w:rsidRPr="00FA6580">
        <w:rPr>
          <w:rFonts w:ascii="Arial" w:eastAsia="Arial" w:hAnsi="Arial" w:cs="Arial"/>
          <w:sz w:val="24"/>
          <w:szCs w:val="24"/>
        </w:rPr>
        <w:t xml:space="preserve"> </w:t>
      </w:r>
      <w:r w:rsidRPr="00FA6580">
        <w:rPr>
          <w:rFonts w:ascii="Arial" w:eastAsia="Arial" w:hAnsi="Arial" w:cs="Arial"/>
          <w:spacing w:val="-1"/>
          <w:sz w:val="24"/>
          <w:szCs w:val="24"/>
        </w:rPr>
        <w:t>welfare</w:t>
      </w:r>
      <w:r w:rsidRPr="00FA6580">
        <w:rPr>
          <w:rFonts w:ascii="Arial" w:eastAsia="Arial" w:hAnsi="Arial" w:cs="Arial"/>
          <w:sz w:val="24"/>
          <w:szCs w:val="24"/>
        </w:rPr>
        <w:t xml:space="preserve"> </w:t>
      </w:r>
      <w:r w:rsidRPr="00FA6580">
        <w:rPr>
          <w:rFonts w:ascii="Arial" w:eastAsia="Arial" w:hAnsi="Arial" w:cs="Arial"/>
          <w:spacing w:val="-1"/>
          <w:sz w:val="24"/>
          <w:szCs w:val="24"/>
        </w:rPr>
        <w:t>and</w:t>
      </w:r>
      <w:r w:rsidRPr="00FA6580">
        <w:rPr>
          <w:rFonts w:ascii="Arial" w:eastAsia="Arial" w:hAnsi="Arial" w:cs="Arial"/>
          <w:sz w:val="24"/>
          <w:szCs w:val="24"/>
        </w:rPr>
        <w:t xml:space="preserve"> </w:t>
      </w:r>
      <w:r w:rsidRPr="00FA6580">
        <w:rPr>
          <w:rFonts w:ascii="Arial" w:eastAsia="Arial" w:hAnsi="Arial" w:cs="Arial"/>
          <w:spacing w:val="-1"/>
          <w:sz w:val="24"/>
          <w:szCs w:val="24"/>
        </w:rPr>
        <w:t>employment</w:t>
      </w:r>
      <w:r w:rsidRPr="00FA6580">
        <w:rPr>
          <w:rFonts w:ascii="Arial" w:eastAsia="Arial" w:hAnsi="Arial" w:cs="Arial"/>
          <w:sz w:val="24"/>
          <w:szCs w:val="24"/>
        </w:rPr>
        <w:t xml:space="preserve"> </w:t>
      </w:r>
      <w:r w:rsidRPr="00FA6580">
        <w:rPr>
          <w:rFonts w:ascii="Arial" w:eastAsia="Arial" w:hAnsi="Arial" w:cs="Arial"/>
          <w:spacing w:val="-1"/>
          <w:sz w:val="24"/>
          <w:szCs w:val="24"/>
        </w:rPr>
        <w:t>services)</w:t>
      </w:r>
      <w:r w:rsidRPr="00FA6580">
        <w:rPr>
          <w:rFonts w:ascii="Arial" w:eastAsia="Arial" w:hAnsi="Arial" w:cs="Arial"/>
          <w:sz w:val="24"/>
          <w:szCs w:val="24"/>
        </w:rPr>
        <w:t xml:space="preserve"> </w:t>
      </w:r>
      <w:r w:rsidRPr="00FA6580">
        <w:rPr>
          <w:rFonts w:ascii="Arial" w:eastAsia="Arial" w:hAnsi="Arial" w:cs="Arial"/>
          <w:spacing w:val="-1"/>
          <w:sz w:val="24"/>
          <w:szCs w:val="24"/>
        </w:rPr>
        <w:t>must now</w:t>
      </w:r>
      <w:r w:rsidRPr="00FA6580">
        <w:rPr>
          <w:rFonts w:ascii="Arial" w:eastAsia="Arial" w:hAnsi="Arial" w:cs="Arial"/>
          <w:sz w:val="24"/>
          <w:szCs w:val="24"/>
        </w:rPr>
        <w:t xml:space="preserve"> </w:t>
      </w:r>
      <w:r w:rsidRPr="00FA6580">
        <w:rPr>
          <w:rFonts w:ascii="Arial" w:eastAsia="Arial" w:hAnsi="Arial" w:cs="Arial"/>
          <w:spacing w:val="-1"/>
          <w:sz w:val="24"/>
          <w:szCs w:val="24"/>
        </w:rPr>
        <w:t>take</w:t>
      </w:r>
      <w:r w:rsidRPr="00FA6580">
        <w:rPr>
          <w:rFonts w:ascii="Arial" w:eastAsia="Arial" w:hAnsi="Arial" w:cs="Arial"/>
          <w:sz w:val="24"/>
          <w:szCs w:val="24"/>
        </w:rPr>
        <w:t xml:space="preserve"> </w:t>
      </w:r>
      <w:r w:rsidRPr="00FA6580">
        <w:rPr>
          <w:rFonts w:ascii="Arial" w:eastAsia="Arial" w:hAnsi="Arial" w:cs="Arial"/>
          <w:spacing w:val="-1"/>
          <w:sz w:val="24"/>
          <w:szCs w:val="24"/>
        </w:rPr>
        <w:t>steps</w:t>
      </w:r>
      <w:r w:rsidRPr="00FA6580">
        <w:rPr>
          <w:rFonts w:ascii="Arial" w:eastAsia="Arial" w:hAnsi="Arial" w:cs="Arial"/>
          <w:sz w:val="24"/>
          <w:szCs w:val="24"/>
        </w:rPr>
        <w:t xml:space="preserve"> to </w:t>
      </w:r>
      <w:r w:rsidRPr="00FA6580">
        <w:rPr>
          <w:rFonts w:ascii="Arial" w:eastAsia="Arial" w:hAnsi="Arial" w:cs="Arial"/>
          <w:spacing w:val="-1"/>
          <w:sz w:val="24"/>
          <w:szCs w:val="24"/>
        </w:rPr>
        <w:t>prevent,</w:t>
      </w:r>
      <w:r w:rsidRPr="00FA6580">
        <w:rPr>
          <w:rFonts w:ascii="Arial" w:eastAsia="Arial" w:hAnsi="Arial" w:cs="Arial"/>
          <w:spacing w:val="75"/>
          <w:sz w:val="24"/>
          <w:szCs w:val="24"/>
        </w:rPr>
        <w:t xml:space="preserve"> </w:t>
      </w:r>
      <w:r w:rsidRPr="00FA6580">
        <w:rPr>
          <w:rFonts w:ascii="Arial" w:eastAsia="Arial" w:hAnsi="Arial" w:cs="Arial"/>
          <w:spacing w:val="-1"/>
          <w:sz w:val="24"/>
          <w:szCs w:val="24"/>
        </w:rPr>
        <w:t>reduce</w:t>
      </w:r>
      <w:r w:rsidRPr="00FA6580">
        <w:rPr>
          <w:rFonts w:ascii="Arial" w:eastAsia="Arial" w:hAnsi="Arial" w:cs="Arial"/>
          <w:sz w:val="24"/>
          <w:szCs w:val="24"/>
        </w:rPr>
        <w:t xml:space="preserve"> </w:t>
      </w:r>
      <w:r w:rsidRPr="00FA6580">
        <w:rPr>
          <w:rFonts w:ascii="Arial" w:eastAsia="Arial" w:hAnsi="Arial" w:cs="Arial"/>
          <w:spacing w:val="-1"/>
          <w:sz w:val="24"/>
          <w:szCs w:val="24"/>
        </w:rPr>
        <w:t>or</w:t>
      </w:r>
      <w:r w:rsidRPr="00FA6580">
        <w:rPr>
          <w:rFonts w:ascii="Arial" w:eastAsia="Arial" w:hAnsi="Arial" w:cs="Arial"/>
          <w:sz w:val="24"/>
          <w:szCs w:val="24"/>
        </w:rPr>
        <w:t xml:space="preserve"> </w:t>
      </w:r>
      <w:r w:rsidRPr="00FA6580">
        <w:rPr>
          <w:rFonts w:ascii="Arial" w:eastAsia="Arial" w:hAnsi="Arial" w:cs="Arial"/>
          <w:spacing w:val="-1"/>
          <w:sz w:val="24"/>
          <w:szCs w:val="24"/>
        </w:rPr>
        <w:t>delay</w:t>
      </w:r>
      <w:r w:rsidRPr="00FA6580">
        <w:rPr>
          <w:rFonts w:ascii="Arial" w:eastAsia="Arial" w:hAnsi="Arial" w:cs="Arial"/>
          <w:sz w:val="24"/>
          <w:szCs w:val="24"/>
        </w:rPr>
        <w:t xml:space="preserve"> </w:t>
      </w:r>
      <w:r w:rsidRPr="00FA6580">
        <w:rPr>
          <w:rFonts w:ascii="Arial" w:eastAsia="Arial" w:hAnsi="Arial" w:cs="Arial"/>
          <w:spacing w:val="-1"/>
          <w:sz w:val="24"/>
          <w:szCs w:val="24"/>
        </w:rPr>
        <w:t>the</w:t>
      </w:r>
      <w:r w:rsidRPr="00FA6580">
        <w:rPr>
          <w:rFonts w:ascii="Arial" w:eastAsia="Arial" w:hAnsi="Arial" w:cs="Arial"/>
          <w:sz w:val="24"/>
          <w:szCs w:val="24"/>
        </w:rPr>
        <w:t xml:space="preserve"> </w:t>
      </w:r>
      <w:r w:rsidRPr="00FA6580">
        <w:rPr>
          <w:rFonts w:ascii="Arial" w:eastAsia="Arial" w:hAnsi="Arial" w:cs="Arial"/>
          <w:spacing w:val="-1"/>
          <w:sz w:val="24"/>
          <w:szCs w:val="24"/>
        </w:rPr>
        <w:t>need</w:t>
      </w:r>
      <w:r w:rsidRPr="00FA6580">
        <w:rPr>
          <w:rFonts w:ascii="Arial" w:eastAsia="Arial" w:hAnsi="Arial" w:cs="Arial"/>
          <w:sz w:val="24"/>
          <w:szCs w:val="24"/>
        </w:rPr>
        <w:t xml:space="preserve"> </w:t>
      </w:r>
      <w:r w:rsidRPr="00FA6580">
        <w:rPr>
          <w:rFonts w:ascii="Arial" w:eastAsia="Arial" w:hAnsi="Arial" w:cs="Arial"/>
          <w:spacing w:val="-1"/>
          <w:sz w:val="24"/>
          <w:szCs w:val="24"/>
        </w:rPr>
        <w:t>for</w:t>
      </w:r>
      <w:r w:rsidRPr="00FA6580">
        <w:rPr>
          <w:rFonts w:ascii="Arial" w:eastAsia="Arial" w:hAnsi="Arial" w:cs="Arial"/>
          <w:sz w:val="24"/>
          <w:szCs w:val="24"/>
        </w:rPr>
        <w:t xml:space="preserve"> </w:t>
      </w:r>
      <w:r w:rsidRPr="00FA6580">
        <w:rPr>
          <w:rFonts w:ascii="Arial" w:eastAsia="Arial" w:hAnsi="Arial" w:cs="Arial"/>
          <w:spacing w:val="-1"/>
          <w:sz w:val="24"/>
          <w:szCs w:val="24"/>
        </w:rPr>
        <w:t>care and</w:t>
      </w:r>
      <w:r w:rsidRPr="00FA6580">
        <w:rPr>
          <w:rFonts w:ascii="Arial" w:eastAsia="Arial" w:hAnsi="Arial" w:cs="Arial"/>
          <w:sz w:val="24"/>
          <w:szCs w:val="24"/>
        </w:rPr>
        <w:t xml:space="preserve"> </w:t>
      </w:r>
      <w:r w:rsidRPr="00FA6580">
        <w:rPr>
          <w:rFonts w:ascii="Arial" w:eastAsia="Arial" w:hAnsi="Arial" w:cs="Arial"/>
          <w:spacing w:val="-1"/>
          <w:sz w:val="24"/>
          <w:szCs w:val="24"/>
        </w:rPr>
        <w:t>support</w:t>
      </w:r>
      <w:r w:rsidRPr="00FA6580">
        <w:rPr>
          <w:rFonts w:ascii="Arial" w:eastAsia="Arial" w:hAnsi="Arial" w:cs="Arial"/>
          <w:sz w:val="24"/>
          <w:szCs w:val="24"/>
        </w:rPr>
        <w:t xml:space="preserve"> </w:t>
      </w:r>
      <w:r w:rsidRPr="00FA6580">
        <w:rPr>
          <w:rFonts w:ascii="Arial" w:eastAsia="Arial" w:hAnsi="Arial" w:cs="Arial"/>
          <w:spacing w:val="-1"/>
          <w:sz w:val="24"/>
          <w:szCs w:val="24"/>
        </w:rPr>
        <w:t>for all</w:t>
      </w:r>
      <w:r w:rsidRPr="00FA6580">
        <w:rPr>
          <w:rFonts w:ascii="Arial" w:eastAsia="Arial" w:hAnsi="Arial" w:cs="Arial"/>
          <w:sz w:val="24"/>
          <w:szCs w:val="24"/>
        </w:rPr>
        <w:t xml:space="preserve"> </w:t>
      </w:r>
      <w:r w:rsidRPr="00FA6580">
        <w:rPr>
          <w:rFonts w:ascii="Arial" w:eastAsia="Arial" w:hAnsi="Arial" w:cs="Arial"/>
          <w:spacing w:val="-1"/>
          <w:sz w:val="24"/>
          <w:szCs w:val="24"/>
        </w:rPr>
        <w:t>local</w:t>
      </w:r>
      <w:r w:rsidRPr="00FA6580">
        <w:rPr>
          <w:rFonts w:ascii="Arial" w:eastAsia="Arial" w:hAnsi="Arial" w:cs="Arial"/>
          <w:sz w:val="24"/>
          <w:szCs w:val="24"/>
        </w:rPr>
        <w:t xml:space="preserve"> </w:t>
      </w:r>
      <w:r w:rsidRPr="00FA6580">
        <w:rPr>
          <w:rFonts w:ascii="Arial" w:eastAsia="Arial" w:hAnsi="Arial" w:cs="Arial"/>
          <w:spacing w:val="-1"/>
          <w:sz w:val="24"/>
          <w:szCs w:val="24"/>
        </w:rPr>
        <w:t>people.</w:t>
      </w:r>
    </w:p>
    <w:p w14:paraId="6766B914" w14:textId="77777777" w:rsidR="00FA6580" w:rsidRPr="00FA6580" w:rsidRDefault="00FA6580" w:rsidP="00980CBE">
      <w:pPr>
        <w:spacing w:before="202" w:line="240" w:lineRule="auto"/>
        <w:ind w:right="-21"/>
        <w:rPr>
          <w:rFonts w:ascii="Arial" w:eastAsia="Arial" w:hAnsi="Arial" w:cs="Arial"/>
          <w:sz w:val="24"/>
          <w:szCs w:val="24"/>
        </w:rPr>
      </w:pPr>
      <w:r w:rsidRPr="00FA6580">
        <w:rPr>
          <w:rFonts w:ascii="Arial" w:eastAsia="Arial" w:hAnsi="Arial" w:cs="Arial"/>
          <w:spacing w:val="-1"/>
          <w:sz w:val="24"/>
          <w:szCs w:val="24"/>
        </w:rPr>
        <w:t>The</w:t>
      </w:r>
      <w:r w:rsidRPr="00FA6580">
        <w:rPr>
          <w:rFonts w:ascii="Arial" w:eastAsia="Arial" w:hAnsi="Arial" w:cs="Arial"/>
          <w:sz w:val="24"/>
          <w:szCs w:val="24"/>
        </w:rPr>
        <w:t xml:space="preserve"> </w:t>
      </w:r>
      <w:r w:rsidRPr="00FA6580">
        <w:rPr>
          <w:rFonts w:ascii="Arial" w:eastAsia="Arial" w:hAnsi="Arial" w:cs="Arial"/>
          <w:spacing w:val="-1"/>
          <w:sz w:val="24"/>
          <w:szCs w:val="24"/>
        </w:rPr>
        <w:t>Care</w:t>
      </w:r>
      <w:r w:rsidRPr="00FA6580">
        <w:rPr>
          <w:rFonts w:ascii="Arial" w:eastAsia="Arial" w:hAnsi="Arial" w:cs="Arial"/>
          <w:sz w:val="24"/>
          <w:szCs w:val="24"/>
        </w:rPr>
        <w:t xml:space="preserve"> Act </w:t>
      </w:r>
      <w:r w:rsidRPr="00FA6580">
        <w:rPr>
          <w:rFonts w:ascii="Arial" w:eastAsia="Arial" w:hAnsi="Arial" w:cs="Arial"/>
          <w:spacing w:val="-1"/>
          <w:sz w:val="24"/>
          <w:szCs w:val="24"/>
        </w:rPr>
        <w:t>introduced</w:t>
      </w:r>
      <w:r w:rsidRPr="00FA6580">
        <w:rPr>
          <w:rFonts w:ascii="Arial" w:eastAsia="Arial" w:hAnsi="Arial" w:cs="Arial"/>
          <w:sz w:val="24"/>
          <w:szCs w:val="24"/>
        </w:rPr>
        <w:t xml:space="preserve"> </w:t>
      </w:r>
      <w:r w:rsidRPr="00FA6580">
        <w:rPr>
          <w:rFonts w:ascii="Arial" w:eastAsia="Arial" w:hAnsi="Arial" w:cs="Arial"/>
          <w:spacing w:val="-1"/>
          <w:sz w:val="24"/>
          <w:szCs w:val="24"/>
        </w:rPr>
        <w:t>three</w:t>
      </w:r>
      <w:r w:rsidRPr="00FA6580">
        <w:rPr>
          <w:rFonts w:ascii="Arial" w:eastAsia="Arial" w:hAnsi="Arial" w:cs="Arial"/>
          <w:sz w:val="24"/>
          <w:szCs w:val="24"/>
        </w:rPr>
        <w:t xml:space="preserve"> </w:t>
      </w:r>
      <w:r w:rsidRPr="00FA6580">
        <w:rPr>
          <w:rFonts w:ascii="Arial" w:eastAsia="Arial" w:hAnsi="Arial" w:cs="Arial"/>
          <w:spacing w:val="-1"/>
          <w:sz w:val="24"/>
          <w:szCs w:val="24"/>
        </w:rPr>
        <w:t>new</w:t>
      </w:r>
      <w:r w:rsidRPr="00FA6580">
        <w:rPr>
          <w:rFonts w:ascii="Arial" w:eastAsia="Arial" w:hAnsi="Arial" w:cs="Arial"/>
          <w:sz w:val="24"/>
          <w:szCs w:val="24"/>
        </w:rPr>
        <w:t xml:space="preserve"> </w:t>
      </w:r>
      <w:r w:rsidRPr="00FA6580">
        <w:rPr>
          <w:rFonts w:ascii="Arial" w:eastAsia="Arial" w:hAnsi="Arial" w:cs="Arial"/>
          <w:spacing w:val="-1"/>
          <w:sz w:val="24"/>
          <w:szCs w:val="24"/>
        </w:rPr>
        <w:t>indicators</w:t>
      </w:r>
      <w:r w:rsidRPr="00FA6580">
        <w:rPr>
          <w:rFonts w:ascii="Arial" w:eastAsia="Arial" w:hAnsi="Arial" w:cs="Arial"/>
          <w:sz w:val="24"/>
          <w:szCs w:val="24"/>
        </w:rPr>
        <w:t xml:space="preserve"> </w:t>
      </w:r>
      <w:r w:rsidRPr="00FA6580">
        <w:rPr>
          <w:rFonts w:ascii="Arial" w:eastAsia="Arial" w:hAnsi="Arial" w:cs="Arial"/>
          <w:spacing w:val="-1"/>
          <w:sz w:val="24"/>
          <w:szCs w:val="24"/>
        </w:rPr>
        <w:t>of</w:t>
      </w:r>
      <w:r w:rsidRPr="00FA6580">
        <w:rPr>
          <w:rFonts w:ascii="Arial" w:eastAsia="Arial" w:hAnsi="Arial" w:cs="Arial"/>
          <w:sz w:val="24"/>
          <w:szCs w:val="24"/>
        </w:rPr>
        <w:t xml:space="preserve"> </w:t>
      </w:r>
      <w:r w:rsidRPr="00FA6580">
        <w:rPr>
          <w:rFonts w:ascii="Arial" w:eastAsia="Arial" w:hAnsi="Arial" w:cs="Arial"/>
          <w:spacing w:val="-1"/>
          <w:sz w:val="24"/>
          <w:szCs w:val="24"/>
        </w:rPr>
        <w:t>abuse and</w:t>
      </w:r>
      <w:r w:rsidRPr="00FA6580">
        <w:rPr>
          <w:rFonts w:ascii="Arial" w:eastAsia="Arial" w:hAnsi="Arial" w:cs="Arial"/>
          <w:sz w:val="24"/>
          <w:szCs w:val="24"/>
        </w:rPr>
        <w:t xml:space="preserve"> </w:t>
      </w:r>
      <w:r w:rsidRPr="00FA6580">
        <w:rPr>
          <w:rFonts w:ascii="Arial" w:eastAsia="Arial" w:hAnsi="Arial" w:cs="Arial"/>
          <w:spacing w:val="-1"/>
          <w:sz w:val="24"/>
          <w:szCs w:val="24"/>
        </w:rPr>
        <w:t>neglect</w:t>
      </w:r>
      <w:r w:rsidRPr="00FA6580">
        <w:rPr>
          <w:rFonts w:ascii="Arial" w:eastAsia="Arial" w:hAnsi="Arial" w:cs="Arial"/>
          <w:spacing w:val="1"/>
          <w:sz w:val="24"/>
          <w:szCs w:val="24"/>
        </w:rPr>
        <w:t xml:space="preserve"> </w:t>
      </w:r>
      <w:r w:rsidRPr="00FA6580">
        <w:rPr>
          <w:rFonts w:ascii="Arial" w:eastAsia="Arial" w:hAnsi="Arial" w:cs="Arial"/>
          <w:sz w:val="24"/>
          <w:szCs w:val="24"/>
        </w:rPr>
        <w:t>to</w:t>
      </w:r>
      <w:r w:rsidRPr="00FA6580">
        <w:rPr>
          <w:rFonts w:ascii="Arial" w:eastAsia="Arial" w:hAnsi="Arial" w:cs="Arial"/>
          <w:spacing w:val="-1"/>
          <w:sz w:val="24"/>
          <w:szCs w:val="24"/>
        </w:rPr>
        <w:t xml:space="preserve"> Adult</w:t>
      </w:r>
      <w:r w:rsidRPr="00FA6580">
        <w:rPr>
          <w:rFonts w:ascii="Arial" w:eastAsia="Arial" w:hAnsi="Arial" w:cs="Arial"/>
          <w:sz w:val="24"/>
          <w:szCs w:val="24"/>
        </w:rPr>
        <w:t xml:space="preserve"> </w:t>
      </w:r>
      <w:r w:rsidRPr="00FA6580">
        <w:rPr>
          <w:rFonts w:ascii="Arial" w:eastAsia="Arial" w:hAnsi="Arial" w:cs="Arial"/>
          <w:spacing w:val="-1"/>
          <w:sz w:val="24"/>
          <w:szCs w:val="24"/>
        </w:rPr>
        <w:t>Safeguarding.</w:t>
      </w:r>
      <w:r w:rsidRPr="00FA6580">
        <w:rPr>
          <w:rFonts w:ascii="Arial" w:eastAsia="Arial" w:hAnsi="Arial" w:cs="Arial"/>
          <w:sz w:val="24"/>
          <w:szCs w:val="24"/>
        </w:rPr>
        <w:t xml:space="preserve"> </w:t>
      </w:r>
      <w:r w:rsidRPr="00FA6580">
        <w:rPr>
          <w:rFonts w:ascii="Arial" w:eastAsia="Arial" w:hAnsi="Arial" w:cs="Arial"/>
          <w:spacing w:val="-1"/>
          <w:sz w:val="24"/>
          <w:szCs w:val="24"/>
        </w:rPr>
        <w:lastRenderedPageBreak/>
        <w:t>The</w:t>
      </w:r>
      <w:r w:rsidRPr="00FA6580">
        <w:rPr>
          <w:rFonts w:ascii="Arial" w:eastAsia="Arial" w:hAnsi="Arial" w:cs="Arial"/>
          <w:spacing w:val="58"/>
          <w:sz w:val="24"/>
          <w:szCs w:val="24"/>
        </w:rPr>
        <w:t xml:space="preserve"> </w:t>
      </w:r>
      <w:r w:rsidRPr="00FA6580">
        <w:rPr>
          <w:rFonts w:ascii="Arial" w:eastAsia="Arial" w:hAnsi="Arial" w:cs="Arial"/>
          <w:spacing w:val="-1"/>
          <w:sz w:val="24"/>
          <w:szCs w:val="24"/>
        </w:rPr>
        <w:t>most</w:t>
      </w:r>
      <w:r w:rsidRPr="00FA6580">
        <w:rPr>
          <w:rFonts w:ascii="Arial" w:eastAsia="Arial" w:hAnsi="Arial" w:cs="Arial"/>
          <w:sz w:val="24"/>
          <w:szCs w:val="24"/>
        </w:rPr>
        <w:t xml:space="preserve"> </w:t>
      </w:r>
      <w:r w:rsidRPr="00FA6580">
        <w:rPr>
          <w:rFonts w:ascii="Arial" w:eastAsia="Arial" w:hAnsi="Arial" w:cs="Arial"/>
          <w:spacing w:val="-1"/>
          <w:sz w:val="24"/>
          <w:szCs w:val="24"/>
        </w:rPr>
        <w:t>relevant</w:t>
      </w:r>
      <w:r w:rsidRPr="00FA6580">
        <w:rPr>
          <w:rFonts w:ascii="Arial" w:eastAsia="Arial" w:hAnsi="Arial" w:cs="Arial"/>
          <w:sz w:val="24"/>
          <w:szCs w:val="24"/>
        </w:rPr>
        <w:t xml:space="preserve"> to</w:t>
      </w:r>
      <w:r w:rsidRPr="00FA6580">
        <w:rPr>
          <w:rFonts w:ascii="Arial" w:eastAsia="Arial" w:hAnsi="Arial" w:cs="Arial"/>
          <w:spacing w:val="-1"/>
          <w:sz w:val="24"/>
          <w:szCs w:val="24"/>
        </w:rPr>
        <w:t xml:space="preserve"> this</w:t>
      </w:r>
      <w:r w:rsidRPr="00FA6580">
        <w:rPr>
          <w:rFonts w:ascii="Arial" w:eastAsia="Arial" w:hAnsi="Arial" w:cs="Arial"/>
          <w:sz w:val="24"/>
          <w:szCs w:val="24"/>
        </w:rPr>
        <w:t xml:space="preserve"> hoarding guidance </w:t>
      </w:r>
      <w:r w:rsidRPr="00FA6580">
        <w:rPr>
          <w:rFonts w:ascii="Arial" w:eastAsia="Arial" w:hAnsi="Arial" w:cs="Arial"/>
          <w:spacing w:val="-1"/>
          <w:sz w:val="24"/>
          <w:szCs w:val="24"/>
        </w:rPr>
        <w:t>is</w:t>
      </w:r>
      <w:r w:rsidRPr="00FA6580">
        <w:rPr>
          <w:rFonts w:ascii="Arial" w:eastAsia="Arial" w:hAnsi="Arial" w:cs="Arial"/>
          <w:sz w:val="24"/>
          <w:szCs w:val="24"/>
        </w:rPr>
        <w:t xml:space="preserve"> </w:t>
      </w:r>
      <w:r w:rsidRPr="00FA6580">
        <w:rPr>
          <w:rFonts w:ascii="Arial" w:eastAsia="Arial" w:hAnsi="Arial" w:cs="Arial"/>
          <w:spacing w:val="-1"/>
          <w:sz w:val="24"/>
          <w:szCs w:val="24"/>
        </w:rPr>
        <w:t>self-neglect.</w:t>
      </w:r>
      <w:r w:rsidRPr="00FA6580">
        <w:rPr>
          <w:rFonts w:ascii="Arial" w:eastAsia="Arial" w:hAnsi="Arial" w:cs="Arial"/>
          <w:sz w:val="24"/>
          <w:szCs w:val="24"/>
        </w:rPr>
        <w:t xml:space="preserve"> </w:t>
      </w:r>
      <w:r w:rsidRPr="00FA6580">
        <w:rPr>
          <w:rFonts w:ascii="Arial" w:eastAsia="Arial" w:hAnsi="Arial" w:cs="Arial"/>
          <w:spacing w:val="-1"/>
          <w:sz w:val="24"/>
          <w:szCs w:val="24"/>
        </w:rPr>
        <w:t>The</w:t>
      </w:r>
      <w:r w:rsidRPr="00FA6580">
        <w:rPr>
          <w:rFonts w:ascii="Arial" w:eastAsia="Arial" w:hAnsi="Arial" w:cs="Arial"/>
          <w:sz w:val="24"/>
          <w:szCs w:val="24"/>
        </w:rPr>
        <w:t xml:space="preserve"> </w:t>
      </w:r>
      <w:r w:rsidRPr="00FA6580">
        <w:rPr>
          <w:rFonts w:ascii="Arial" w:eastAsia="Arial" w:hAnsi="Arial" w:cs="Arial"/>
          <w:spacing w:val="-1"/>
          <w:sz w:val="24"/>
          <w:szCs w:val="24"/>
        </w:rPr>
        <w:t>guidance</w:t>
      </w:r>
      <w:r w:rsidRPr="00FA6580">
        <w:rPr>
          <w:rFonts w:ascii="Arial" w:eastAsia="Arial" w:hAnsi="Arial" w:cs="Arial"/>
          <w:sz w:val="24"/>
          <w:szCs w:val="24"/>
        </w:rPr>
        <w:t xml:space="preserve"> </w:t>
      </w:r>
      <w:r w:rsidRPr="00FA6580">
        <w:rPr>
          <w:rFonts w:ascii="Arial" w:eastAsia="Arial" w:hAnsi="Arial" w:cs="Arial"/>
          <w:spacing w:val="-1"/>
          <w:sz w:val="24"/>
          <w:szCs w:val="24"/>
        </w:rPr>
        <w:t>states;</w:t>
      </w:r>
      <w:r w:rsidRPr="00FA6580">
        <w:rPr>
          <w:rFonts w:ascii="Arial" w:eastAsia="Arial" w:hAnsi="Arial" w:cs="Arial"/>
          <w:sz w:val="24"/>
          <w:szCs w:val="24"/>
        </w:rPr>
        <w:t xml:space="preserve"> </w:t>
      </w:r>
      <w:r w:rsidRPr="00FA6580">
        <w:rPr>
          <w:rFonts w:ascii="Arial" w:eastAsia="Arial" w:hAnsi="Arial" w:cs="Arial"/>
          <w:spacing w:val="-1"/>
          <w:sz w:val="24"/>
          <w:szCs w:val="24"/>
        </w:rPr>
        <w:t>this</w:t>
      </w:r>
      <w:r w:rsidRPr="00FA6580">
        <w:rPr>
          <w:rFonts w:ascii="Arial" w:eastAsia="Arial" w:hAnsi="Arial" w:cs="Arial"/>
          <w:sz w:val="24"/>
          <w:szCs w:val="24"/>
        </w:rPr>
        <w:t xml:space="preserve"> </w:t>
      </w:r>
      <w:r w:rsidRPr="00FA6580">
        <w:rPr>
          <w:rFonts w:ascii="Arial" w:eastAsia="Arial" w:hAnsi="Arial" w:cs="Arial"/>
          <w:spacing w:val="-1"/>
          <w:sz w:val="24"/>
          <w:szCs w:val="24"/>
        </w:rPr>
        <w:t>covers</w:t>
      </w:r>
      <w:r w:rsidRPr="00FA6580">
        <w:rPr>
          <w:rFonts w:ascii="Arial" w:eastAsia="Arial" w:hAnsi="Arial" w:cs="Arial"/>
          <w:sz w:val="24"/>
          <w:szCs w:val="24"/>
        </w:rPr>
        <w:t xml:space="preserve"> a </w:t>
      </w:r>
      <w:r w:rsidRPr="00FA6580">
        <w:rPr>
          <w:rFonts w:ascii="Arial" w:eastAsia="Arial" w:hAnsi="Arial" w:cs="Arial"/>
          <w:spacing w:val="-1"/>
          <w:sz w:val="24"/>
          <w:szCs w:val="24"/>
        </w:rPr>
        <w:t>wide</w:t>
      </w:r>
      <w:r w:rsidRPr="00FA6580">
        <w:rPr>
          <w:rFonts w:ascii="Arial" w:eastAsia="Arial" w:hAnsi="Arial" w:cs="Arial"/>
          <w:sz w:val="24"/>
          <w:szCs w:val="24"/>
        </w:rPr>
        <w:t xml:space="preserve"> </w:t>
      </w:r>
      <w:r w:rsidRPr="00FA6580">
        <w:rPr>
          <w:rFonts w:ascii="Arial" w:eastAsia="Arial" w:hAnsi="Arial" w:cs="Arial"/>
          <w:spacing w:val="-1"/>
          <w:sz w:val="24"/>
          <w:szCs w:val="24"/>
        </w:rPr>
        <w:t>range</w:t>
      </w:r>
      <w:r w:rsidRPr="00FA6580">
        <w:rPr>
          <w:rFonts w:ascii="Arial" w:eastAsia="Arial" w:hAnsi="Arial" w:cs="Arial"/>
          <w:sz w:val="24"/>
          <w:szCs w:val="24"/>
        </w:rPr>
        <w:t xml:space="preserve"> </w:t>
      </w:r>
      <w:r w:rsidRPr="00FA6580">
        <w:rPr>
          <w:rFonts w:ascii="Arial" w:eastAsia="Arial" w:hAnsi="Arial" w:cs="Arial"/>
          <w:spacing w:val="-1"/>
          <w:sz w:val="24"/>
          <w:szCs w:val="24"/>
        </w:rPr>
        <w:t>of</w:t>
      </w:r>
      <w:r w:rsidRPr="00FA6580">
        <w:rPr>
          <w:rFonts w:ascii="Arial" w:eastAsia="Arial" w:hAnsi="Arial" w:cs="Arial"/>
          <w:spacing w:val="66"/>
          <w:sz w:val="24"/>
          <w:szCs w:val="24"/>
        </w:rPr>
        <w:t xml:space="preserve"> </w:t>
      </w:r>
      <w:r w:rsidRPr="00FA6580">
        <w:rPr>
          <w:rFonts w:ascii="Arial" w:eastAsia="Arial" w:hAnsi="Arial" w:cs="Arial"/>
          <w:spacing w:val="-1"/>
          <w:sz w:val="24"/>
          <w:szCs w:val="24"/>
        </w:rPr>
        <w:t>behaviour</w:t>
      </w:r>
      <w:r w:rsidRPr="00FA6580">
        <w:rPr>
          <w:rFonts w:ascii="Arial" w:eastAsia="Arial" w:hAnsi="Arial" w:cs="Arial"/>
          <w:sz w:val="24"/>
          <w:szCs w:val="24"/>
        </w:rPr>
        <w:t xml:space="preserve"> </w:t>
      </w:r>
      <w:r w:rsidRPr="00FA6580">
        <w:rPr>
          <w:rFonts w:ascii="Arial" w:eastAsia="Arial" w:hAnsi="Arial" w:cs="Arial"/>
          <w:spacing w:val="-1"/>
          <w:sz w:val="24"/>
          <w:szCs w:val="24"/>
        </w:rPr>
        <w:t>neglecting</w:t>
      </w:r>
      <w:r w:rsidRPr="00FA6580">
        <w:rPr>
          <w:rFonts w:ascii="Arial" w:eastAsia="Arial" w:hAnsi="Arial" w:cs="Arial"/>
          <w:sz w:val="24"/>
          <w:szCs w:val="24"/>
        </w:rPr>
        <w:t xml:space="preserve"> to </w:t>
      </w:r>
      <w:r w:rsidRPr="00FA6580">
        <w:rPr>
          <w:rFonts w:ascii="Arial" w:eastAsia="Arial" w:hAnsi="Arial" w:cs="Arial"/>
          <w:spacing w:val="-1"/>
          <w:sz w:val="24"/>
          <w:szCs w:val="24"/>
        </w:rPr>
        <w:t>care</w:t>
      </w:r>
      <w:r w:rsidRPr="00FA6580">
        <w:rPr>
          <w:rFonts w:ascii="Arial" w:eastAsia="Arial" w:hAnsi="Arial" w:cs="Arial"/>
          <w:sz w:val="24"/>
          <w:szCs w:val="24"/>
        </w:rPr>
        <w:t xml:space="preserve"> </w:t>
      </w:r>
      <w:r w:rsidRPr="00FA6580">
        <w:rPr>
          <w:rFonts w:ascii="Arial" w:eastAsia="Arial" w:hAnsi="Arial" w:cs="Arial"/>
          <w:spacing w:val="-1"/>
          <w:sz w:val="24"/>
          <w:szCs w:val="24"/>
        </w:rPr>
        <w:t>for one’s</w:t>
      </w:r>
      <w:r w:rsidRPr="00FA6580">
        <w:rPr>
          <w:rFonts w:ascii="Arial" w:eastAsia="Arial" w:hAnsi="Arial" w:cs="Arial"/>
          <w:sz w:val="24"/>
          <w:szCs w:val="24"/>
        </w:rPr>
        <w:t xml:space="preserve"> </w:t>
      </w:r>
      <w:r w:rsidRPr="00FA6580">
        <w:rPr>
          <w:rFonts w:ascii="Arial" w:eastAsia="Arial" w:hAnsi="Arial" w:cs="Arial"/>
          <w:spacing w:val="-1"/>
          <w:sz w:val="24"/>
          <w:szCs w:val="24"/>
        </w:rPr>
        <w:t>personal</w:t>
      </w:r>
      <w:r w:rsidRPr="00FA6580">
        <w:rPr>
          <w:rFonts w:ascii="Arial" w:eastAsia="Arial" w:hAnsi="Arial" w:cs="Arial"/>
          <w:sz w:val="24"/>
          <w:szCs w:val="24"/>
        </w:rPr>
        <w:t xml:space="preserve"> </w:t>
      </w:r>
      <w:r w:rsidRPr="00FA6580">
        <w:rPr>
          <w:rFonts w:ascii="Arial" w:eastAsia="Arial" w:hAnsi="Arial" w:cs="Arial"/>
          <w:spacing w:val="-1"/>
          <w:sz w:val="24"/>
          <w:szCs w:val="24"/>
        </w:rPr>
        <w:t>hygiene,</w:t>
      </w:r>
      <w:r w:rsidRPr="00FA6580">
        <w:rPr>
          <w:rFonts w:ascii="Arial" w:eastAsia="Arial" w:hAnsi="Arial" w:cs="Arial"/>
          <w:sz w:val="24"/>
          <w:szCs w:val="24"/>
        </w:rPr>
        <w:t xml:space="preserve"> </w:t>
      </w:r>
      <w:r w:rsidRPr="00FA6580">
        <w:rPr>
          <w:rFonts w:ascii="Arial" w:eastAsia="Arial" w:hAnsi="Arial" w:cs="Arial"/>
          <w:spacing w:val="-1"/>
          <w:sz w:val="24"/>
          <w:szCs w:val="24"/>
        </w:rPr>
        <w:t>health</w:t>
      </w:r>
      <w:r w:rsidRPr="00FA6580">
        <w:rPr>
          <w:rFonts w:ascii="Arial" w:eastAsia="Arial" w:hAnsi="Arial" w:cs="Arial"/>
          <w:sz w:val="24"/>
          <w:szCs w:val="24"/>
        </w:rPr>
        <w:t xml:space="preserve"> </w:t>
      </w:r>
      <w:r w:rsidRPr="00FA6580">
        <w:rPr>
          <w:rFonts w:ascii="Arial" w:eastAsia="Arial" w:hAnsi="Arial" w:cs="Arial"/>
          <w:spacing w:val="-1"/>
          <w:sz w:val="24"/>
          <w:szCs w:val="24"/>
        </w:rPr>
        <w:t>or surroundings</w:t>
      </w:r>
      <w:r w:rsidRPr="00FA6580">
        <w:rPr>
          <w:rFonts w:ascii="Arial" w:eastAsia="Arial" w:hAnsi="Arial" w:cs="Arial"/>
          <w:sz w:val="24"/>
          <w:szCs w:val="24"/>
        </w:rPr>
        <w:t xml:space="preserve"> </w:t>
      </w:r>
      <w:r w:rsidRPr="00FA6580">
        <w:rPr>
          <w:rFonts w:ascii="Arial" w:eastAsia="Arial" w:hAnsi="Arial" w:cs="Arial"/>
          <w:spacing w:val="-1"/>
          <w:sz w:val="24"/>
          <w:szCs w:val="24"/>
        </w:rPr>
        <w:t>and</w:t>
      </w:r>
      <w:r w:rsidRPr="00FA6580">
        <w:rPr>
          <w:rFonts w:ascii="Arial" w:eastAsia="Arial" w:hAnsi="Arial" w:cs="Arial"/>
          <w:sz w:val="24"/>
          <w:szCs w:val="24"/>
        </w:rPr>
        <w:t xml:space="preserve"> </w:t>
      </w:r>
      <w:r w:rsidRPr="00FA6580">
        <w:rPr>
          <w:rFonts w:ascii="Arial" w:eastAsia="Arial" w:hAnsi="Arial" w:cs="Arial"/>
          <w:spacing w:val="-1"/>
          <w:sz w:val="24"/>
          <w:szCs w:val="24"/>
        </w:rPr>
        <w:t>includes</w:t>
      </w:r>
      <w:r w:rsidRPr="00FA6580">
        <w:rPr>
          <w:rFonts w:ascii="Arial" w:eastAsia="Arial" w:hAnsi="Arial" w:cs="Arial"/>
          <w:spacing w:val="66"/>
          <w:sz w:val="24"/>
          <w:szCs w:val="24"/>
        </w:rPr>
        <w:t xml:space="preserve"> </w:t>
      </w:r>
      <w:r w:rsidRPr="00FA6580">
        <w:rPr>
          <w:rFonts w:ascii="Arial" w:eastAsia="Arial" w:hAnsi="Arial" w:cs="Arial"/>
          <w:spacing w:val="-1"/>
          <w:sz w:val="24"/>
          <w:szCs w:val="24"/>
        </w:rPr>
        <w:t>behaviour</w:t>
      </w:r>
      <w:r w:rsidRPr="00FA6580">
        <w:rPr>
          <w:rFonts w:ascii="Arial" w:eastAsia="Arial" w:hAnsi="Arial" w:cs="Arial"/>
          <w:sz w:val="24"/>
          <w:szCs w:val="24"/>
        </w:rPr>
        <w:t xml:space="preserve"> </w:t>
      </w:r>
      <w:r w:rsidRPr="00FA6580">
        <w:rPr>
          <w:rFonts w:ascii="Arial" w:eastAsia="Arial" w:hAnsi="Arial" w:cs="Arial"/>
          <w:spacing w:val="-1"/>
          <w:sz w:val="24"/>
          <w:szCs w:val="24"/>
        </w:rPr>
        <w:t>such</w:t>
      </w:r>
      <w:r w:rsidRPr="00FA6580">
        <w:rPr>
          <w:rFonts w:ascii="Arial" w:eastAsia="Arial" w:hAnsi="Arial" w:cs="Arial"/>
          <w:sz w:val="24"/>
          <w:szCs w:val="24"/>
        </w:rPr>
        <w:t xml:space="preserve"> </w:t>
      </w:r>
      <w:r w:rsidRPr="00FA6580">
        <w:rPr>
          <w:rFonts w:ascii="Arial" w:eastAsia="Arial" w:hAnsi="Arial" w:cs="Arial"/>
          <w:spacing w:val="-1"/>
          <w:sz w:val="24"/>
          <w:szCs w:val="24"/>
        </w:rPr>
        <w:t>as</w:t>
      </w:r>
      <w:r w:rsidRPr="00FA6580">
        <w:rPr>
          <w:rFonts w:ascii="Arial" w:eastAsia="Arial" w:hAnsi="Arial" w:cs="Arial"/>
          <w:sz w:val="24"/>
          <w:szCs w:val="24"/>
        </w:rPr>
        <w:t xml:space="preserve"> </w:t>
      </w:r>
      <w:r w:rsidRPr="00FA6580">
        <w:rPr>
          <w:rFonts w:ascii="Arial" w:eastAsia="Arial" w:hAnsi="Arial" w:cs="Arial"/>
          <w:spacing w:val="-1"/>
          <w:sz w:val="24"/>
          <w:szCs w:val="24"/>
        </w:rPr>
        <w:t>hoarding.</w:t>
      </w:r>
      <w:r w:rsidRPr="00FA6580">
        <w:rPr>
          <w:rFonts w:ascii="Arial" w:eastAsia="Arial" w:hAnsi="Arial" w:cs="Arial"/>
          <w:sz w:val="24"/>
          <w:szCs w:val="24"/>
        </w:rPr>
        <w:t xml:space="preserve"> In </w:t>
      </w:r>
      <w:r w:rsidRPr="00FA6580">
        <w:rPr>
          <w:rFonts w:ascii="Arial" w:eastAsia="Arial" w:hAnsi="Arial" w:cs="Arial"/>
          <w:spacing w:val="-1"/>
          <w:sz w:val="24"/>
          <w:szCs w:val="24"/>
        </w:rPr>
        <w:t>practice,</w:t>
      </w:r>
      <w:r w:rsidRPr="00FA6580">
        <w:rPr>
          <w:rFonts w:ascii="Arial" w:eastAsia="Arial" w:hAnsi="Arial" w:cs="Arial"/>
          <w:sz w:val="24"/>
          <w:szCs w:val="24"/>
        </w:rPr>
        <w:t xml:space="preserve"> </w:t>
      </w:r>
      <w:r w:rsidRPr="00FA6580">
        <w:rPr>
          <w:rFonts w:ascii="Arial" w:eastAsia="Arial" w:hAnsi="Arial" w:cs="Arial"/>
          <w:spacing w:val="-1"/>
          <w:sz w:val="24"/>
          <w:szCs w:val="24"/>
        </w:rPr>
        <w:t>this means</w:t>
      </w:r>
      <w:r w:rsidRPr="00FA6580">
        <w:rPr>
          <w:rFonts w:ascii="Arial" w:eastAsia="Arial" w:hAnsi="Arial" w:cs="Arial"/>
          <w:sz w:val="24"/>
          <w:szCs w:val="24"/>
        </w:rPr>
        <w:t xml:space="preserve"> </w:t>
      </w:r>
      <w:r w:rsidRPr="00FA6580">
        <w:rPr>
          <w:rFonts w:ascii="Arial" w:eastAsia="Arial" w:hAnsi="Arial" w:cs="Arial"/>
          <w:spacing w:val="-1"/>
          <w:sz w:val="24"/>
          <w:szCs w:val="24"/>
        </w:rPr>
        <w:t>that</w:t>
      </w:r>
      <w:r w:rsidRPr="00FA6580">
        <w:rPr>
          <w:rFonts w:ascii="Arial" w:eastAsia="Arial" w:hAnsi="Arial" w:cs="Arial"/>
          <w:sz w:val="24"/>
          <w:szCs w:val="24"/>
        </w:rPr>
        <w:t xml:space="preserve"> </w:t>
      </w:r>
      <w:r w:rsidRPr="00FA6580">
        <w:rPr>
          <w:rFonts w:ascii="Arial" w:eastAsia="Arial" w:hAnsi="Arial" w:cs="Arial"/>
          <w:spacing w:val="-1"/>
          <w:sz w:val="24"/>
          <w:szCs w:val="24"/>
        </w:rPr>
        <w:t>when</w:t>
      </w:r>
      <w:r w:rsidRPr="00FA6580">
        <w:rPr>
          <w:rFonts w:ascii="Arial" w:eastAsia="Arial" w:hAnsi="Arial" w:cs="Arial"/>
          <w:sz w:val="24"/>
          <w:szCs w:val="24"/>
        </w:rPr>
        <w:t xml:space="preserve"> </w:t>
      </w:r>
      <w:r w:rsidRPr="00FA6580">
        <w:rPr>
          <w:rFonts w:ascii="Arial" w:eastAsia="Arial" w:hAnsi="Arial" w:cs="Arial"/>
          <w:spacing w:val="-1"/>
          <w:sz w:val="24"/>
          <w:szCs w:val="24"/>
        </w:rPr>
        <w:t>an</w:t>
      </w:r>
      <w:r w:rsidRPr="00FA6580">
        <w:rPr>
          <w:rFonts w:ascii="Arial" w:eastAsia="Arial" w:hAnsi="Arial" w:cs="Arial"/>
          <w:sz w:val="24"/>
          <w:szCs w:val="24"/>
        </w:rPr>
        <w:t xml:space="preserve"> </w:t>
      </w:r>
      <w:r w:rsidRPr="00FA6580">
        <w:rPr>
          <w:rFonts w:ascii="Arial" w:eastAsia="Arial" w:hAnsi="Arial" w:cs="Arial"/>
          <w:spacing w:val="-1"/>
          <w:sz w:val="24"/>
          <w:szCs w:val="24"/>
        </w:rPr>
        <w:t>adult</w:t>
      </w:r>
      <w:r w:rsidRPr="00FA6580">
        <w:rPr>
          <w:rFonts w:ascii="Arial" w:eastAsia="Arial" w:hAnsi="Arial" w:cs="Arial"/>
          <w:sz w:val="24"/>
          <w:szCs w:val="24"/>
        </w:rPr>
        <w:t xml:space="preserve"> </w:t>
      </w:r>
      <w:r w:rsidRPr="00FA6580">
        <w:rPr>
          <w:rFonts w:ascii="Arial" w:eastAsia="Arial" w:hAnsi="Arial" w:cs="Arial"/>
          <w:spacing w:val="-1"/>
          <w:sz w:val="24"/>
          <w:szCs w:val="24"/>
        </w:rPr>
        <w:t>at</w:t>
      </w:r>
      <w:r w:rsidRPr="00FA6580">
        <w:rPr>
          <w:rFonts w:ascii="Arial" w:eastAsia="Arial" w:hAnsi="Arial" w:cs="Arial"/>
          <w:sz w:val="24"/>
          <w:szCs w:val="24"/>
        </w:rPr>
        <w:t xml:space="preserve"> </w:t>
      </w:r>
      <w:r w:rsidRPr="00FA6580">
        <w:rPr>
          <w:rFonts w:ascii="Arial" w:eastAsia="Arial" w:hAnsi="Arial" w:cs="Arial"/>
          <w:spacing w:val="-1"/>
          <w:sz w:val="24"/>
          <w:szCs w:val="24"/>
        </w:rPr>
        <w:t>risk</w:t>
      </w:r>
      <w:r w:rsidRPr="00FA6580">
        <w:rPr>
          <w:rFonts w:ascii="Arial" w:eastAsia="Arial" w:hAnsi="Arial" w:cs="Arial"/>
          <w:sz w:val="24"/>
          <w:szCs w:val="24"/>
        </w:rPr>
        <w:t xml:space="preserve"> </w:t>
      </w:r>
      <w:r w:rsidRPr="00FA6580">
        <w:rPr>
          <w:rFonts w:ascii="Arial" w:eastAsia="Arial" w:hAnsi="Arial" w:cs="Arial"/>
          <w:spacing w:val="-1"/>
          <w:sz w:val="24"/>
          <w:szCs w:val="24"/>
        </w:rPr>
        <w:t>has</w:t>
      </w:r>
      <w:r w:rsidRPr="00FA6580">
        <w:rPr>
          <w:rFonts w:ascii="Arial" w:eastAsia="Arial" w:hAnsi="Arial" w:cs="Arial"/>
          <w:sz w:val="24"/>
          <w:szCs w:val="24"/>
        </w:rPr>
        <w:t xml:space="preserve"> </w:t>
      </w:r>
      <w:r w:rsidRPr="00FA6580">
        <w:rPr>
          <w:rFonts w:ascii="Arial" w:eastAsia="Arial" w:hAnsi="Arial" w:cs="Arial"/>
          <w:spacing w:val="-1"/>
          <w:sz w:val="24"/>
          <w:szCs w:val="24"/>
        </w:rPr>
        <w:t>care</w:t>
      </w:r>
      <w:r w:rsidRPr="00FA6580">
        <w:rPr>
          <w:rFonts w:ascii="Arial" w:eastAsia="Arial" w:hAnsi="Arial" w:cs="Arial"/>
          <w:sz w:val="24"/>
          <w:szCs w:val="24"/>
        </w:rPr>
        <w:t xml:space="preserve"> </w:t>
      </w:r>
      <w:r w:rsidRPr="00FA6580">
        <w:rPr>
          <w:rFonts w:ascii="Arial" w:eastAsia="Arial" w:hAnsi="Arial" w:cs="Arial"/>
          <w:spacing w:val="-2"/>
          <w:sz w:val="24"/>
          <w:szCs w:val="24"/>
        </w:rPr>
        <w:t>and</w:t>
      </w:r>
      <w:r w:rsidRPr="00FA6580">
        <w:rPr>
          <w:rFonts w:ascii="Arial" w:eastAsia="Arial" w:hAnsi="Arial" w:cs="Arial"/>
          <w:spacing w:val="64"/>
          <w:sz w:val="24"/>
          <w:szCs w:val="24"/>
        </w:rPr>
        <w:t xml:space="preserve"> </w:t>
      </w:r>
      <w:r w:rsidRPr="00FA6580">
        <w:rPr>
          <w:rFonts w:ascii="Arial" w:eastAsia="Arial" w:hAnsi="Arial" w:cs="Arial"/>
          <w:spacing w:val="-1"/>
          <w:sz w:val="24"/>
          <w:szCs w:val="24"/>
        </w:rPr>
        <w:t>support</w:t>
      </w:r>
      <w:r w:rsidRPr="00FA6580">
        <w:rPr>
          <w:rFonts w:ascii="Arial" w:eastAsia="Arial" w:hAnsi="Arial" w:cs="Arial"/>
          <w:sz w:val="24"/>
          <w:szCs w:val="24"/>
        </w:rPr>
        <w:t xml:space="preserve"> </w:t>
      </w:r>
      <w:r w:rsidRPr="00FA6580">
        <w:rPr>
          <w:rFonts w:ascii="Arial" w:eastAsia="Arial" w:hAnsi="Arial" w:cs="Arial"/>
          <w:spacing w:val="-1"/>
          <w:sz w:val="24"/>
          <w:szCs w:val="24"/>
        </w:rPr>
        <w:t>needs,</w:t>
      </w:r>
      <w:r w:rsidRPr="00FA6580">
        <w:rPr>
          <w:rFonts w:ascii="Arial" w:eastAsia="Arial" w:hAnsi="Arial" w:cs="Arial"/>
          <w:sz w:val="24"/>
          <w:szCs w:val="24"/>
        </w:rPr>
        <w:t xml:space="preserve"> </w:t>
      </w:r>
      <w:r w:rsidRPr="00FA6580">
        <w:rPr>
          <w:rFonts w:ascii="Arial" w:eastAsia="Arial" w:hAnsi="Arial" w:cs="Arial"/>
          <w:spacing w:val="-1"/>
          <w:sz w:val="24"/>
          <w:szCs w:val="24"/>
        </w:rPr>
        <w:t>their</w:t>
      </w:r>
      <w:r w:rsidRPr="00FA6580">
        <w:rPr>
          <w:rFonts w:ascii="Arial" w:eastAsia="Arial" w:hAnsi="Arial" w:cs="Arial"/>
          <w:sz w:val="24"/>
          <w:szCs w:val="24"/>
        </w:rPr>
        <w:t xml:space="preserve"> </w:t>
      </w:r>
      <w:r w:rsidRPr="00FA6580">
        <w:rPr>
          <w:rFonts w:ascii="Arial" w:eastAsia="Arial" w:hAnsi="Arial" w:cs="Arial"/>
          <w:spacing w:val="-1"/>
          <w:sz w:val="24"/>
          <w:szCs w:val="24"/>
        </w:rPr>
        <w:t>case</w:t>
      </w:r>
      <w:r w:rsidRPr="00FA6580">
        <w:rPr>
          <w:rFonts w:ascii="Arial" w:eastAsia="Arial" w:hAnsi="Arial" w:cs="Arial"/>
          <w:sz w:val="24"/>
          <w:szCs w:val="24"/>
        </w:rPr>
        <w:t xml:space="preserve"> </w:t>
      </w:r>
      <w:r w:rsidRPr="00FA6580">
        <w:rPr>
          <w:rFonts w:ascii="Arial" w:eastAsia="Arial" w:hAnsi="Arial" w:cs="Arial"/>
          <w:spacing w:val="-1"/>
          <w:sz w:val="24"/>
          <w:szCs w:val="24"/>
        </w:rPr>
        <w:t>may</w:t>
      </w:r>
      <w:r w:rsidRPr="00FA6580">
        <w:rPr>
          <w:rFonts w:ascii="Arial" w:eastAsia="Arial" w:hAnsi="Arial" w:cs="Arial"/>
          <w:sz w:val="24"/>
          <w:szCs w:val="24"/>
        </w:rPr>
        <w:t xml:space="preserve"> </w:t>
      </w:r>
      <w:r w:rsidRPr="00FA6580">
        <w:rPr>
          <w:rFonts w:ascii="Arial" w:eastAsia="Arial" w:hAnsi="Arial" w:cs="Arial"/>
          <w:spacing w:val="-1"/>
          <w:sz w:val="24"/>
          <w:szCs w:val="24"/>
        </w:rPr>
        <w:t>require</w:t>
      </w:r>
      <w:r w:rsidRPr="00FA6580">
        <w:rPr>
          <w:rFonts w:ascii="Arial" w:eastAsia="Arial" w:hAnsi="Arial" w:cs="Arial"/>
          <w:sz w:val="24"/>
          <w:szCs w:val="24"/>
        </w:rPr>
        <w:t xml:space="preserve"> a </w:t>
      </w:r>
      <w:r w:rsidRPr="00FA6580">
        <w:rPr>
          <w:rFonts w:ascii="Arial" w:eastAsia="Arial" w:hAnsi="Arial" w:cs="Arial"/>
          <w:spacing w:val="-1"/>
          <w:sz w:val="24"/>
          <w:szCs w:val="24"/>
        </w:rPr>
        <w:t>safeguarding</w:t>
      </w:r>
      <w:r w:rsidRPr="00FA6580">
        <w:rPr>
          <w:rFonts w:ascii="Arial" w:eastAsia="Arial" w:hAnsi="Arial" w:cs="Arial"/>
          <w:sz w:val="24"/>
          <w:szCs w:val="24"/>
        </w:rPr>
        <w:t xml:space="preserve"> </w:t>
      </w:r>
      <w:r w:rsidRPr="00FA6580">
        <w:rPr>
          <w:rFonts w:ascii="Arial" w:eastAsia="Arial" w:hAnsi="Arial" w:cs="Arial"/>
          <w:spacing w:val="-1"/>
          <w:sz w:val="24"/>
          <w:szCs w:val="24"/>
        </w:rPr>
        <w:t>enquiry.</w:t>
      </w:r>
    </w:p>
    <w:p w14:paraId="6AD716B8" w14:textId="1EB05A67" w:rsidR="00FA6580" w:rsidRDefault="00FA6580" w:rsidP="00980CBE">
      <w:pPr>
        <w:spacing w:before="202" w:line="240" w:lineRule="auto"/>
        <w:ind w:right="165"/>
        <w:rPr>
          <w:rFonts w:ascii="Arial" w:eastAsia="Arial" w:hAnsi="Arial" w:cs="Arial"/>
          <w:spacing w:val="-1"/>
          <w:sz w:val="24"/>
          <w:szCs w:val="24"/>
        </w:rPr>
      </w:pPr>
      <w:r w:rsidRPr="00FA6580">
        <w:rPr>
          <w:rFonts w:ascii="Arial" w:eastAsia="Arial" w:hAnsi="Arial" w:cs="Arial"/>
          <w:spacing w:val="-1"/>
          <w:sz w:val="24"/>
          <w:szCs w:val="24"/>
        </w:rPr>
        <w:t>Initial</w:t>
      </w:r>
      <w:r w:rsidRPr="00FA6580">
        <w:rPr>
          <w:rFonts w:ascii="Arial" w:eastAsia="Arial" w:hAnsi="Arial" w:cs="Arial"/>
          <w:sz w:val="24"/>
          <w:szCs w:val="24"/>
        </w:rPr>
        <w:t xml:space="preserve"> </w:t>
      </w:r>
      <w:r w:rsidRPr="00FA6580">
        <w:rPr>
          <w:rFonts w:ascii="Arial" w:eastAsia="Arial" w:hAnsi="Arial" w:cs="Arial"/>
          <w:spacing w:val="-1"/>
          <w:sz w:val="24"/>
          <w:szCs w:val="24"/>
        </w:rPr>
        <w:t>intervention</w:t>
      </w:r>
      <w:r w:rsidRPr="00FA6580">
        <w:rPr>
          <w:rFonts w:ascii="Arial" w:eastAsia="Arial" w:hAnsi="Arial" w:cs="Arial"/>
          <w:sz w:val="24"/>
          <w:szCs w:val="24"/>
        </w:rPr>
        <w:t xml:space="preserve"> </w:t>
      </w:r>
      <w:r w:rsidRPr="00FA6580">
        <w:rPr>
          <w:rFonts w:ascii="Arial" w:eastAsia="Arial" w:hAnsi="Arial" w:cs="Arial"/>
          <w:spacing w:val="-1"/>
          <w:sz w:val="24"/>
          <w:szCs w:val="24"/>
        </w:rPr>
        <w:t>from</w:t>
      </w:r>
      <w:r w:rsidRPr="00FA6580">
        <w:rPr>
          <w:rFonts w:ascii="Arial" w:eastAsia="Arial" w:hAnsi="Arial" w:cs="Arial"/>
          <w:spacing w:val="1"/>
          <w:sz w:val="24"/>
          <w:szCs w:val="24"/>
        </w:rPr>
        <w:t xml:space="preserve"> </w:t>
      </w:r>
      <w:r w:rsidRPr="00FA6580">
        <w:rPr>
          <w:rFonts w:ascii="Arial" w:eastAsia="Arial" w:hAnsi="Arial" w:cs="Arial"/>
          <w:spacing w:val="-1"/>
          <w:sz w:val="24"/>
          <w:szCs w:val="24"/>
        </w:rPr>
        <w:t>Adult</w:t>
      </w:r>
      <w:r w:rsidRPr="00FA6580">
        <w:rPr>
          <w:rFonts w:ascii="Arial" w:eastAsia="Arial" w:hAnsi="Arial" w:cs="Arial"/>
          <w:sz w:val="24"/>
          <w:szCs w:val="24"/>
        </w:rPr>
        <w:t xml:space="preserve"> </w:t>
      </w:r>
      <w:r w:rsidRPr="00FA6580">
        <w:rPr>
          <w:rFonts w:ascii="Arial" w:eastAsia="Arial" w:hAnsi="Arial" w:cs="Arial"/>
          <w:spacing w:val="-1"/>
          <w:sz w:val="24"/>
          <w:szCs w:val="24"/>
        </w:rPr>
        <w:t>Social</w:t>
      </w:r>
      <w:r w:rsidRPr="00FA6580">
        <w:rPr>
          <w:rFonts w:ascii="Arial" w:eastAsia="Arial" w:hAnsi="Arial" w:cs="Arial"/>
          <w:sz w:val="24"/>
          <w:szCs w:val="24"/>
        </w:rPr>
        <w:t xml:space="preserve"> </w:t>
      </w:r>
      <w:r w:rsidRPr="00FA6580">
        <w:rPr>
          <w:rFonts w:ascii="Arial" w:eastAsia="Arial" w:hAnsi="Arial" w:cs="Arial"/>
          <w:spacing w:val="-1"/>
          <w:sz w:val="24"/>
          <w:szCs w:val="24"/>
        </w:rPr>
        <w:t>Care</w:t>
      </w:r>
      <w:r w:rsidRPr="00FA6580">
        <w:rPr>
          <w:rFonts w:ascii="Arial" w:eastAsia="Arial" w:hAnsi="Arial" w:cs="Arial"/>
          <w:sz w:val="24"/>
          <w:szCs w:val="24"/>
        </w:rPr>
        <w:t xml:space="preserve"> </w:t>
      </w:r>
      <w:r w:rsidRPr="00FA6580">
        <w:rPr>
          <w:rFonts w:ascii="Arial" w:eastAsia="Arial" w:hAnsi="Arial" w:cs="Arial"/>
          <w:spacing w:val="-1"/>
          <w:sz w:val="24"/>
          <w:szCs w:val="24"/>
        </w:rPr>
        <w:t>would</w:t>
      </w:r>
      <w:r w:rsidRPr="00FA6580">
        <w:rPr>
          <w:rFonts w:ascii="Arial" w:eastAsia="Arial" w:hAnsi="Arial" w:cs="Arial"/>
          <w:sz w:val="24"/>
          <w:szCs w:val="24"/>
        </w:rPr>
        <w:t xml:space="preserve"> </w:t>
      </w:r>
      <w:r w:rsidRPr="00FA6580">
        <w:rPr>
          <w:rFonts w:ascii="Arial" w:eastAsia="Arial" w:hAnsi="Arial" w:cs="Arial"/>
          <w:spacing w:val="-1"/>
          <w:sz w:val="24"/>
          <w:szCs w:val="24"/>
        </w:rPr>
        <w:t>be</w:t>
      </w:r>
      <w:r w:rsidRPr="00FA6580">
        <w:rPr>
          <w:rFonts w:ascii="Arial" w:eastAsia="Arial" w:hAnsi="Arial" w:cs="Arial"/>
          <w:sz w:val="24"/>
          <w:szCs w:val="24"/>
        </w:rPr>
        <w:t xml:space="preserve"> to </w:t>
      </w:r>
      <w:r w:rsidRPr="00FA6580">
        <w:rPr>
          <w:rFonts w:ascii="Arial" w:eastAsia="Arial" w:hAnsi="Arial" w:cs="Arial"/>
          <w:spacing w:val="-1"/>
          <w:sz w:val="24"/>
          <w:szCs w:val="24"/>
        </w:rPr>
        <w:t>offer an</w:t>
      </w:r>
      <w:r w:rsidRPr="00FA6580">
        <w:rPr>
          <w:rFonts w:ascii="Arial" w:eastAsia="Arial" w:hAnsi="Arial" w:cs="Arial"/>
          <w:sz w:val="24"/>
          <w:szCs w:val="24"/>
        </w:rPr>
        <w:t xml:space="preserve"> </w:t>
      </w:r>
      <w:r w:rsidRPr="00FA6580">
        <w:rPr>
          <w:rFonts w:ascii="Arial" w:eastAsia="Arial" w:hAnsi="Arial" w:cs="Arial"/>
          <w:spacing w:val="-1"/>
          <w:sz w:val="24"/>
          <w:szCs w:val="24"/>
        </w:rPr>
        <w:t>individual</w:t>
      </w:r>
      <w:r w:rsidRPr="00FA6580">
        <w:rPr>
          <w:rFonts w:ascii="Arial" w:eastAsia="Arial" w:hAnsi="Arial" w:cs="Arial"/>
          <w:sz w:val="24"/>
          <w:szCs w:val="24"/>
        </w:rPr>
        <w:t xml:space="preserve"> </w:t>
      </w:r>
      <w:r w:rsidRPr="00FA6580">
        <w:rPr>
          <w:rFonts w:ascii="Arial" w:eastAsia="Arial" w:hAnsi="Arial" w:cs="Arial"/>
          <w:spacing w:val="-1"/>
          <w:sz w:val="24"/>
          <w:szCs w:val="24"/>
        </w:rPr>
        <w:t>an</w:t>
      </w:r>
      <w:r w:rsidRPr="00FA6580">
        <w:rPr>
          <w:rFonts w:ascii="Arial" w:eastAsia="Arial" w:hAnsi="Arial" w:cs="Arial"/>
          <w:spacing w:val="64"/>
          <w:sz w:val="24"/>
          <w:szCs w:val="24"/>
        </w:rPr>
        <w:t xml:space="preserve"> </w:t>
      </w:r>
      <w:r w:rsidRPr="00FA6580">
        <w:rPr>
          <w:rFonts w:ascii="Arial" w:eastAsia="Arial" w:hAnsi="Arial" w:cs="Arial"/>
          <w:spacing w:val="-1"/>
          <w:sz w:val="24"/>
          <w:szCs w:val="24"/>
        </w:rPr>
        <w:t>assessment</w:t>
      </w:r>
      <w:r w:rsidRPr="00FA6580">
        <w:rPr>
          <w:rFonts w:ascii="Arial" w:eastAsia="Arial" w:hAnsi="Arial" w:cs="Arial"/>
          <w:sz w:val="24"/>
          <w:szCs w:val="24"/>
        </w:rPr>
        <w:t xml:space="preserve"> </w:t>
      </w:r>
      <w:r w:rsidRPr="00FA6580">
        <w:rPr>
          <w:rFonts w:ascii="Arial" w:eastAsia="Arial" w:hAnsi="Arial" w:cs="Arial"/>
          <w:spacing w:val="-1"/>
          <w:sz w:val="24"/>
          <w:szCs w:val="24"/>
        </w:rPr>
        <w:t>of their</w:t>
      </w:r>
      <w:r w:rsidRPr="00FA6580">
        <w:rPr>
          <w:rFonts w:ascii="Arial" w:eastAsia="Arial" w:hAnsi="Arial" w:cs="Arial"/>
          <w:sz w:val="24"/>
          <w:szCs w:val="24"/>
        </w:rPr>
        <w:t xml:space="preserve"> </w:t>
      </w:r>
      <w:r w:rsidRPr="00FA6580">
        <w:rPr>
          <w:rFonts w:ascii="Arial" w:eastAsia="Arial" w:hAnsi="Arial" w:cs="Arial"/>
          <w:spacing w:val="-1"/>
          <w:sz w:val="24"/>
          <w:szCs w:val="24"/>
        </w:rPr>
        <w:t>care</w:t>
      </w:r>
      <w:r w:rsidRPr="00FA6580">
        <w:rPr>
          <w:rFonts w:ascii="Arial" w:eastAsia="Arial" w:hAnsi="Arial" w:cs="Arial"/>
          <w:sz w:val="24"/>
          <w:szCs w:val="24"/>
        </w:rPr>
        <w:t xml:space="preserve"> </w:t>
      </w:r>
      <w:r w:rsidRPr="00FA6580">
        <w:rPr>
          <w:rFonts w:ascii="Arial" w:eastAsia="Arial" w:hAnsi="Arial" w:cs="Arial"/>
          <w:spacing w:val="-1"/>
          <w:sz w:val="24"/>
          <w:szCs w:val="24"/>
        </w:rPr>
        <w:t>and</w:t>
      </w:r>
      <w:r w:rsidRPr="00FA6580">
        <w:rPr>
          <w:rFonts w:ascii="Arial" w:eastAsia="Arial" w:hAnsi="Arial" w:cs="Arial"/>
          <w:sz w:val="24"/>
          <w:szCs w:val="24"/>
        </w:rPr>
        <w:t xml:space="preserve"> </w:t>
      </w:r>
      <w:r w:rsidRPr="00FA6580">
        <w:rPr>
          <w:rFonts w:ascii="Arial" w:eastAsia="Arial" w:hAnsi="Arial" w:cs="Arial"/>
          <w:spacing w:val="-1"/>
          <w:sz w:val="24"/>
          <w:szCs w:val="24"/>
        </w:rPr>
        <w:t>support</w:t>
      </w:r>
      <w:r w:rsidRPr="00FA6580">
        <w:rPr>
          <w:rFonts w:ascii="Arial" w:eastAsia="Arial" w:hAnsi="Arial" w:cs="Arial"/>
          <w:sz w:val="24"/>
          <w:szCs w:val="24"/>
        </w:rPr>
        <w:t xml:space="preserve"> </w:t>
      </w:r>
      <w:r w:rsidRPr="00FA6580">
        <w:rPr>
          <w:rFonts w:ascii="Arial" w:eastAsia="Arial" w:hAnsi="Arial" w:cs="Arial"/>
          <w:spacing w:val="-1"/>
          <w:sz w:val="24"/>
          <w:szCs w:val="24"/>
        </w:rPr>
        <w:t>needs;</w:t>
      </w:r>
      <w:r w:rsidRPr="00FA6580">
        <w:rPr>
          <w:rFonts w:ascii="Arial" w:eastAsia="Arial" w:hAnsi="Arial" w:cs="Arial"/>
          <w:sz w:val="24"/>
          <w:szCs w:val="24"/>
        </w:rPr>
        <w:t xml:space="preserve"> </w:t>
      </w:r>
      <w:r w:rsidRPr="00FA6580">
        <w:rPr>
          <w:rFonts w:ascii="Arial" w:eastAsia="Arial" w:hAnsi="Arial" w:cs="Arial"/>
          <w:spacing w:val="-1"/>
          <w:sz w:val="24"/>
          <w:szCs w:val="24"/>
        </w:rPr>
        <w:t>this</w:t>
      </w:r>
      <w:r w:rsidRPr="00FA6580">
        <w:rPr>
          <w:rFonts w:ascii="Arial" w:eastAsia="Arial" w:hAnsi="Arial" w:cs="Arial"/>
          <w:sz w:val="24"/>
          <w:szCs w:val="24"/>
        </w:rPr>
        <w:t xml:space="preserve"> </w:t>
      </w:r>
      <w:r w:rsidRPr="00FA6580">
        <w:rPr>
          <w:rFonts w:ascii="Arial" w:eastAsia="Arial" w:hAnsi="Arial" w:cs="Arial"/>
          <w:spacing w:val="-1"/>
          <w:sz w:val="24"/>
          <w:szCs w:val="24"/>
        </w:rPr>
        <w:t>may</w:t>
      </w:r>
      <w:r w:rsidRPr="00FA6580">
        <w:rPr>
          <w:rFonts w:ascii="Arial" w:eastAsia="Arial" w:hAnsi="Arial" w:cs="Arial"/>
          <w:sz w:val="24"/>
          <w:szCs w:val="24"/>
        </w:rPr>
        <w:t xml:space="preserve"> </w:t>
      </w:r>
      <w:r w:rsidRPr="00FA6580">
        <w:rPr>
          <w:rFonts w:ascii="Arial" w:eastAsia="Arial" w:hAnsi="Arial" w:cs="Arial"/>
          <w:spacing w:val="-1"/>
          <w:sz w:val="24"/>
          <w:szCs w:val="24"/>
        </w:rPr>
        <w:t>avoid</w:t>
      </w:r>
      <w:r w:rsidRPr="00FA6580">
        <w:rPr>
          <w:rFonts w:ascii="Arial" w:eastAsia="Arial" w:hAnsi="Arial" w:cs="Arial"/>
          <w:sz w:val="24"/>
          <w:szCs w:val="24"/>
        </w:rPr>
        <w:t xml:space="preserve"> </w:t>
      </w:r>
      <w:r w:rsidRPr="00FA6580">
        <w:rPr>
          <w:rFonts w:ascii="Arial" w:eastAsia="Arial" w:hAnsi="Arial" w:cs="Arial"/>
          <w:spacing w:val="-1"/>
          <w:sz w:val="24"/>
          <w:szCs w:val="24"/>
        </w:rPr>
        <w:t>the</w:t>
      </w:r>
      <w:r w:rsidRPr="00FA6580">
        <w:rPr>
          <w:rFonts w:ascii="Arial" w:eastAsia="Arial" w:hAnsi="Arial" w:cs="Arial"/>
          <w:sz w:val="24"/>
          <w:szCs w:val="24"/>
        </w:rPr>
        <w:t xml:space="preserve"> </w:t>
      </w:r>
      <w:r w:rsidRPr="00FA6580">
        <w:rPr>
          <w:rFonts w:ascii="Arial" w:eastAsia="Arial" w:hAnsi="Arial" w:cs="Arial"/>
          <w:spacing w:val="-1"/>
          <w:sz w:val="24"/>
          <w:szCs w:val="24"/>
        </w:rPr>
        <w:t>need</w:t>
      </w:r>
      <w:r w:rsidRPr="00FA6580">
        <w:rPr>
          <w:rFonts w:ascii="Arial" w:eastAsia="Arial" w:hAnsi="Arial" w:cs="Arial"/>
          <w:sz w:val="24"/>
          <w:szCs w:val="24"/>
        </w:rPr>
        <w:t xml:space="preserve"> to </w:t>
      </w:r>
      <w:r w:rsidRPr="00FA6580">
        <w:rPr>
          <w:rFonts w:ascii="Arial" w:eastAsia="Arial" w:hAnsi="Arial" w:cs="Arial"/>
          <w:spacing w:val="-1"/>
          <w:sz w:val="24"/>
          <w:szCs w:val="24"/>
        </w:rPr>
        <w:t>enter formal</w:t>
      </w:r>
      <w:r w:rsidRPr="00FA6580">
        <w:rPr>
          <w:rFonts w:ascii="Arial" w:eastAsia="Arial" w:hAnsi="Arial" w:cs="Arial"/>
          <w:spacing w:val="60"/>
          <w:sz w:val="24"/>
          <w:szCs w:val="24"/>
        </w:rPr>
        <w:t xml:space="preserve"> </w:t>
      </w:r>
      <w:r w:rsidRPr="00FA6580">
        <w:rPr>
          <w:rFonts w:ascii="Arial" w:eastAsia="Arial" w:hAnsi="Arial" w:cs="Arial"/>
          <w:spacing w:val="-1"/>
          <w:sz w:val="24"/>
          <w:szCs w:val="24"/>
        </w:rPr>
        <w:t>Safeguarding</w:t>
      </w:r>
      <w:r w:rsidRPr="00FA6580">
        <w:rPr>
          <w:rFonts w:ascii="Arial" w:eastAsia="Arial" w:hAnsi="Arial" w:cs="Arial"/>
          <w:sz w:val="24"/>
          <w:szCs w:val="24"/>
        </w:rPr>
        <w:t xml:space="preserve"> </w:t>
      </w:r>
      <w:r w:rsidRPr="00FA6580">
        <w:rPr>
          <w:rFonts w:ascii="Arial" w:eastAsia="Arial" w:hAnsi="Arial" w:cs="Arial"/>
          <w:spacing w:val="-1"/>
          <w:sz w:val="24"/>
          <w:szCs w:val="24"/>
        </w:rPr>
        <w:t>procedures.</w:t>
      </w:r>
    </w:p>
    <w:p w14:paraId="515F8944" w14:textId="2F3A176B" w:rsidR="00E047FE" w:rsidRPr="00E047FE" w:rsidRDefault="00E047FE" w:rsidP="00E047FE">
      <w:pPr>
        <w:pStyle w:val="ListParagraph"/>
        <w:numPr>
          <w:ilvl w:val="0"/>
          <w:numId w:val="21"/>
        </w:numPr>
        <w:spacing w:after="0" w:line="240" w:lineRule="auto"/>
        <w:ind w:left="567" w:hanging="567"/>
        <w:rPr>
          <w:rFonts w:ascii="Arial" w:eastAsia="Arial" w:hAnsi="Arial" w:cs="Arial"/>
          <w:b/>
          <w:sz w:val="24"/>
          <w:szCs w:val="24"/>
        </w:rPr>
      </w:pPr>
      <w:r w:rsidRPr="00E047FE">
        <w:rPr>
          <w:rFonts w:ascii="Arial" w:eastAsia="Arial" w:hAnsi="Arial" w:cs="Arial"/>
          <w:b/>
          <w:sz w:val="24"/>
          <w:szCs w:val="24"/>
        </w:rPr>
        <w:t xml:space="preserve">Undertaking assessments despite capacitated refusal </w:t>
      </w:r>
      <w:r w:rsidRPr="00E047FE">
        <w:rPr>
          <w:b/>
        </w:rPr>
        <w:footnoteReference w:id="1"/>
      </w:r>
    </w:p>
    <w:p w14:paraId="4A8B0A13" w14:textId="77777777" w:rsidR="00E047FE" w:rsidRDefault="00E047FE" w:rsidP="00980CBE">
      <w:pPr>
        <w:spacing w:before="202" w:line="240" w:lineRule="auto"/>
        <w:ind w:right="165"/>
        <w:rPr>
          <w:rFonts w:ascii="Arial" w:eastAsia="Arial" w:hAnsi="Arial" w:cs="Arial"/>
          <w:spacing w:val="-1"/>
          <w:sz w:val="24"/>
          <w:szCs w:val="24"/>
        </w:rPr>
      </w:pPr>
      <w:r w:rsidRPr="00E047FE">
        <w:rPr>
          <w:rFonts w:ascii="Arial" w:eastAsia="Arial" w:hAnsi="Arial" w:cs="Arial"/>
          <w:spacing w:val="-1"/>
          <w:sz w:val="24"/>
          <w:szCs w:val="24"/>
        </w:rPr>
        <w:t xml:space="preserve">As a matter of practice, it will always be difficult to carry out an assessment fully where an adult with mental capacity is refusing. Practitioners and managers should record fully all the steps that have been taken to undertake a needs assessment. This should include recording what steps have been taken to involve the adult and any carer, as required by section 9(5) of the Care Act, and assessing the outcomes that the adult wishes to achieve in day to day life and whether the provision of care and support would contribute to the achievement of those outcomes, as required by section 9(4) of the Care Act. </w:t>
      </w:r>
    </w:p>
    <w:p w14:paraId="0D0AEA90" w14:textId="77777777" w:rsidR="00E047FE" w:rsidRDefault="00E047FE" w:rsidP="00980CBE">
      <w:pPr>
        <w:spacing w:before="202" w:line="240" w:lineRule="auto"/>
        <w:ind w:right="165"/>
        <w:rPr>
          <w:rFonts w:ascii="Arial" w:eastAsia="Arial" w:hAnsi="Arial" w:cs="Arial"/>
          <w:spacing w:val="-1"/>
          <w:sz w:val="24"/>
          <w:szCs w:val="24"/>
        </w:rPr>
      </w:pPr>
      <w:r w:rsidRPr="00E047FE">
        <w:rPr>
          <w:rFonts w:ascii="Arial" w:eastAsia="Arial" w:hAnsi="Arial" w:cs="Arial"/>
          <w:spacing w:val="-1"/>
          <w:sz w:val="24"/>
          <w:szCs w:val="24"/>
        </w:rPr>
        <w:t xml:space="preserve">Where a practitioner has begun working with an adult and subsequently identifies that there may be self–neglect concerns they should initially speak with the adult where possible to ascertain their views. It would also be appropriate to engage with other professionals to share concerns and gather information. Acting in this way will assist with decision making and consider the least restrictive approach. </w:t>
      </w:r>
    </w:p>
    <w:p w14:paraId="21E4DE99" w14:textId="77777777" w:rsidR="00E047FE" w:rsidRDefault="00E047FE" w:rsidP="00980CBE">
      <w:pPr>
        <w:spacing w:before="202" w:line="240" w:lineRule="auto"/>
        <w:ind w:right="165"/>
        <w:rPr>
          <w:rFonts w:ascii="Arial" w:eastAsia="Arial" w:hAnsi="Arial" w:cs="Arial"/>
          <w:spacing w:val="-1"/>
          <w:sz w:val="24"/>
          <w:szCs w:val="24"/>
        </w:rPr>
      </w:pPr>
      <w:r w:rsidRPr="00E047FE">
        <w:rPr>
          <w:rFonts w:ascii="Arial" w:eastAsia="Arial" w:hAnsi="Arial" w:cs="Arial"/>
          <w:spacing w:val="-1"/>
          <w:sz w:val="24"/>
          <w:szCs w:val="24"/>
        </w:rPr>
        <w:t xml:space="preserve">Gathering information would also identify any additional risk factors, e.g. risk to children or other adults, and ensure that where necessary appropriate referrals are made. </w:t>
      </w:r>
    </w:p>
    <w:p w14:paraId="34F859FE" w14:textId="77777777" w:rsidR="00E047FE" w:rsidRDefault="00E047FE" w:rsidP="00980CBE">
      <w:pPr>
        <w:spacing w:before="202" w:line="240" w:lineRule="auto"/>
        <w:ind w:right="165"/>
        <w:rPr>
          <w:rFonts w:ascii="Arial" w:eastAsia="Arial" w:hAnsi="Arial" w:cs="Arial"/>
          <w:spacing w:val="-1"/>
          <w:sz w:val="24"/>
          <w:szCs w:val="24"/>
        </w:rPr>
      </w:pPr>
      <w:r w:rsidRPr="00E047FE">
        <w:rPr>
          <w:rFonts w:ascii="Arial" w:eastAsia="Arial" w:hAnsi="Arial" w:cs="Arial"/>
          <w:spacing w:val="-1"/>
          <w:sz w:val="24"/>
          <w:szCs w:val="24"/>
        </w:rPr>
        <w:t xml:space="preserve">In light of the adult’s on-going refusal or capacitated choices, the result may either be that it has not been possible to undertake an assessment fully or the conclusion of the needs assessment is that the adult refuses to accept the provision of any care and support. However, case recording should always be able to demonstrate that all necessary steps have been taken to carry out a needs assessment that is reasonable and proportionate in all the circumstances. </w:t>
      </w:r>
    </w:p>
    <w:p w14:paraId="6E88E094" w14:textId="78717DE9" w:rsidR="00E047FE" w:rsidRDefault="00E047FE" w:rsidP="00980CBE">
      <w:pPr>
        <w:spacing w:before="202" w:line="240" w:lineRule="auto"/>
        <w:ind w:right="165"/>
        <w:rPr>
          <w:rFonts w:ascii="Arial" w:eastAsia="Arial" w:hAnsi="Arial" w:cs="Arial"/>
          <w:spacing w:val="-1"/>
          <w:sz w:val="24"/>
          <w:szCs w:val="24"/>
        </w:rPr>
      </w:pPr>
      <w:r w:rsidRPr="00E047FE">
        <w:rPr>
          <w:rFonts w:ascii="Arial" w:eastAsia="Arial" w:hAnsi="Arial" w:cs="Arial"/>
          <w:spacing w:val="-1"/>
          <w:sz w:val="24"/>
          <w:szCs w:val="24"/>
        </w:rPr>
        <w:t>As part of the assessment process, it should be demonstrated that appropriate information and advice has been made available to the adult, including information and advice on how to access care and support.</w:t>
      </w:r>
    </w:p>
    <w:p w14:paraId="588F849B" w14:textId="77777777" w:rsidR="00FA6580" w:rsidRPr="00FA6580" w:rsidRDefault="00FA6580" w:rsidP="00980CBE">
      <w:pPr>
        <w:pStyle w:val="ListParagraph"/>
        <w:rPr>
          <w:rFonts w:ascii="Calibri" w:eastAsia="Calibri" w:hAnsi="Calibri" w:cs="Times New Roman"/>
        </w:rPr>
      </w:pPr>
    </w:p>
    <w:p w14:paraId="64189A11" w14:textId="77777777" w:rsidR="007A27C5" w:rsidRPr="004F4961" w:rsidRDefault="00B50E43" w:rsidP="00980CBE">
      <w:pPr>
        <w:pStyle w:val="ListParagraph"/>
        <w:numPr>
          <w:ilvl w:val="0"/>
          <w:numId w:val="21"/>
        </w:numPr>
        <w:spacing w:after="0" w:line="240" w:lineRule="auto"/>
        <w:ind w:left="567" w:hanging="567"/>
        <w:rPr>
          <w:rFonts w:ascii="Arial" w:eastAsia="Arial" w:hAnsi="Arial" w:cs="Arial"/>
          <w:sz w:val="24"/>
          <w:szCs w:val="24"/>
        </w:rPr>
      </w:pPr>
      <w:r w:rsidRPr="004F4961">
        <w:rPr>
          <w:rFonts w:ascii="Arial" w:eastAsia="Arial" w:hAnsi="Arial" w:cs="Arial"/>
          <w:b/>
          <w:bCs/>
          <w:spacing w:val="-1"/>
          <w:sz w:val="24"/>
          <w:szCs w:val="24"/>
        </w:rPr>
        <w:t>M</w:t>
      </w:r>
      <w:r w:rsidRPr="004F4961">
        <w:rPr>
          <w:rFonts w:ascii="Arial" w:eastAsia="Arial" w:hAnsi="Arial" w:cs="Arial"/>
          <w:b/>
          <w:bCs/>
          <w:spacing w:val="1"/>
          <w:sz w:val="24"/>
          <w:szCs w:val="24"/>
        </w:rPr>
        <w:t>e</w:t>
      </w:r>
      <w:r w:rsidRPr="004F4961">
        <w:rPr>
          <w:rFonts w:ascii="Arial" w:eastAsia="Arial" w:hAnsi="Arial" w:cs="Arial"/>
          <w:b/>
          <w:bCs/>
          <w:sz w:val="24"/>
          <w:szCs w:val="24"/>
        </w:rPr>
        <w:t>n</w:t>
      </w:r>
      <w:r w:rsidRPr="004F4961">
        <w:rPr>
          <w:rFonts w:ascii="Arial" w:eastAsia="Arial" w:hAnsi="Arial" w:cs="Arial"/>
          <w:b/>
          <w:bCs/>
          <w:spacing w:val="-1"/>
          <w:sz w:val="24"/>
          <w:szCs w:val="24"/>
        </w:rPr>
        <w:t>t</w:t>
      </w:r>
      <w:r w:rsidRPr="004F4961">
        <w:rPr>
          <w:rFonts w:ascii="Arial" w:eastAsia="Arial" w:hAnsi="Arial" w:cs="Arial"/>
          <w:b/>
          <w:bCs/>
          <w:spacing w:val="1"/>
          <w:sz w:val="24"/>
          <w:szCs w:val="24"/>
        </w:rPr>
        <w:t>a</w:t>
      </w:r>
      <w:r w:rsidRPr="004F4961">
        <w:rPr>
          <w:rFonts w:ascii="Arial" w:eastAsia="Arial" w:hAnsi="Arial" w:cs="Arial"/>
          <w:b/>
          <w:bCs/>
          <w:sz w:val="24"/>
          <w:szCs w:val="24"/>
        </w:rPr>
        <w:t>l</w:t>
      </w:r>
      <w:r w:rsidRPr="004F4961">
        <w:rPr>
          <w:rFonts w:ascii="Arial" w:eastAsia="Arial" w:hAnsi="Arial" w:cs="Arial"/>
          <w:b/>
          <w:bCs/>
          <w:spacing w:val="1"/>
          <w:sz w:val="24"/>
          <w:szCs w:val="24"/>
        </w:rPr>
        <w:t xml:space="preserve"> </w:t>
      </w:r>
      <w:r w:rsidRPr="004F4961">
        <w:rPr>
          <w:rFonts w:ascii="Arial" w:eastAsia="Arial" w:hAnsi="Arial" w:cs="Arial"/>
          <w:b/>
          <w:bCs/>
          <w:sz w:val="24"/>
          <w:szCs w:val="24"/>
        </w:rPr>
        <w:t>Ca</w:t>
      </w:r>
      <w:r w:rsidRPr="004F4961">
        <w:rPr>
          <w:rFonts w:ascii="Arial" w:eastAsia="Arial" w:hAnsi="Arial" w:cs="Arial"/>
          <w:b/>
          <w:bCs/>
          <w:spacing w:val="-2"/>
          <w:sz w:val="24"/>
          <w:szCs w:val="24"/>
        </w:rPr>
        <w:t>p</w:t>
      </w:r>
      <w:r w:rsidRPr="004F4961">
        <w:rPr>
          <w:rFonts w:ascii="Arial" w:eastAsia="Arial" w:hAnsi="Arial" w:cs="Arial"/>
          <w:b/>
          <w:bCs/>
          <w:spacing w:val="1"/>
          <w:sz w:val="24"/>
          <w:szCs w:val="24"/>
        </w:rPr>
        <w:t>ac</w:t>
      </w:r>
      <w:r w:rsidRPr="004F4961">
        <w:rPr>
          <w:rFonts w:ascii="Arial" w:eastAsia="Arial" w:hAnsi="Arial" w:cs="Arial"/>
          <w:b/>
          <w:bCs/>
          <w:sz w:val="24"/>
          <w:szCs w:val="24"/>
        </w:rPr>
        <w:t>i</w:t>
      </w:r>
      <w:r w:rsidRPr="004F4961">
        <w:rPr>
          <w:rFonts w:ascii="Arial" w:eastAsia="Arial" w:hAnsi="Arial" w:cs="Arial"/>
          <w:b/>
          <w:bCs/>
          <w:spacing w:val="2"/>
          <w:sz w:val="24"/>
          <w:szCs w:val="24"/>
        </w:rPr>
        <w:t>t</w:t>
      </w:r>
      <w:r w:rsidRPr="004F4961">
        <w:rPr>
          <w:rFonts w:ascii="Arial" w:eastAsia="Arial" w:hAnsi="Arial" w:cs="Arial"/>
          <w:b/>
          <w:bCs/>
          <w:sz w:val="24"/>
          <w:szCs w:val="24"/>
        </w:rPr>
        <w:t>y</w:t>
      </w:r>
    </w:p>
    <w:p w14:paraId="1EDB58D7" w14:textId="77777777" w:rsidR="007A27C5" w:rsidRDefault="007A27C5" w:rsidP="00980CBE">
      <w:pPr>
        <w:spacing w:after="0" w:line="240" w:lineRule="auto"/>
        <w:rPr>
          <w:sz w:val="24"/>
          <w:szCs w:val="24"/>
        </w:rPr>
      </w:pPr>
    </w:p>
    <w:p w14:paraId="5FEC01B3" w14:textId="20A40164" w:rsidR="00F52271" w:rsidRPr="003A5EDA" w:rsidRDefault="00F52271" w:rsidP="00980CBE">
      <w:pPr>
        <w:pStyle w:val="BodyText"/>
        <w:rPr>
          <w:spacing w:val="6"/>
        </w:rPr>
      </w:pPr>
      <w:r w:rsidRPr="003A5EDA">
        <w:rPr>
          <w:spacing w:val="6"/>
        </w:rPr>
        <w:t>The Mental Capacity Act</w:t>
      </w:r>
      <w:r w:rsidR="000553CD">
        <w:rPr>
          <w:spacing w:val="6"/>
        </w:rPr>
        <w:t xml:space="preserve"> </w:t>
      </w:r>
      <w:r w:rsidR="00291FD2">
        <w:rPr>
          <w:spacing w:val="6"/>
        </w:rPr>
        <w:t>(MCA)</w:t>
      </w:r>
      <w:r w:rsidRPr="003A5EDA">
        <w:rPr>
          <w:spacing w:val="6"/>
        </w:rPr>
        <w:t xml:space="preserve"> 2005 provides a statutory framework for people who lack capacity to make decisions for themselves.  The Act has five statutory principles and these are the </w:t>
      </w:r>
      <w:r w:rsidR="00175B70">
        <w:rPr>
          <w:spacing w:val="6"/>
        </w:rPr>
        <w:t>legal requirements of the Act:</w:t>
      </w:r>
    </w:p>
    <w:p w14:paraId="7C0A28CF" w14:textId="77777777" w:rsidR="00F52271" w:rsidRPr="003A5EDA" w:rsidRDefault="00F52271" w:rsidP="00980CBE">
      <w:pPr>
        <w:pStyle w:val="BodyText"/>
        <w:ind w:left="567" w:hanging="283"/>
        <w:rPr>
          <w:spacing w:val="6"/>
        </w:rPr>
      </w:pPr>
    </w:p>
    <w:p w14:paraId="2CCC85E9" w14:textId="77777777" w:rsidR="007F2B8B" w:rsidRPr="007F2B8B" w:rsidRDefault="00175B70" w:rsidP="00980CBE">
      <w:pPr>
        <w:pStyle w:val="BodyText"/>
        <w:numPr>
          <w:ilvl w:val="0"/>
          <w:numId w:val="20"/>
        </w:numPr>
        <w:ind w:left="426" w:hanging="284"/>
        <w:rPr>
          <w:spacing w:val="6"/>
        </w:rPr>
      </w:pPr>
      <w:r>
        <w:rPr>
          <w:spacing w:val="6"/>
        </w:rPr>
        <w:t>A person m</w:t>
      </w:r>
      <w:r w:rsidR="007F2B8B" w:rsidRPr="007F2B8B">
        <w:rPr>
          <w:spacing w:val="6"/>
        </w:rPr>
        <w:t>ust be assum</w:t>
      </w:r>
      <w:r>
        <w:rPr>
          <w:spacing w:val="6"/>
        </w:rPr>
        <w:t xml:space="preserve">ed to have capacity </w:t>
      </w:r>
      <w:r w:rsidR="007F2B8B" w:rsidRPr="007F2B8B">
        <w:rPr>
          <w:spacing w:val="6"/>
        </w:rPr>
        <w:t xml:space="preserve">unless it is </w:t>
      </w:r>
      <w:r>
        <w:rPr>
          <w:spacing w:val="6"/>
        </w:rPr>
        <w:t xml:space="preserve">established that they lack capacity. </w:t>
      </w:r>
    </w:p>
    <w:p w14:paraId="3D3A0719" w14:textId="77777777" w:rsidR="007F2B8B" w:rsidRPr="007F2B8B" w:rsidRDefault="007F2B8B" w:rsidP="00980CBE">
      <w:pPr>
        <w:pStyle w:val="BodyText"/>
        <w:numPr>
          <w:ilvl w:val="0"/>
          <w:numId w:val="20"/>
        </w:numPr>
        <w:ind w:left="426" w:hanging="284"/>
        <w:rPr>
          <w:spacing w:val="6"/>
        </w:rPr>
      </w:pPr>
      <w:r w:rsidRPr="007F2B8B">
        <w:rPr>
          <w:spacing w:val="6"/>
        </w:rPr>
        <w:lastRenderedPageBreak/>
        <w:t xml:space="preserve">A person must be given all practicable help before </w:t>
      </w:r>
      <w:r w:rsidR="00175B70">
        <w:rPr>
          <w:spacing w:val="6"/>
        </w:rPr>
        <w:t>they are treated</w:t>
      </w:r>
      <w:r w:rsidR="00613E70">
        <w:rPr>
          <w:spacing w:val="6"/>
        </w:rPr>
        <w:t xml:space="preserve"> </w:t>
      </w:r>
      <w:r w:rsidRPr="007F2B8B">
        <w:rPr>
          <w:spacing w:val="6"/>
        </w:rPr>
        <w:t>as not being able to make their own decisions.</w:t>
      </w:r>
    </w:p>
    <w:p w14:paraId="762F208C" w14:textId="5FCAA89C" w:rsidR="007F2B8B" w:rsidRPr="00613E70" w:rsidRDefault="00613E70" w:rsidP="00980CBE">
      <w:pPr>
        <w:pStyle w:val="BodyText"/>
        <w:numPr>
          <w:ilvl w:val="0"/>
          <w:numId w:val="20"/>
        </w:numPr>
        <w:ind w:left="426" w:hanging="284"/>
        <w:rPr>
          <w:spacing w:val="6"/>
        </w:rPr>
      </w:pPr>
      <w:r w:rsidRPr="00613E70">
        <w:rPr>
          <w:spacing w:val="6"/>
        </w:rPr>
        <w:t>A person should not be treated as lacking</w:t>
      </w:r>
      <w:r w:rsidR="0071240A">
        <w:rPr>
          <w:spacing w:val="6"/>
        </w:rPr>
        <w:t xml:space="preserve"> capacity to make that decision,</w:t>
      </w:r>
      <w:r w:rsidR="00F34527">
        <w:rPr>
          <w:spacing w:val="6"/>
        </w:rPr>
        <w:t xml:space="preserve"> </w:t>
      </w:r>
      <w:r w:rsidR="007F2B8B" w:rsidRPr="00613E70">
        <w:rPr>
          <w:spacing w:val="6"/>
        </w:rPr>
        <w:t xml:space="preserve">because </w:t>
      </w:r>
      <w:r>
        <w:rPr>
          <w:spacing w:val="6"/>
        </w:rPr>
        <w:t xml:space="preserve">they make </w:t>
      </w:r>
      <w:r w:rsidR="007F2B8B" w:rsidRPr="00613E70">
        <w:rPr>
          <w:spacing w:val="6"/>
        </w:rPr>
        <w:t>what might be seen as an unwise decision</w:t>
      </w:r>
      <w:r>
        <w:rPr>
          <w:spacing w:val="6"/>
        </w:rPr>
        <w:t>.</w:t>
      </w:r>
    </w:p>
    <w:p w14:paraId="09008C3B" w14:textId="6CB0E711" w:rsidR="007F2B8B" w:rsidRPr="007F2B8B" w:rsidRDefault="00613E70" w:rsidP="00980CBE">
      <w:pPr>
        <w:pStyle w:val="BodyText"/>
        <w:numPr>
          <w:ilvl w:val="0"/>
          <w:numId w:val="20"/>
        </w:numPr>
        <w:ind w:left="426" w:hanging="284"/>
        <w:rPr>
          <w:spacing w:val="6"/>
        </w:rPr>
      </w:pPr>
      <w:r>
        <w:rPr>
          <w:spacing w:val="6"/>
        </w:rPr>
        <w:t>A</w:t>
      </w:r>
      <w:r w:rsidR="007F2B8B" w:rsidRPr="007F2B8B">
        <w:rPr>
          <w:spacing w:val="6"/>
        </w:rPr>
        <w:t>ny decision made on behalf of a person who lacks capacity must be done</w:t>
      </w:r>
      <w:r w:rsidR="00C43B43">
        <w:rPr>
          <w:spacing w:val="6"/>
        </w:rPr>
        <w:t xml:space="preserve"> or made</w:t>
      </w:r>
      <w:r w:rsidR="007F2B8B" w:rsidRPr="007F2B8B">
        <w:rPr>
          <w:spacing w:val="6"/>
        </w:rPr>
        <w:t xml:space="preserve"> in their best interests.</w:t>
      </w:r>
    </w:p>
    <w:p w14:paraId="7510602A" w14:textId="77777777" w:rsidR="007F2B8B" w:rsidRPr="007F2B8B" w:rsidRDefault="00C43B43" w:rsidP="00980CBE">
      <w:pPr>
        <w:pStyle w:val="BodyText"/>
        <w:numPr>
          <w:ilvl w:val="0"/>
          <w:numId w:val="20"/>
        </w:numPr>
        <w:ind w:left="426" w:hanging="284"/>
        <w:rPr>
          <w:spacing w:val="6"/>
        </w:rPr>
      </w:pPr>
      <w:r>
        <w:rPr>
          <w:spacing w:val="6"/>
        </w:rPr>
        <w:t xml:space="preserve">Before a decision is made </w:t>
      </w:r>
      <w:r w:rsidR="007F2B8B" w:rsidRPr="007F2B8B">
        <w:rPr>
          <w:spacing w:val="6"/>
        </w:rPr>
        <w:t>for or on behalf of a person who lacks capacity</w:t>
      </w:r>
      <w:r>
        <w:rPr>
          <w:spacing w:val="6"/>
        </w:rPr>
        <w:t xml:space="preserve">, regard must be given to find a way that is the </w:t>
      </w:r>
      <w:r w:rsidR="007F2B8B" w:rsidRPr="007F2B8B">
        <w:rPr>
          <w:spacing w:val="6"/>
        </w:rPr>
        <w:t>least restrictive o</w:t>
      </w:r>
      <w:r>
        <w:rPr>
          <w:spacing w:val="6"/>
        </w:rPr>
        <w:t>n their basic rights and freedom of action.</w:t>
      </w:r>
    </w:p>
    <w:p w14:paraId="104615F5" w14:textId="77777777" w:rsidR="00F52271" w:rsidRPr="003A5EDA" w:rsidRDefault="00F52271" w:rsidP="00980CBE">
      <w:pPr>
        <w:pStyle w:val="BodyText"/>
        <w:ind w:left="360"/>
        <w:rPr>
          <w:spacing w:val="6"/>
        </w:rPr>
      </w:pPr>
    </w:p>
    <w:p w14:paraId="6BC524A7" w14:textId="77777777" w:rsidR="001D7ABD" w:rsidRDefault="00B50E43" w:rsidP="00980CBE">
      <w:pPr>
        <w:spacing w:after="0" w:line="240" w:lineRule="auto"/>
        <w:rPr>
          <w:rFonts w:ascii="Arial" w:eastAsia="Arial" w:hAnsi="Arial" w:cs="Arial"/>
          <w:spacing w:val="6"/>
          <w:sz w:val="24"/>
          <w:szCs w:val="24"/>
        </w:rPr>
      </w:pPr>
      <w:r>
        <w:rPr>
          <w:rFonts w:ascii="Arial" w:eastAsia="Arial" w:hAnsi="Arial" w:cs="Arial"/>
          <w:spacing w:val="6"/>
          <w:sz w:val="24"/>
          <w:szCs w:val="24"/>
        </w:rPr>
        <w:t>W</w:t>
      </w:r>
      <w:r w:rsidRPr="003F1174">
        <w:rPr>
          <w:rFonts w:ascii="Arial" w:eastAsia="Arial" w:hAnsi="Arial" w:cs="Arial"/>
          <w:spacing w:val="6"/>
          <w:sz w:val="24"/>
          <w:szCs w:val="24"/>
        </w:rPr>
        <w:t xml:space="preserve">hen a </w:t>
      </w:r>
      <w:r w:rsidR="00F03992" w:rsidRPr="003F1174">
        <w:rPr>
          <w:rFonts w:ascii="Arial" w:eastAsia="Arial" w:hAnsi="Arial" w:cs="Arial"/>
          <w:spacing w:val="6"/>
          <w:sz w:val="24"/>
          <w:szCs w:val="24"/>
        </w:rPr>
        <w:t>person’s</w:t>
      </w:r>
      <w:r w:rsidRPr="003F1174">
        <w:rPr>
          <w:rFonts w:ascii="Arial" w:eastAsia="Arial" w:hAnsi="Arial" w:cs="Arial"/>
          <w:spacing w:val="6"/>
          <w:sz w:val="24"/>
          <w:szCs w:val="24"/>
        </w:rPr>
        <w:t xml:space="preserve"> hoarding behaviour poses a serious risk to their health and safety, professional intervention will be required. With the exception of statutory requirements, any intervention or action proposed must be with the </w:t>
      </w:r>
      <w:r w:rsidR="001E1699">
        <w:rPr>
          <w:rFonts w:ascii="Arial" w:eastAsia="Arial" w:hAnsi="Arial" w:cs="Arial"/>
          <w:spacing w:val="6"/>
          <w:sz w:val="24"/>
          <w:szCs w:val="24"/>
        </w:rPr>
        <w:t xml:space="preserve">persons </w:t>
      </w:r>
      <w:r w:rsidR="001E1699" w:rsidRPr="003F1174">
        <w:rPr>
          <w:rFonts w:ascii="Arial" w:eastAsia="Arial" w:hAnsi="Arial" w:cs="Arial"/>
          <w:spacing w:val="6"/>
          <w:sz w:val="24"/>
          <w:szCs w:val="24"/>
        </w:rPr>
        <w:t>consent</w:t>
      </w:r>
      <w:r w:rsidRPr="003F1174">
        <w:rPr>
          <w:rFonts w:ascii="Arial" w:eastAsia="Arial" w:hAnsi="Arial" w:cs="Arial"/>
          <w:spacing w:val="6"/>
          <w:sz w:val="24"/>
          <w:szCs w:val="24"/>
        </w:rPr>
        <w:t>. In extreme cases</w:t>
      </w:r>
      <w:r>
        <w:rPr>
          <w:rFonts w:ascii="Arial" w:eastAsia="Arial" w:hAnsi="Arial" w:cs="Arial"/>
          <w:spacing w:val="6"/>
          <w:sz w:val="24"/>
          <w:szCs w:val="24"/>
        </w:rPr>
        <w:t xml:space="preserve"> </w:t>
      </w:r>
      <w:r w:rsidRPr="003F1174">
        <w:rPr>
          <w:rFonts w:ascii="Arial" w:eastAsia="Arial" w:hAnsi="Arial" w:cs="Arial"/>
          <w:spacing w:val="6"/>
          <w:sz w:val="24"/>
          <w:szCs w:val="24"/>
        </w:rPr>
        <w:t xml:space="preserve">of hoarding behaviour, the very nature of the environment should lead professionals to question whether the </w:t>
      </w:r>
      <w:r w:rsidR="001E1699">
        <w:rPr>
          <w:rFonts w:ascii="Arial" w:eastAsia="Arial" w:hAnsi="Arial" w:cs="Arial"/>
          <w:spacing w:val="6"/>
          <w:sz w:val="24"/>
          <w:szCs w:val="24"/>
        </w:rPr>
        <w:t xml:space="preserve">person </w:t>
      </w:r>
      <w:r w:rsidRPr="003F1174">
        <w:rPr>
          <w:rFonts w:ascii="Arial" w:eastAsia="Arial" w:hAnsi="Arial" w:cs="Arial"/>
          <w:spacing w:val="6"/>
          <w:sz w:val="24"/>
          <w:szCs w:val="24"/>
        </w:rPr>
        <w:t xml:space="preserve">has capacity to consent to the proposed action or intervention and trigger a capacity assessment. </w:t>
      </w:r>
    </w:p>
    <w:p w14:paraId="5DCDE72B" w14:textId="77777777" w:rsidR="00D5085F" w:rsidRPr="003F1174" w:rsidRDefault="00D5085F" w:rsidP="00980CBE">
      <w:pPr>
        <w:spacing w:after="0" w:line="240" w:lineRule="auto"/>
        <w:rPr>
          <w:rFonts w:ascii="Arial" w:eastAsia="Arial" w:hAnsi="Arial" w:cs="Arial"/>
          <w:spacing w:val="6"/>
          <w:sz w:val="24"/>
          <w:szCs w:val="24"/>
        </w:rPr>
      </w:pPr>
    </w:p>
    <w:p w14:paraId="21345ADD" w14:textId="605D0430" w:rsidR="00F52271" w:rsidRDefault="00C43B43" w:rsidP="00980CBE">
      <w:pPr>
        <w:spacing w:after="0" w:line="240" w:lineRule="auto"/>
        <w:rPr>
          <w:rFonts w:ascii="Arial" w:eastAsia="Arial" w:hAnsi="Arial" w:cs="Arial"/>
          <w:spacing w:val="6"/>
          <w:sz w:val="24"/>
          <w:szCs w:val="24"/>
        </w:rPr>
      </w:pPr>
      <w:r>
        <w:rPr>
          <w:rFonts w:ascii="Arial" w:eastAsia="Arial" w:hAnsi="Arial" w:cs="Arial"/>
          <w:spacing w:val="6"/>
          <w:sz w:val="24"/>
          <w:szCs w:val="24"/>
        </w:rPr>
        <w:t>The MCA Code of Practice</w:t>
      </w:r>
      <w:r w:rsidR="00F52271" w:rsidRPr="00F52271">
        <w:rPr>
          <w:rFonts w:ascii="Arial" w:eastAsia="Arial" w:hAnsi="Arial" w:cs="Arial"/>
          <w:spacing w:val="6"/>
          <w:sz w:val="24"/>
          <w:szCs w:val="24"/>
        </w:rPr>
        <w:t xml:space="preserve"> states that one of the reasons why people may question a person's capacity to make a specific decision is "the person's behaviour or circumstances cause doubt as to whether they have capacity to make a decision” (4.35 MCA Code of Practice, P. 52).  </w:t>
      </w:r>
      <w:r w:rsidR="0015248D">
        <w:rPr>
          <w:rFonts w:ascii="Arial" w:eastAsia="Arial" w:hAnsi="Arial" w:cs="Arial"/>
          <w:spacing w:val="6"/>
          <w:sz w:val="24"/>
          <w:szCs w:val="24"/>
        </w:rPr>
        <w:t>E</w:t>
      </w:r>
      <w:r w:rsidR="00F52271" w:rsidRPr="00F52271">
        <w:rPr>
          <w:rFonts w:ascii="Arial" w:eastAsia="Arial" w:hAnsi="Arial" w:cs="Arial"/>
          <w:spacing w:val="6"/>
          <w:sz w:val="24"/>
          <w:szCs w:val="24"/>
        </w:rPr>
        <w:t>xtreme hoardin</w:t>
      </w:r>
      <w:r w:rsidR="0015248D">
        <w:rPr>
          <w:rFonts w:ascii="Arial" w:eastAsia="Arial" w:hAnsi="Arial" w:cs="Arial"/>
          <w:spacing w:val="6"/>
          <w:sz w:val="24"/>
          <w:szCs w:val="24"/>
        </w:rPr>
        <w:t>g behaviour may therefore in the specific circumstances of the case, prompt an assessment of capacity</w:t>
      </w:r>
      <w:r w:rsidR="00F52271" w:rsidRPr="00F52271">
        <w:rPr>
          <w:rFonts w:ascii="Arial" w:eastAsia="Arial" w:hAnsi="Arial" w:cs="Arial"/>
          <w:spacing w:val="6"/>
          <w:sz w:val="24"/>
          <w:szCs w:val="24"/>
        </w:rPr>
        <w:t>.</w:t>
      </w:r>
    </w:p>
    <w:p w14:paraId="6B7688F1" w14:textId="77777777" w:rsidR="00FB2312" w:rsidRPr="00F52271" w:rsidRDefault="00FB2312" w:rsidP="00980CBE">
      <w:pPr>
        <w:spacing w:after="0" w:line="240" w:lineRule="auto"/>
        <w:rPr>
          <w:rFonts w:ascii="Arial" w:eastAsia="Arial" w:hAnsi="Arial" w:cs="Arial"/>
          <w:spacing w:val="6"/>
          <w:sz w:val="24"/>
          <w:szCs w:val="24"/>
        </w:rPr>
      </w:pPr>
    </w:p>
    <w:p w14:paraId="01171732" w14:textId="5DA2E100" w:rsidR="00F14921" w:rsidRDefault="00F14921" w:rsidP="00FB2312">
      <w:pPr>
        <w:pStyle w:val="ListParagraph"/>
        <w:numPr>
          <w:ilvl w:val="0"/>
          <w:numId w:val="21"/>
        </w:numPr>
        <w:spacing w:after="0" w:line="240" w:lineRule="auto"/>
        <w:ind w:left="567" w:hanging="567"/>
        <w:rPr>
          <w:rFonts w:ascii="Arial" w:eastAsia="Arial" w:hAnsi="Arial" w:cs="Arial"/>
          <w:b/>
          <w:bCs/>
          <w:sz w:val="24"/>
          <w:szCs w:val="24"/>
        </w:rPr>
      </w:pPr>
      <w:r w:rsidRPr="00FB2312">
        <w:rPr>
          <w:rFonts w:ascii="Arial" w:eastAsia="Arial" w:hAnsi="Arial" w:cs="Arial"/>
          <w:b/>
          <w:bCs/>
          <w:sz w:val="24"/>
          <w:szCs w:val="24"/>
        </w:rPr>
        <w:t xml:space="preserve">Executive Functioning </w:t>
      </w:r>
    </w:p>
    <w:p w14:paraId="4C9EB629" w14:textId="77777777" w:rsidR="00FB2312" w:rsidRPr="00FB2312" w:rsidRDefault="00FB2312" w:rsidP="00FB2312">
      <w:pPr>
        <w:pStyle w:val="ListParagraph"/>
        <w:spacing w:after="0" w:line="240" w:lineRule="auto"/>
        <w:ind w:left="567"/>
        <w:rPr>
          <w:rFonts w:ascii="Arial" w:eastAsia="Arial" w:hAnsi="Arial" w:cs="Arial"/>
          <w:b/>
          <w:bCs/>
          <w:sz w:val="24"/>
          <w:szCs w:val="24"/>
        </w:rPr>
      </w:pPr>
    </w:p>
    <w:p w14:paraId="01D75601" w14:textId="77777777" w:rsidR="00F14921" w:rsidRPr="00F14921" w:rsidRDefault="00F14921" w:rsidP="00F14921">
      <w:pPr>
        <w:spacing w:after="0" w:line="240" w:lineRule="auto"/>
        <w:rPr>
          <w:rFonts w:ascii="Arial" w:eastAsia="Arial" w:hAnsi="Arial" w:cs="Arial"/>
          <w:spacing w:val="6"/>
          <w:sz w:val="24"/>
          <w:szCs w:val="24"/>
        </w:rPr>
      </w:pPr>
      <w:r w:rsidRPr="00F14921">
        <w:rPr>
          <w:rFonts w:ascii="Arial" w:eastAsia="Arial" w:hAnsi="Arial" w:cs="Arial"/>
          <w:spacing w:val="6"/>
          <w:sz w:val="24"/>
          <w:szCs w:val="24"/>
        </w:rPr>
        <w:t xml:space="preserve">It has been </w:t>
      </w:r>
      <w:proofErr w:type="spellStart"/>
      <w:r w:rsidRPr="00F14921">
        <w:rPr>
          <w:rFonts w:ascii="Arial" w:eastAsia="Arial" w:hAnsi="Arial" w:cs="Arial"/>
          <w:spacing w:val="6"/>
          <w:sz w:val="24"/>
          <w:szCs w:val="24"/>
        </w:rPr>
        <w:t>recognised</w:t>
      </w:r>
      <w:proofErr w:type="spellEnd"/>
      <w:r w:rsidRPr="00F14921">
        <w:rPr>
          <w:rFonts w:ascii="Arial" w:eastAsia="Arial" w:hAnsi="Arial" w:cs="Arial"/>
          <w:spacing w:val="6"/>
          <w:sz w:val="24"/>
          <w:szCs w:val="24"/>
        </w:rPr>
        <w:t xml:space="preserve"> that there are complex situations in which concerns arise about executive dysfunction. This matter has been addressed specifically in the revised draft Code of Practice to the Mental Capacity Act. Whilst there is no publication date for the new Code it did </w:t>
      </w:r>
      <w:proofErr w:type="spellStart"/>
      <w:r w:rsidRPr="00F14921">
        <w:rPr>
          <w:rFonts w:ascii="Arial" w:eastAsia="Arial" w:hAnsi="Arial" w:cs="Arial"/>
          <w:spacing w:val="6"/>
          <w:sz w:val="24"/>
          <w:szCs w:val="24"/>
        </w:rPr>
        <w:t>recognise</w:t>
      </w:r>
      <w:proofErr w:type="spellEnd"/>
      <w:r w:rsidRPr="00F14921">
        <w:rPr>
          <w:rFonts w:ascii="Arial" w:eastAsia="Arial" w:hAnsi="Arial" w:cs="Arial"/>
          <w:spacing w:val="6"/>
          <w:sz w:val="24"/>
          <w:szCs w:val="24"/>
        </w:rPr>
        <w:t xml:space="preserve"> the “common area of difficulty……where a person with an acquired brain injury gives coherent answers to questions, but it is clear from their actions that they are unable to give effect to their decision. This is sometimes called an impairment in their executive function. If the person cannot understand (and/or use and weigh) the fact that there is a mismatch between what they say and what they do when required to act, it can be said that they lack capacity to make the decision in question. However, this conclusion can only properly be reached when there is clear evidence of repeated mismatch between what the person says and what they do. This means that in practice it is unlikely to be possible to conclude that the person lacks capacity as a result of their impairment on the basis of one single assessment.”</w:t>
      </w:r>
    </w:p>
    <w:p w14:paraId="3D0B15BE" w14:textId="77777777" w:rsidR="00F14921" w:rsidRPr="00F14921" w:rsidRDefault="00F14921" w:rsidP="00F14921">
      <w:pPr>
        <w:spacing w:after="0" w:line="240" w:lineRule="auto"/>
        <w:rPr>
          <w:rFonts w:ascii="Arial" w:eastAsia="Arial" w:hAnsi="Arial" w:cs="Arial"/>
          <w:spacing w:val="6"/>
          <w:sz w:val="24"/>
          <w:szCs w:val="24"/>
        </w:rPr>
      </w:pPr>
    </w:p>
    <w:p w14:paraId="6D4DE866" w14:textId="77777777" w:rsidR="00F14921" w:rsidRPr="00F14921" w:rsidRDefault="00F14921" w:rsidP="00F14921">
      <w:pPr>
        <w:spacing w:after="0" w:line="240" w:lineRule="auto"/>
        <w:rPr>
          <w:rFonts w:ascii="Arial" w:eastAsia="Arial" w:hAnsi="Arial" w:cs="Arial"/>
          <w:spacing w:val="6"/>
          <w:sz w:val="24"/>
          <w:szCs w:val="24"/>
        </w:rPr>
      </w:pPr>
      <w:r w:rsidRPr="00F14921">
        <w:rPr>
          <w:rFonts w:ascii="Arial" w:eastAsia="Arial" w:hAnsi="Arial" w:cs="Arial"/>
          <w:spacing w:val="6"/>
          <w:sz w:val="24"/>
          <w:szCs w:val="24"/>
        </w:rPr>
        <w:t>There are further explorations of the impact of what is also referred to as “Dysexecutive Syndrome” from case law discussions</w:t>
      </w:r>
      <w:r w:rsidRPr="00F14921">
        <w:rPr>
          <w:rFonts w:eastAsia="Arial"/>
          <w:spacing w:val="6"/>
          <w:sz w:val="24"/>
          <w:szCs w:val="24"/>
        </w:rPr>
        <w:footnoteReference w:id="2"/>
      </w:r>
      <w:r w:rsidRPr="00F14921">
        <w:rPr>
          <w:rFonts w:ascii="Arial" w:eastAsia="Arial" w:hAnsi="Arial" w:cs="Arial"/>
          <w:spacing w:val="6"/>
          <w:sz w:val="24"/>
          <w:szCs w:val="24"/>
        </w:rPr>
        <w:t>. Frequently the focus is upon people with acquired brain injuries were there is “evidence of repeated mismatch/divorce between saying and doing.” This has been referred to as the “the frontal lobe paradox,” where those with frontal lobe damage can perform well in interview and test settings, despite marked impairments in everyday life.</w:t>
      </w:r>
    </w:p>
    <w:p w14:paraId="60D981BF" w14:textId="77777777" w:rsidR="00F14921" w:rsidRPr="00F14921" w:rsidRDefault="00F14921" w:rsidP="00F14921">
      <w:pPr>
        <w:spacing w:after="0" w:line="240" w:lineRule="auto"/>
        <w:rPr>
          <w:rFonts w:ascii="Arial" w:eastAsia="Arial" w:hAnsi="Arial" w:cs="Arial"/>
          <w:spacing w:val="6"/>
          <w:sz w:val="24"/>
          <w:szCs w:val="24"/>
        </w:rPr>
      </w:pPr>
    </w:p>
    <w:p w14:paraId="13535D6C" w14:textId="77777777" w:rsidR="00F14921" w:rsidRPr="00F14921" w:rsidRDefault="00F14921" w:rsidP="00F14921">
      <w:pPr>
        <w:spacing w:after="0" w:line="240" w:lineRule="auto"/>
        <w:rPr>
          <w:rFonts w:ascii="Arial" w:eastAsia="Arial" w:hAnsi="Arial" w:cs="Arial"/>
          <w:spacing w:val="6"/>
          <w:sz w:val="24"/>
          <w:szCs w:val="24"/>
        </w:rPr>
      </w:pPr>
      <w:r w:rsidRPr="00F14921">
        <w:rPr>
          <w:rFonts w:ascii="Arial" w:eastAsia="Arial" w:hAnsi="Arial" w:cs="Arial"/>
          <w:spacing w:val="6"/>
          <w:sz w:val="24"/>
          <w:szCs w:val="24"/>
        </w:rPr>
        <w:t xml:space="preserve">It is therefore critical that when assessing capacity practitioners take account of the </w:t>
      </w:r>
      <w:r w:rsidRPr="00F14921">
        <w:rPr>
          <w:rFonts w:ascii="Arial" w:eastAsia="Arial" w:hAnsi="Arial" w:cs="Arial"/>
          <w:spacing w:val="6"/>
          <w:sz w:val="24"/>
          <w:szCs w:val="24"/>
        </w:rPr>
        <w:lastRenderedPageBreak/>
        <w:t xml:space="preserve">potential existence of an impairment of the mind or the brain that has an impact on executive functioning despite the existence of verbal skills. Equally practitioners “should also guard against” believing a gap between being able to seemingly </w:t>
      </w:r>
      <w:proofErr w:type="spellStart"/>
      <w:r w:rsidRPr="00F14921">
        <w:rPr>
          <w:rFonts w:ascii="Arial" w:eastAsia="Arial" w:hAnsi="Arial" w:cs="Arial"/>
          <w:spacing w:val="6"/>
          <w:sz w:val="24"/>
          <w:szCs w:val="24"/>
        </w:rPr>
        <w:t>verbalise</w:t>
      </w:r>
      <w:proofErr w:type="spellEnd"/>
      <w:r w:rsidRPr="00F14921">
        <w:rPr>
          <w:rFonts w:ascii="Arial" w:eastAsia="Arial" w:hAnsi="Arial" w:cs="Arial"/>
          <w:spacing w:val="6"/>
          <w:sz w:val="24"/>
          <w:szCs w:val="24"/>
        </w:rPr>
        <w:t xml:space="preserve"> an issue of concern that needs an action and then not taking the actions does not necessarily mean the person lacks capacity about that decision. Practitioners should remember that </w:t>
      </w:r>
      <w:proofErr w:type="gramStart"/>
      <w:r w:rsidRPr="00F14921">
        <w:rPr>
          <w:rFonts w:ascii="Arial" w:eastAsia="Arial" w:hAnsi="Arial" w:cs="Arial"/>
          <w:spacing w:val="6"/>
          <w:sz w:val="24"/>
          <w:szCs w:val="24"/>
        </w:rPr>
        <w:t>section1</w:t>
      </w:r>
      <w:proofErr w:type="gramEnd"/>
      <w:r w:rsidRPr="00F14921">
        <w:rPr>
          <w:rFonts w:ascii="Arial" w:eastAsia="Arial" w:hAnsi="Arial" w:cs="Arial"/>
          <w:spacing w:val="6"/>
          <w:sz w:val="24"/>
          <w:szCs w:val="24"/>
        </w:rPr>
        <w:t xml:space="preserve">(4) of the Mental Capacity Act states: P is not to be treated as unable to </w:t>
      </w:r>
      <w:proofErr w:type="gramStart"/>
      <w:r w:rsidRPr="00F14921">
        <w:rPr>
          <w:rFonts w:ascii="Arial" w:eastAsia="Arial" w:hAnsi="Arial" w:cs="Arial"/>
          <w:spacing w:val="6"/>
          <w:sz w:val="24"/>
          <w:szCs w:val="24"/>
        </w:rPr>
        <w:t>make a decision</w:t>
      </w:r>
      <w:proofErr w:type="gramEnd"/>
      <w:r w:rsidRPr="00F14921">
        <w:rPr>
          <w:rFonts w:ascii="Arial" w:eastAsia="Arial" w:hAnsi="Arial" w:cs="Arial"/>
          <w:spacing w:val="6"/>
          <w:sz w:val="24"/>
          <w:szCs w:val="24"/>
        </w:rPr>
        <w:t xml:space="preserve"> merely because he makes an unwise decision.</w:t>
      </w:r>
    </w:p>
    <w:p w14:paraId="0033B455" w14:textId="77777777" w:rsidR="00F14921" w:rsidRPr="00F14921" w:rsidRDefault="00F14921" w:rsidP="00F14921">
      <w:pPr>
        <w:spacing w:after="0" w:line="240" w:lineRule="auto"/>
        <w:rPr>
          <w:rFonts w:ascii="Arial" w:eastAsia="Arial" w:hAnsi="Arial" w:cs="Arial"/>
          <w:spacing w:val="6"/>
          <w:sz w:val="24"/>
          <w:szCs w:val="24"/>
        </w:rPr>
      </w:pPr>
    </w:p>
    <w:p w14:paraId="5A99C7EA" w14:textId="77777777" w:rsidR="00F14921" w:rsidRPr="00F14921" w:rsidRDefault="00F14921" w:rsidP="00F14921">
      <w:pPr>
        <w:spacing w:after="0" w:line="240" w:lineRule="auto"/>
        <w:rPr>
          <w:rFonts w:ascii="Arial" w:eastAsia="Arial" w:hAnsi="Arial" w:cs="Arial"/>
          <w:spacing w:val="6"/>
          <w:sz w:val="24"/>
          <w:szCs w:val="24"/>
        </w:rPr>
      </w:pPr>
      <w:r w:rsidRPr="00F14921">
        <w:rPr>
          <w:rFonts w:ascii="Arial" w:eastAsia="Arial" w:hAnsi="Arial" w:cs="Arial"/>
          <w:spacing w:val="6"/>
          <w:sz w:val="24"/>
          <w:szCs w:val="24"/>
        </w:rPr>
        <w:t>The Social Care Institute of Excellence (SCIE) has provided valuable resources to assist practitioners when dealing with these issues.</w:t>
      </w:r>
      <w:r w:rsidRPr="00F14921">
        <w:rPr>
          <w:rFonts w:eastAsia="Arial"/>
          <w:spacing w:val="6"/>
          <w:sz w:val="24"/>
          <w:szCs w:val="24"/>
        </w:rPr>
        <w:footnoteReference w:id="3"/>
      </w:r>
    </w:p>
    <w:p w14:paraId="58974E33" w14:textId="77777777" w:rsidR="00F14921" w:rsidRPr="00F14921" w:rsidRDefault="00F14921" w:rsidP="00F14921">
      <w:pPr>
        <w:spacing w:after="0" w:line="240" w:lineRule="auto"/>
        <w:rPr>
          <w:rFonts w:ascii="Arial" w:eastAsia="Arial" w:hAnsi="Arial" w:cs="Arial"/>
          <w:spacing w:val="6"/>
          <w:sz w:val="24"/>
          <w:szCs w:val="24"/>
        </w:rPr>
      </w:pPr>
    </w:p>
    <w:p w14:paraId="3F9FDBDC" w14:textId="77777777" w:rsidR="00F14921" w:rsidRDefault="00F14921" w:rsidP="00F14921">
      <w:pPr>
        <w:spacing w:after="0" w:line="240" w:lineRule="auto"/>
        <w:rPr>
          <w:rFonts w:ascii="Arial" w:hAnsi="Arial" w:cs="Arial"/>
          <w:sz w:val="28"/>
          <w:szCs w:val="28"/>
        </w:rPr>
      </w:pPr>
      <w:r w:rsidRPr="00F14921">
        <w:rPr>
          <w:rFonts w:ascii="Arial" w:eastAsia="Arial" w:hAnsi="Arial" w:cs="Arial"/>
          <w:spacing w:val="6"/>
          <w:sz w:val="24"/>
          <w:szCs w:val="24"/>
        </w:rPr>
        <w:t xml:space="preserve">SCIE have stated that there is no single definition of executive function, but it involves goal-oriented behaviour, including: planning, </w:t>
      </w:r>
      <w:proofErr w:type="spellStart"/>
      <w:r w:rsidRPr="00F14921">
        <w:rPr>
          <w:rFonts w:ascii="Arial" w:eastAsia="Arial" w:hAnsi="Arial" w:cs="Arial"/>
          <w:spacing w:val="6"/>
          <w:sz w:val="24"/>
          <w:szCs w:val="24"/>
        </w:rPr>
        <w:t>organisation</w:t>
      </w:r>
      <w:proofErr w:type="spellEnd"/>
      <w:r w:rsidRPr="00F14921">
        <w:rPr>
          <w:rFonts w:ascii="Arial" w:eastAsia="Arial" w:hAnsi="Arial" w:cs="Arial"/>
          <w:spacing w:val="6"/>
          <w:sz w:val="24"/>
          <w:szCs w:val="24"/>
        </w:rPr>
        <w:t>, fluency, inhibition, mental flexibility, and abstract reasoning. Disorders most likely to be prevalent when undertaking assessments which give raise to complex interpretations around capacity and executive functioning can include conditions that originally had a sudden onset with scope for improvement (even after some time) e.g., stroke, blunt external force (road traffic accident) especially involving injury to the frontal lobe and conditions with slow progressive deterioration e.g., frontotemporal dementia. It is also stressed there is a need to consider contextual information; information about the type of impairment of brain; the history about change in the person’s goal directed behaviour; collateral sources of information from people with longitudinal knowledge of the person and information about how the person makes decisions outside of structured environments.</w:t>
      </w:r>
      <w:r>
        <w:rPr>
          <w:rFonts w:ascii="Arial" w:hAnsi="Arial" w:cs="Arial"/>
          <w:sz w:val="28"/>
          <w:szCs w:val="28"/>
        </w:rPr>
        <w:t xml:space="preserve"> </w:t>
      </w:r>
    </w:p>
    <w:p w14:paraId="70049A71" w14:textId="5F9536AB" w:rsidR="00FA6580" w:rsidRPr="00FA6580" w:rsidRDefault="00980CBE" w:rsidP="00980CBE">
      <w:pPr>
        <w:spacing w:before="100" w:beforeAutospacing="1" w:after="100" w:afterAutospacing="1"/>
        <w:rPr>
          <w:rFonts w:ascii="Arial" w:hAnsi="Arial" w:cs="Arial"/>
          <w:b/>
          <w:bCs/>
          <w:sz w:val="24"/>
          <w:szCs w:val="24"/>
          <w:lang w:val="en" w:eastAsia="en-GB"/>
        </w:rPr>
      </w:pPr>
      <w:r>
        <w:rPr>
          <w:rFonts w:ascii="Arial" w:hAnsi="Arial" w:cs="Arial"/>
          <w:b/>
          <w:bCs/>
          <w:sz w:val="24"/>
          <w:szCs w:val="24"/>
          <w:lang w:val="en" w:eastAsia="en-GB"/>
        </w:rPr>
        <w:t>A</w:t>
      </w:r>
      <w:r w:rsidR="00FA6580" w:rsidRPr="00FA6580">
        <w:rPr>
          <w:rFonts w:ascii="Arial" w:hAnsi="Arial" w:cs="Arial"/>
          <w:b/>
          <w:bCs/>
          <w:sz w:val="24"/>
          <w:szCs w:val="24"/>
          <w:lang w:val="en" w:eastAsia="en-GB"/>
        </w:rPr>
        <w:t xml:space="preserve">n urgent or emergency application to the Court of Protection </w:t>
      </w:r>
    </w:p>
    <w:p w14:paraId="0ECCD24D" w14:textId="77777777" w:rsidR="00FA6580" w:rsidRPr="00980CBE" w:rsidRDefault="00FA6580" w:rsidP="00980CBE">
      <w:pPr>
        <w:spacing w:before="100" w:beforeAutospacing="1" w:after="100" w:afterAutospacing="1" w:line="240" w:lineRule="auto"/>
        <w:rPr>
          <w:rFonts w:ascii="Arial" w:hAnsi="Arial" w:cs="Arial"/>
          <w:sz w:val="24"/>
          <w:szCs w:val="24"/>
          <w:lang w:val="en" w:eastAsia="en-GB"/>
        </w:rPr>
      </w:pPr>
      <w:r w:rsidRPr="00980CBE">
        <w:rPr>
          <w:rFonts w:ascii="Arial" w:hAnsi="Arial" w:cs="Arial"/>
          <w:sz w:val="24"/>
          <w:szCs w:val="24"/>
          <w:lang w:val="en" w:eastAsia="en-GB"/>
        </w:rPr>
        <w:t>You can apply to the Court of Protection to get an urgent or emergency court order in certain circumstances, for example when someone’s life or welfare is at risk and a decision has to be made without delay. If the court agrees, you’ll be able to make the necessary decision on behalf of the person who lacks mental capacity.</w:t>
      </w:r>
    </w:p>
    <w:p w14:paraId="62AC86B3" w14:textId="77777777" w:rsidR="00FA6580" w:rsidRPr="00980CBE" w:rsidRDefault="00FA6580" w:rsidP="00980CBE">
      <w:pPr>
        <w:spacing w:before="100" w:beforeAutospacing="1" w:after="100" w:afterAutospacing="1"/>
        <w:jc w:val="both"/>
        <w:rPr>
          <w:rFonts w:ascii="Arial" w:hAnsi="Arial" w:cs="Arial"/>
          <w:sz w:val="24"/>
          <w:szCs w:val="24"/>
          <w:lang w:val="en" w:eastAsia="en-GB"/>
        </w:rPr>
      </w:pPr>
      <w:r w:rsidRPr="00980CBE">
        <w:rPr>
          <w:rFonts w:ascii="Arial" w:hAnsi="Arial" w:cs="Arial"/>
          <w:sz w:val="24"/>
          <w:szCs w:val="24"/>
          <w:lang w:val="en" w:eastAsia="en-GB"/>
        </w:rPr>
        <w:t>You won’t get a court order unless the court decides it’s a serious matter with an unavoidable time limit.</w:t>
      </w:r>
    </w:p>
    <w:p w14:paraId="0FB859BF" w14:textId="006B8122" w:rsidR="00FA6580" w:rsidRPr="00980CBE" w:rsidRDefault="00980CBE" w:rsidP="00980CBE">
      <w:pPr>
        <w:spacing w:before="100" w:beforeAutospacing="1" w:after="100" w:afterAutospacing="1" w:line="240" w:lineRule="auto"/>
        <w:jc w:val="both"/>
        <w:rPr>
          <w:rFonts w:ascii="Arial" w:hAnsi="Arial" w:cs="Arial"/>
          <w:b/>
          <w:bCs/>
          <w:sz w:val="24"/>
          <w:szCs w:val="24"/>
          <w:lang w:val="en" w:eastAsia="en-GB"/>
        </w:rPr>
      </w:pPr>
      <w:r w:rsidRPr="00980CBE">
        <w:rPr>
          <w:rFonts w:ascii="Arial" w:hAnsi="Arial" w:cs="Arial"/>
          <w:b/>
          <w:bCs/>
          <w:sz w:val="24"/>
          <w:szCs w:val="24"/>
          <w:lang w:val="en" w:eastAsia="en-GB"/>
        </w:rPr>
        <w:t>A</w:t>
      </w:r>
      <w:r w:rsidR="00FA6580" w:rsidRPr="00980CBE">
        <w:rPr>
          <w:rFonts w:ascii="Arial" w:hAnsi="Arial" w:cs="Arial"/>
          <w:b/>
          <w:bCs/>
          <w:sz w:val="24"/>
          <w:szCs w:val="24"/>
          <w:lang w:val="en" w:eastAsia="en-GB"/>
        </w:rPr>
        <w:t>n urgent interim order</w:t>
      </w:r>
    </w:p>
    <w:p w14:paraId="2E57AA43" w14:textId="77777777" w:rsidR="00FA6580" w:rsidRPr="00980CBE" w:rsidRDefault="00FA6580" w:rsidP="00980CBE">
      <w:pPr>
        <w:spacing w:before="100" w:beforeAutospacing="1" w:after="100" w:afterAutospacing="1" w:line="240" w:lineRule="auto"/>
        <w:jc w:val="both"/>
        <w:rPr>
          <w:rFonts w:ascii="Arial" w:hAnsi="Arial" w:cs="Arial"/>
          <w:sz w:val="24"/>
          <w:szCs w:val="24"/>
          <w:lang w:val="en" w:eastAsia="en-GB"/>
        </w:rPr>
      </w:pPr>
      <w:r w:rsidRPr="00980CBE">
        <w:rPr>
          <w:rFonts w:ascii="Arial" w:hAnsi="Arial" w:cs="Arial"/>
          <w:sz w:val="24"/>
          <w:szCs w:val="24"/>
          <w:lang w:val="en" w:eastAsia="en-GB"/>
        </w:rPr>
        <w:t>You can get an urgent interim order if you’re applying to become a deputy but your application hasn’t been approved yet.</w:t>
      </w:r>
    </w:p>
    <w:p w14:paraId="134EADA9" w14:textId="77777777" w:rsidR="00690A58" w:rsidRPr="003A5EDA" w:rsidRDefault="00690A58" w:rsidP="003F038F">
      <w:pPr>
        <w:spacing w:after="0" w:line="240" w:lineRule="auto"/>
        <w:jc w:val="both"/>
        <w:rPr>
          <w:rFonts w:ascii="Arial" w:eastAsia="Arial" w:hAnsi="Arial" w:cs="Arial"/>
          <w:spacing w:val="6"/>
          <w:sz w:val="24"/>
          <w:szCs w:val="24"/>
        </w:rPr>
      </w:pPr>
    </w:p>
    <w:p w14:paraId="2858AAE2" w14:textId="77777777" w:rsidR="007A27C5" w:rsidRPr="00A25E09" w:rsidRDefault="00B50E43" w:rsidP="00980CBE">
      <w:pPr>
        <w:pStyle w:val="BodyText"/>
        <w:numPr>
          <w:ilvl w:val="0"/>
          <w:numId w:val="21"/>
        </w:numPr>
        <w:ind w:left="567" w:hanging="567"/>
        <w:rPr>
          <w:b/>
          <w:spacing w:val="6"/>
        </w:rPr>
      </w:pPr>
      <w:r w:rsidRPr="00A25E09">
        <w:rPr>
          <w:b/>
          <w:spacing w:val="6"/>
        </w:rPr>
        <w:t>Information Sharing</w:t>
      </w:r>
    </w:p>
    <w:p w14:paraId="6CA05AEB" w14:textId="77777777" w:rsidR="007A27C5" w:rsidRPr="00A25E09" w:rsidRDefault="007A27C5" w:rsidP="00980CBE">
      <w:pPr>
        <w:pStyle w:val="BodyText"/>
        <w:rPr>
          <w:b/>
          <w:spacing w:val="6"/>
        </w:rPr>
      </w:pPr>
    </w:p>
    <w:p w14:paraId="5ECCD9C3" w14:textId="2FA0C389" w:rsidR="007A27C5" w:rsidRDefault="00B50E43" w:rsidP="00980CBE">
      <w:pPr>
        <w:spacing w:after="0" w:line="240" w:lineRule="auto"/>
        <w:rPr>
          <w:sz w:val="20"/>
          <w:szCs w:val="20"/>
        </w:rPr>
      </w:pPr>
      <w:r w:rsidRPr="003A5EDA">
        <w:rPr>
          <w:rFonts w:ascii="Arial" w:eastAsia="Arial" w:hAnsi="Arial" w:cs="Arial"/>
          <w:spacing w:val="6"/>
          <w:sz w:val="24"/>
          <w:szCs w:val="24"/>
        </w:rPr>
        <w:t xml:space="preserve">Under the </w:t>
      </w:r>
      <w:r w:rsidR="00980CBE">
        <w:rPr>
          <w:rFonts w:ascii="Arial" w:eastAsia="Arial" w:hAnsi="Arial" w:cs="Arial"/>
          <w:spacing w:val="6"/>
          <w:sz w:val="24"/>
          <w:szCs w:val="24"/>
        </w:rPr>
        <w:t xml:space="preserve">General </w:t>
      </w:r>
      <w:r w:rsidRPr="003A5EDA">
        <w:rPr>
          <w:rFonts w:ascii="Arial" w:eastAsia="Arial" w:hAnsi="Arial" w:cs="Arial"/>
          <w:spacing w:val="6"/>
          <w:sz w:val="24"/>
          <w:szCs w:val="24"/>
        </w:rPr>
        <w:t xml:space="preserve">Data Protection </w:t>
      </w:r>
      <w:r w:rsidR="00980CBE">
        <w:rPr>
          <w:rFonts w:ascii="Arial" w:eastAsia="Arial" w:hAnsi="Arial" w:cs="Arial"/>
          <w:spacing w:val="6"/>
          <w:sz w:val="24"/>
          <w:szCs w:val="24"/>
        </w:rPr>
        <w:t>Regulations</w:t>
      </w:r>
      <w:r w:rsidRPr="003A5EDA">
        <w:rPr>
          <w:rFonts w:ascii="Arial" w:eastAsia="Arial" w:hAnsi="Arial" w:cs="Arial"/>
          <w:spacing w:val="6"/>
          <w:sz w:val="24"/>
          <w:szCs w:val="24"/>
        </w:rPr>
        <w:t>, we all have the responsibility to ensure that personal information is processed lawfully and fair</w:t>
      </w:r>
      <w:r w:rsidR="0015248D">
        <w:rPr>
          <w:rFonts w:ascii="Arial" w:eastAsia="Arial" w:hAnsi="Arial" w:cs="Arial"/>
          <w:spacing w:val="6"/>
          <w:sz w:val="24"/>
          <w:szCs w:val="24"/>
        </w:rPr>
        <w:t xml:space="preserve">ly. </w:t>
      </w:r>
      <w:r w:rsidR="00DF2744">
        <w:rPr>
          <w:rFonts w:ascii="Arial" w:eastAsia="Arial" w:hAnsi="Arial" w:cs="Arial"/>
          <w:spacing w:val="6"/>
          <w:sz w:val="24"/>
          <w:szCs w:val="24"/>
        </w:rPr>
        <w:t xml:space="preserve">People we work with </w:t>
      </w:r>
      <w:r w:rsidRPr="003A5EDA">
        <w:rPr>
          <w:rFonts w:ascii="Arial" w:eastAsia="Arial" w:hAnsi="Arial" w:cs="Arial"/>
          <w:spacing w:val="6"/>
          <w:sz w:val="24"/>
          <w:szCs w:val="24"/>
        </w:rPr>
        <w:t>have a right to view any information held about them. Practitioners should consider this when they are recording information about that person.</w:t>
      </w:r>
    </w:p>
    <w:p w14:paraId="73CAF95C" w14:textId="77777777" w:rsidR="007A27C5" w:rsidRDefault="007A27C5" w:rsidP="00980CBE">
      <w:pPr>
        <w:spacing w:after="0" w:line="240" w:lineRule="auto"/>
        <w:rPr>
          <w:sz w:val="19"/>
          <w:szCs w:val="19"/>
        </w:rPr>
      </w:pPr>
    </w:p>
    <w:p w14:paraId="4CCD315D" w14:textId="1BE9B4C5" w:rsidR="003A5EDA" w:rsidRPr="003A5EDA" w:rsidRDefault="003A5EDA" w:rsidP="00980CBE">
      <w:pPr>
        <w:spacing w:after="0" w:line="240" w:lineRule="auto"/>
        <w:rPr>
          <w:rFonts w:ascii="Arial" w:eastAsia="Arial" w:hAnsi="Arial" w:cs="Arial"/>
          <w:spacing w:val="6"/>
          <w:sz w:val="24"/>
          <w:szCs w:val="24"/>
        </w:rPr>
      </w:pPr>
      <w:r w:rsidRPr="003A5EDA">
        <w:rPr>
          <w:rFonts w:ascii="Arial" w:eastAsia="Arial" w:hAnsi="Arial" w:cs="Arial"/>
          <w:spacing w:val="6"/>
          <w:sz w:val="24"/>
          <w:szCs w:val="24"/>
        </w:rPr>
        <w:t xml:space="preserve">For the purpose of this protocol we will refer to the </w:t>
      </w:r>
      <w:r w:rsidR="00B15E3B">
        <w:rPr>
          <w:rFonts w:ascii="Arial" w:eastAsia="Arial" w:hAnsi="Arial" w:cs="Arial"/>
          <w:spacing w:val="6"/>
          <w:sz w:val="24"/>
          <w:szCs w:val="24"/>
        </w:rPr>
        <w:t xml:space="preserve">Telford </w:t>
      </w:r>
      <w:r w:rsidR="009057B7">
        <w:rPr>
          <w:rFonts w:ascii="Arial" w:eastAsia="Arial" w:hAnsi="Arial" w:cs="Arial"/>
          <w:spacing w:val="6"/>
          <w:sz w:val="24"/>
          <w:szCs w:val="24"/>
        </w:rPr>
        <w:t>and</w:t>
      </w:r>
      <w:r w:rsidR="00B15E3B">
        <w:rPr>
          <w:rFonts w:ascii="Arial" w:eastAsia="Arial" w:hAnsi="Arial" w:cs="Arial"/>
          <w:spacing w:val="6"/>
          <w:sz w:val="24"/>
          <w:szCs w:val="24"/>
        </w:rPr>
        <w:t xml:space="preserve"> Wrekin Safeguarding </w:t>
      </w:r>
      <w:r w:rsidR="009057B7">
        <w:rPr>
          <w:rFonts w:ascii="Arial" w:eastAsia="Arial" w:hAnsi="Arial" w:cs="Arial"/>
          <w:spacing w:val="6"/>
          <w:sz w:val="24"/>
          <w:szCs w:val="24"/>
        </w:rPr>
        <w:lastRenderedPageBreak/>
        <w:t xml:space="preserve">Partnership </w:t>
      </w:r>
      <w:r w:rsidR="0071240A">
        <w:rPr>
          <w:rFonts w:ascii="Arial" w:eastAsia="Arial" w:hAnsi="Arial" w:cs="Arial"/>
          <w:spacing w:val="6"/>
          <w:sz w:val="24"/>
          <w:szCs w:val="24"/>
        </w:rPr>
        <w:t>(TWS</w:t>
      </w:r>
      <w:r w:rsidR="009057B7">
        <w:rPr>
          <w:rFonts w:ascii="Arial" w:eastAsia="Arial" w:hAnsi="Arial" w:cs="Arial"/>
          <w:spacing w:val="6"/>
          <w:sz w:val="24"/>
          <w:szCs w:val="24"/>
        </w:rPr>
        <w:t>P</w:t>
      </w:r>
      <w:r w:rsidR="0071240A">
        <w:rPr>
          <w:rFonts w:ascii="Arial" w:eastAsia="Arial" w:hAnsi="Arial" w:cs="Arial"/>
          <w:spacing w:val="6"/>
          <w:sz w:val="24"/>
          <w:szCs w:val="24"/>
        </w:rPr>
        <w:t>)</w:t>
      </w:r>
      <w:r w:rsidRPr="003A5EDA">
        <w:rPr>
          <w:rFonts w:ascii="Arial" w:eastAsia="Arial" w:hAnsi="Arial" w:cs="Arial"/>
          <w:spacing w:val="6"/>
          <w:sz w:val="24"/>
          <w:szCs w:val="24"/>
        </w:rPr>
        <w:t xml:space="preserve"> Information sharing protocol</w:t>
      </w:r>
      <w:r>
        <w:rPr>
          <w:rFonts w:ascii="Arial" w:eastAsia="Arial" w:hAnsi="Arial" w:cs="Arial"/>
          <w:spacing w:val="6"/>
          <w:sz w:val="24"/>
          <w:szCs w:val="24"/>
        </w:rPr>
        <w:t>.  I</w:t>
      </w:r>
      <w:r w:rsidRPr="003A5EDA">
        <w:rPr>
          <w:rFonts w:ascii="Arial" w:eastAsia="Arial" w:hAnsi="Arial" w:cs="Arial"/>
          <w:spacing w:val="6"/>
          <w:sz w:val="24"/>
          <w:szCs w:val="24"/>
        </w:rPr>
        <w:t xml:space="preserve">nformation will be shared within and between </w:t>
      </w:r>
      <w:proofErr w:type="spellStart"/>
      <w:r w:rsidRPr="003A5EDA">
        <w:rPr>
          <w:rFonts w:ascii="Arial" w:eastAsia="Arial" w:hAnsi="Arial" w:cs="Arial"/>
          <w:spacing w:val="6"/>
          <w:sz w:val="24"/>
          <w:szCs w:val="24"/>
        </w:rPr>
        <w:t>organisations</w:t>
      </w:r>
      <w:proofErr w:type="spellEnd"/>
      <w:r w:rsidR="00690A58">
        <w:rPr>
          <w:rFonts w:ascii="Arial" w:eastAsia="Arial" w:hAnsi="Arial" w:cs="Arial"/>
          <w:spacing w:val="6"/>
          <w:sz w:val="24"/>
          <w:szCs w:val="24"/>
        </w:rPr>
        <w:t xml:space="preserve"> and departments</w:t>
      </w:r>
      <w:r w:rsidRPr="003A5EDA">
        <w:rPr>
          <w:rFonts w:ascii="Arial" w:eastAsia="Arial" w:hAnsi="Arial" w:cs="Arial"/>
          <w:spacing w:val="6"/>
          <w:sz w:val="24"/>
          <w:szCs w:val="24"/>
        </w:rPr>
        <w:t xml:space="preserve"> in line with the principles set out below:</w:t>
      </w:r>
    </w:p>
    <w:p w14:paraId="76EB88D6" w14:textId="77777777" w:rsidR="003A5EDA" w:rsidRPr="00A25E09" w:rsidRDefault="003A5EDA" w:rsidP="00980CBE">
      <w:pPr>
        <w:pStyle w:val="ListParagraph"/>
        <w:spacing w:after="0" w:line="240" w:lineRule="auto"/>
        <w:ind w:left="284"/>
        <w:rPr>
          <w:rFonts w:ascii="Arial" w:eastAsia="Arial" w:hAnsi="Arial" w:cs="Arial"/>
          <w:spacing w:val="6"/>
          <w:sz w:val="24"/>
          <w:szCs w:val="24"/>
        </w:rPr>
      </w:pPr>
    </w:p>
    <w:p w14:paraId="44ED6198" w14:textId="102E1B4A" w:rsidR="003A5EDA"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 xml:space="preserve">Adults have a right to independence, choice and self-determination. This right extends to them being able to have control over information about themselves and to determine what information is shared.  </w:t>
      </w:r>
      <w:r w:rsidR="0072028B">
        <w:rPr>
          <w:rFonts w:ascii="Arial" w:eastAsia="Arial" w:hAnsi="Arial" w:cs="Arial"/>
          <w:spacing w:val="6"/>
          <w:sz w:val="24"/>
          <w:szCs w:val="24"/>
        </w:rPr>
        <w:t xml:space="preserve">Consent should always be sought from the person; </w:t>
      </w:r>
      <w:r w:rsidRPr="00A25E09">
        <w:rPr>
          <w:rFonts w:ascii="Arial" w:eastAsia="Arial" w:hAnsi="Arial" w:cs="Arial"/>
          <w:spacing w:val="6"/>
          <w:sz w:val="24"/>
          <w:szCs w:val="24"/>
        </w:rPr>
        <w:t>it is good practice to do so.</w:t>
      </w:r>
    </w:p>
    <w:p w14:paraId="61C5D4C4" w14:textId="77777777" w:rsidR="00A25E09" w:rsidRPr="00A25E09" w:rsidRDefault="00A25E09" w:rsidP="00980CBE">
      <w:pPr>
        <w:pStyle w:val="ListParagraph"/>
        <w:spacing w:after="0" w:line="240" w:lineRule="auto"/>
        <w:ind w:left="426" w:hanging="284"/>
        <w:rPr>
          <w:rFonts w:ascii="Arial" w:eastAsia="Arial" w:hAnsi="Arial" w:cs="Arial"/>
          <w:spacing w:val="6"/>
          <w:sz w:val="24"/>
          <w:szCs w:val="24"/>
        </w:rPr>
      </w:pPr>
    </w:p>
    <w:p w14:paraId="7D804727" w14:textId="38351E89" w:rsidR="003A5EDA"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 xml:space="preserve">The person's wishes should always be considered, however, protecting adults </w:t>
      </w:r>
      <w:r w:rsidR="00690A58">
        <w:rPr>
          <w:rFonts w:ascii="Arial" w:eastAsia="Arial" w:hAnsi="Arial" w:cs="Arial"/>
          <w:spacing w:val="6"/>
          <w:sz w:val="24"/>
          <w:szCs w:val="24"/>
        </w:rPr>
        <w:t>with care and support needs</w:t>
      </w:r>
      <w:r w:rsidRPr="00A25E09">
        <w:rPr>
          <w:rFonts w:ascii="Arial" w:eastAsia="Arial" w:hAnsi="Arial" w:cs="Arial"/>
          <w:spacing w:val="6"/>
          <w:sz w:val="24"/>
          <w:szCs w:val="24"/>
        </w:rPr>
        <w:t xml:space="preserve"> establishes a general principle that an incident of suspected or actual abuse can be reported more widely and that in so doing, some information may need to be shared among those involved.</w:t>
      </w:r>
    </w:p>
    <w:p w14:paraId="3D36AF36" w14:textId="77777777" w:rsidR="00A25E09" w:rsidRPr="00A25E09" w:rsidRDefault="00A25E09" w:rsidP="00980CBE">
      <w:pPr>
        <w:pStyle w:val="ListParagraph"/>
        <w:spacing w:after="0" w:line="240" w:lineRule="auto"/>
        <w:ind w:left="426" w:hanging="284"/>
        <w:rPr>
          <w:rFonts w:ascii="Arial" w:eastAsia="Arial" w:hAnsi="Arial" w:cs="Arial"/>
          <w:spacing w:val="6"/>
          <w:sz w:val="24"/>
          <w:szCs w:val="24"/>
        </w:rPr>
      </w:pPr>
    </w:p>
    <w:p w14:paraId="75EC70D2" w14:textId="13648BAA" w:rsidR="003A5EDA"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 xml:space="preserve">Information given to an individual member of staff belongs to the organisation and not to the individual employee. An individual employee cannot give a personal assurance of confidentiality to an adult </w:t>
      </w:r>
      <w:r w:rsidR="00690A58">
        <w:rPr>
          <w:rFonts w:ascii="Arial" w:eastAsia="Arial" w:hAnsi="Arial" w:cs="Arial"/>
          <w:spacing w:val="6"/>
          <w:sz w:val="24"/>
          <w:szCs w:val="24"/>
        </w:rPr>
        <w:t>with care and support needs</w:t>
      </w:r>
      <w:r w:rsidRPr="00A25E09">
        <w:rPr>
          <w:rFonts w:ascii="Arial" w:eastAsia="Arial" w:hAnsi="Arial" w:cs="Arial"/>
          <w:spacing w:val="6"/>
          <w:sz w:val="24"/>
          <w:szCs w:val="24"/>
        </w:rPr>
        <w:t>.</w:t>
      </w:r>
    </w:p>
    <w:p w14:paraId="0AB13010" w14:textId="77777777" w:rsidR="00A25E09" w:rsidRPr="00A25E09" w:rsidRDefault="00A25E09" w:rsidP="00980CBE">
      <w:pPr>
        <w:pStyle w:val="ListParagraph"/>
        <w:spacing w:after="0" w:line="240" w:lineRule="auto"/>
        <w:ind w:left="426" w:hanging="284"/>
        <w:rPr>
          <w:rFonts w:ascii="Arial" w:eastAsia="Arial" w:hAnsi="Arial" w:cs="Arial"/>
          <w:spacing w:val="6"/>
          <w:sz w:val="24"/>
          <w:szCs w:val="24"/>
        </w:rPr>
      </w:pPr>
    </w:p>
    <w:p w14:paraId="4A8D8E62" w14:textId="6010F9AD" w:rsidR="003A5EDA"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 xml:space="preserve">An organisation should obtain the adult </w:t>
      </w:r>
      <w:r w:rsidR="00BF3163">
        <w:rPr>
          <w:rFonts w:ascii="Arial" w:eastAsia="Arial" w:hAnsi="Arial" w:cs="Arial"/>
          <w:spacing w:val="6"/>
          <w:sz w:val="24"/>
          <w:szCs w:val="24"/>
        </w:rPr>
        <w:t>with care and support need</w:t>
      </w:r>
      <w:r w:rsidRPr="00A25E09">
        <w:rPr>
          <w:rFonts w:ascii="Arial" w:eastAsia="Arial" w:hAnsi="Arial" w:cs="Arial"/>
          <w:spacing w:val="6"/>
          <w:sz w:val="24"/>
          <w:szCs w:val="24"/>
        </w:rPr>
        <w:t xml:space="preserve">s written consent to share information and should routinely explain what information may be shared with other people or </w:t>
      </w:r>
      <w:proofErr w:type="spellStart"/>
      <w:r w:rsidRPr="00A25E09">
        <w:rPr>
          <w:rFonts w:ascii="Arial" w:eastAsia="Arial" w:hAnsi="Arial" w:cs="Arial"/>
          <w:spacing w:val="6"/>
          <w:sz w:val="24"/>
          <w:szCs w:val="24"/>
        </w:rPr>
        <w:t>organisations</w:t>
      </w:r>
      <w:proofErr w:type="spellEnd"/>
      <w:r w:rsidRPr="00A25E09">
        <w:rPr>
          <w:rFonts w:ascii="Arial" w:eastAsia="Arial" w:hAnsi="Arial" w:cs="Arial"/>
          <w:spacing w:val="6"/>
          <w:sz w:val="24"/>
          <w:szCs w:val="24"/>
        </w:rPr>
        <w:t>.</w:t>
      </w:r>
    </w:p>
    <w:p w14:paraId="339C24C3" w14:textId="77777777" w:rsidR="00A25E09" w:rsidRPr="00A25E09" w:rsidRDefault="00A25E09" w:rsidP="00980CBE">
      <w:pPr>
        <w:pStyle w:val="ListParagraph"/>
        <w:spacing w:after="0" w:line="240" w:lineRule="auto"/>
        <w:ind w:left="426" w:hanging="284"/>
        <w:rPr>
          <w:rFonts w:ascii="Arial" w:eastAsia="Arial" w:hAnsi="Arial" w:cs="Arial"/>
          <w:spacing w:val="6"/>
          <w:sz w:val="24"/>
          <w:szCs w:val="24"/>
        </w:rPr>
      </w:pPr>
    </w:p>
    <w:p w14:paraId="083B1A8B" w14:textId="77777777" w:rsidR="003A5EDA"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Difficulties in working within the principles of maintaining the confidentiality of an adult should not lead to a failure to take action to protect the adult from abuse or harm.</w:t>
      </w:r>
    </w:p>
    <w:p w14:paraId="5E7607D5" w14:textId="77777777" w:rsidR="00A25E09" w:rsidRPr="00A25E09" w:rsidRDefault="00A25E09" w:rsidP="00980CBE">
      <w:pPr>
        <w:pStyle w:val="ListParagraph"/>
        <w:spacing w:after="0" w:line="240" w:lineRule="auto"/>
        <w:ind w:left="426" w:hanging="284"/>
        <w:rPr>
          <w:rFonts w:ascii="Arial" w:eastAsia="Arial" w:hAnsi="Arial" w:cs="Arial"/>
          <w:spacing w:val="6"/>
          <w:sz w:val="24"/>
          <w:szCs w:val="24"/>
        </w:rPr>
      </w:pPr>
    </w:p>
    <w:p w14:paraId="71175F33" w14:textId="00E93EDF" w:rsidR="003A5EDA" w:rsidRPr="00A25E09"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 xml:space="preserve">Confidentiality must not be confused with secrecy, that is, the need to protect the management interests of an organisation </w:t>
      </w:r>
      <w:r w:rsidR="00BF3163">
        <w:rPr>
          <w:rFonts w:ascii="Arial" w:eastAsia="Arial" w:hAnsi="Arial" w:cs="Arial"/>
          <w:spacing w:val="6"/>
          <w:sz w:val="24"/>
          <w:szCs w:val="24"/>
        </w:rPr>
        <w:t>must</w:t>
      </w:r>
      <w:r w:rsidRPr="00A25E09">
        <w:rPr>
          <w:rFonts w:ascii="Arial" w:eastAsia="Arial" w:hAnsi="Arial" w:cs="Arial"/>
          <w:spacing w:val="6"/>
          <w:sz w:val="24"/>
          <w:szCs w:val="24"/>
        </w:rPr>
        <w:t xml:space="preserve"> not override the need to protect the adult.</w:t>
      </w:r>
    </w:p>
    <w:p w14:paraId="28AC2C27" w14:textId="77777777" w:rsidR="00A25E09" w:rsidRDefault="00A25E09" w:rsidP="00980CBE">
      <w:pPr>
        <w:pStyle w:val="ListParagraph"/>
        <w:spacing w:after="0" w:line="240" w:lineRule="auto"/>
        <w:ind w:left="426" w:right="59" w:hanging="284"/>
        <w:rPr>
          <w:rFonts w:ascii="Arial" w:eastAsia="Arial" w:hAnsi="Arial" w:cs="Arial"/>
          <w:spacing w:val="6"/>
          <w:sz w:val="24"/>
          <w:szCs w:val="24"/>
        </w:rPr>
      </w:pPr>
    </w:p>
    <w:p w14:paraId="70269B1F" w14:textId="77777777" w:rsidR="003A5EDA" w:rsidRPr="00980CBE" w:rsidRDefault="00DF2744" w:rsidP="00980CBE">
      <w:pPr>
        <w:pStyle w:val="ListParagraph"/>
        <w:numPr>
          <w:ilvl w:val="0"/>
          <w:numId w:val="1"/>
        </w:numPr>
        <w:spacing w:after="0" w:line="240" w:lineRule="auto"/>
        <w:ind w:left="426" w:hanging="284"/>
        <w:rPr>
          <w:rFonts w:ascii="Arial" w:eastAsia="Arial" w:hAnsi="Arial" w:cs="Arial"/>
          <w:spacing w:val="6"/>
          <w:sz w:val="24"/>
          <w:szCs w:val="24"/>
        </w:rPr>
      </w:pPr>
      <w:r w:rsidRPr="00980CBE">
        <w:rPr>
          <w:rFonts w:ascii="Arial" w:eastAsia="Arial" w:hAnsi="Arial" w:cs="Arial"/>
          <w:spacing w:val="6"/>
          <w:sz w:val="24"/>
          <w:szCs w:val="24"/>
        </w:rPr>
        <w:t>Staff reporting concerns at work ("whistleblowing") is</w:t>
      </w:r>
      <w:r w:rsidR="003A5EDA" w:rsidRPr="00980CBE">
        <w:rPr>
          <w:rFonts w:ascii="Arial" w:eastAsia="Arial" w:hAnsi="Arial" w:cs="Arial"/>
          <w:spacing w:val="6"/>
          <w:sz w:val="24"/>
          <w:szCs w:val="24"/>
        </w:rPr>
        <w:t xml:space="preserve"> entitled to protection under the Public Interest Disclosure Act 1998.</w:t>
      </w:r>
    </w:p>
    <w:p w14:paraId="1419F4FE" w14:textId="77777777" w:rsidR="003A5EDA" w:rsidRPr="000F5E0C" w:rsidRDefault="003A5EDA" w:rsidP="00980CBE">
      <w:pPr>
        <w:pStyle w:val="BodyText"/>
      </w:pPr>
    </w:p>
    <w:p w14:paraId="42D86A26" w14:textId="77EBC809" w:rsidR="003A5EDA" w:rsidRPr="00A25E09" w:rsidRDefault="003A5EDA" w:rsidP="00980CBE">
      <w:pPr>
        <w:tabs>
          <w:tab w:val="left" w:pos="284"/>
        </w:tabs>
        <w:spacing w:after="0" w:line="240" w:lineRule="auto"/>
        <w:rPr>
          <w:rFonts w:ascii="Arial" w:eastAsia="Arial" w:hAnsi="Arial" w:cs="Arial"/>
          <w:spacing w:val="6"/>
          <w:sz w:val="24"/>
          <w:szCs w:val="24"/>
        </w:rPr>
      </w:pPr>
      <w:r w:rsidRPr="00A25E09">
        <w:rPr>
          <w:rFonts w:ascii="Arial" w:eastAsia="Arial" w:hAnsi="Arial" w:cs="Arial"/>
          <w:spacing w:val="6"/>
          <w:sz w:val="24"/>
          <w:szCs w:val="24"/>
        </w:rPr>
        <w:t>The decisions about what information is shared and with who</w:t>
      </w:r>
      <w:r w:rsidR="00DF2744">
        <w:rPr>
          <w:rFonts w:ascii="Arial" w:eastAsia="Arial" w:hAnsi="Arial" w:cs="Arial"/>
          <w:spacing w:val="6"/>
          <w:sz w:val="24"/>
          <w:szCs w:val="24"/>
        </w:rPr>
        <w:t>m</w:t>
      </w:r>
      <w:r w:rsidRPr="00A25E09">
        <w:rPr>
          <w:rFonts w:ascii="Arial" w:eastAsia="Arial" w:hAnsi="Arial" w:cs="Arial"/>
          <w:spacing w:val="6"/>
          <w:sz w:val="24"/>
          <w:szCs w:val="24"/>
        </w:rPr>
        <w:t xml:space="preserve"> will be taken on a case by case basis. Whether information is shared with or without the adult </w:t>
      </w:r>
      <w:r w:rsidR="00BF3163">
        <w:rPr>
          <w:rFonts w:ascii="Arial" w:eastAsia="Arial" w:hAnsi="Arial" w:cs="Arial"/>
          <w:spacing w:val="6"/>
          <w:sz w:val="24"/>
          <w:szCs w:val="24"/>
        </w:rPr>
        <w:t>with care and support needs</w:t>
      </w:r>
      <w:r w:rsidRPr="00A25E09">
        <w:rPr>
          <w:rFonts w:ascii="Arial" w:eastAsia="Arial" w:hAnsi="Arial" w:cs="Arial"/>
          <w:spacing w:val="6"/>
          <w:sz w:val="24"/>
          <w:szCs w:val="24"/>
        </w:rPr>
        <w:t xml:space="preserve"> consent, the information shared should be:</w:t>
      </w:r>
    </w:p>
    <w:p w14:paraId="036CFE4A" w14:textId="77777777" w:rsidR="003A5EDA" w:rsidRDefault="003A5EDA" w:rsidP="00980CBE">
      <w:pPr>
        <w:pStyle w:val="BodyText"/>
        <w:ind w:left="284"/>
      </w:pPr>
    </w:p>
    <w:p w14:paraId="0763FF21" w14:textId="77777777" w:rsidR="003A5EDA"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Necessary for the purpose for which it is being shared.</w:t>
      </w:r>
    </w:p>
    <w:p w14:paraId="70DA2E41" w14:textId="77777777" w:rsidR="003A5EDA"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Shared only with those who have a need for it.</w:t>
      </w:r>
    </w:p>
    <w:p w14:paraId="50992F16" w14:textId="77777777" w:rsidR="003A5EDA" w:rsidRDefault="008F51A6" w:rsidP="00980CBE">
      <w:pPr>
        <w:pStyle w:val="ListParagraph"/>
        <w:numPr>
          <w:ilvl w:val="0"/>
          <w:numId w:val="1"/>
        </w:numPr>
        <w:spacing w:after="0" w:line="240" w:lineRule="auto"/>
        <w:ind w:left="426" w:hanging="284"/>
        <w:rPr>
          <w:rFonts w:ascii="Arial" w:eastAsia="Arial" w:hAnsi="Arial" w:cs="Arial"/>
          <w:spacing w:val="6"/>
          <w:sz w:val="24"/>
          <w:szCs w:val="24"/>
        </w:rPr>
      </w:pPr>
      <w:r>
        <w:rPr>
          <w:rFonts w:ascii="Arial" w:eastAsia="Arial" w:hAnsi="Arial" w:cs="Arial"/>
          <w:spacing w:val="6"/>
          <w:sz w:val="24"/>
          <w:szCs w:val="24"/>
        </w:rPr>
        <w:t>Be accurate and up to date.</w:t>
      </w:r>
    </w:p>
    <w:p w14:paraId="499A715B" w14:textId="77777777" w:rsidR="003A5EDA"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Be shared in a timely fashion.</w:t>
      </w:r>
    </w:p>
    <w:p w14:paraId="02DA37BA" w14:textId="77777777" w:rsidR="003A5EDA"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Be shared accurately.</w:t>
      </w:r>
    </w:p>
    <w:p w14:paraId="61432060" w14:textId="77777777" w:rsidR="008F51A6" w:rsidRPr="008F51A6" w:rsidRDefault="003A5EDA" w:rsidP="00980CBE">
      <w:pPr>
        <w:pStyle w:val="ListParagraph"/>
        <w:numPr>
          <w:ilvl w:val="0"/>
          <w:numId w:val="1"/>
        </w:numPr>
        <w:spacing w:after="0" w:line="240" w:lineRule="auto"/>
        <w:ind w:left="426" w:hanging="284"/>
        <w:rPr>
          <w:rFonts w:ascii="Arial" w:eastAsia="Arial" w:hAnsi="Arial" w:cs="Arial"/>
          <w:spacing w:val="6"/>
          <w:sz w:val="24"/>
          <w:szCs w:val="24"/>
        </w:rPr>
      </w:pPr>
      <w:r w:rsidRPr="00A25E09">
        <w:rPr>
          <w:rFonts w:ascii="Arial" w:eastAsia="Arial" w:hAnsi="Arial" w:cs="Arial"/>
          <w:spacing w:val="6"/>
          <w:sz w:val="24"/>
          <w:szCs w:val="24"/>
        </w:rPr>
        <w:t>Be shared securely.</w:t>
      </w:r>
    </w:p>
    <w:p w14:paraId="673DE6AB" w14:textId="77777777" w:rsidR="003A5EDA" w:rsidRPr="00BF3163" w:rsidRDefault="003A5EDA" w:rsidP="00980CBE">
      <w:pPr>
        <w:spacing w:after="0" w:line="240" w:lineRule="auto"/>
        <w:rPr>
          <w:sz w:val="24"/>
          <w:szCs w:val="24"/>
        </w:rPr>
      </w:pPr>
    </w:p>
    <w:p w14:paraId="4CC71CF1" w14:textId="77777777" w:rsidR="00F60024" w:rsidRPr="00BF3163" w:rsidRDefault="00F60024" w:rsidP="00980CBE">
      <w:pPr>
        <w:spacing w:after="0" w:line="240" w:lineRule="auto"/>
        <w:rPr>
          <w:sz w:val="24"/>
          <w:szCs w:val="24"/>
        </w:rPr>
      </w:pPr>
    </w:p>
    <w:p w14:paraId="0DAE15D5" w14:textId="77777777" w:rsidR="007A27C5" w:rsidRPr="007B0698" w:rsidRDefault="00B50E43" w:rsidP="00980CBE">
      <w:pPr>
        <w:pStyle w:val="ListParagraph"/>
        <w:numPr>
          <w:ilvl w:val="0"/>
          <w:numId w:val="21"/>
        </w:numPr>
        <w:spacing w:after="0" w:line="240" w:lineRule="auto"/>
        <w:ind w:left="567" w:hanging="567"/>
        <w:rPr>
          <w:rFonts w:ascii="Arial" w:eastAsia="Arial" w:hAnsi="Arial" w:cs="Arial"/>
          <w:sz w:val="24"/>
          <w:szCs w:val="24"/>
        </w:rPr>
      </w:pPr>
      <w:r w:rsidRPr="007B0698">
        <w:rPr>
          <w:rFonts w:ascii="Arial" w:eastAsia="Arial" w:hAnsi="Arial" w:cs="Arial"/>
          <w:b/>
          <w:bCs/>
          <w:sz w:val="24"/>
          <w:szCs w:val="24"/>
        </w:rPr>
        <w:t>Fi</w:t>
      </w:r>
      <w:r w:rsidRPr="007B0698">
        <w:rPr>
          <w:rFonts w:ascii="Arial" w:eastAsia="Arial" w:hAnsi="Arial" w:cs="Arial"/>
          <w:b/>
          <w:bCs/>
          <w:spacing w:val="-2"/>
          <w:sz w:val="24"/>
          <w:szCs w:val="24"/>
        </w:rPr>
        <w:t>r</w:t>
      </w:r>
      <w:r w:rsidRPr="007B0698">
        <w:rPr>
          <w:rFonts w:ascii="Arial" w:eastAsia="Arial" w:hAnsi="Arial" w:cs="Arial"/>
          <w:b/>
          <w:bCs/>
          <w:sz w:val="24"/>
          <w:szCs w:val="24"/>
        </w:rPr>
        <w:t>e</w:t>
      </w:r>
      <w:r w:rsidRPr="007B0698">
        <w:rPr>
          <w:rFonts w:ascii="Arial" w:eastAsia="Arial" w:hAnsi="Arial" w:cs="Arial"/>
          <w:b/>
          <w:bCs/>
          <w:spacing w:val="1"/>
          <w:sz w:val="24"/>
          <w:szCs w:val="24"/>
        </w:rPr>
        <w:t xml:space="preserve"> </w:t>
      </w:r>
      <w:r w:rsidRPr="007B0698">
        <w:rPr>
          <w:rFonts w:ascii="Arial" w:eastAsia="Arial" w:hAnsi="Arial" w:cs="Arial"/>
          <w:b/>
          <w:bCs/>
          <w:spacing w:val="-1"/>
          <w:sz w:val="24"/>
          <w:szCs w:val="24"/>
        </w:rPr>
        <w:t>S</w:t>
      </w:r>
      <w:r w:rsidRPr="007B0698">
        <w:rPr>
          <w:rFonts w:ascii="Arial" w:eastAsia="Arial" w:hAnsi="Arial" w:cs="Arial"/>
          <w:b/>
          <w:bCs/>
          <w:spacing w:val="1"/>
          <w:sz w:val="24"/>
          <w:szCs w:val="24"/>
        </w:rPr>
        <w:t>a</w:t>
      </w:r>
      <w:r w:rsidRPr="007B0698">
        <w:rPr>
          <w:rFonts w:ascii="Arial" w:eastAsia="Arial" w:hAnsi="Arial" w:cs="Arial"/>
          <w:b/>
          <w:bCs/>
          <w:sz w:val="24"/>
          <w:szCs w:val="24"/>
        </w:rPr>
        <w:t>fe</w:t>
      </w:r>
      <w:r w:rsidRPr="007B0698">
        <w:rPr>
          <w:rFonts w:ascii="Arial" w:eastAsia="Arial" w:hAnsi="Arial" w:cs="Arial"/>
          <w:b/>
          <w:bCs/>
          <w:spacing w:val="2"/>
          <w:sz w:val="24"/>
          <w:szCs w:val="24"/>
        </w:rPr>
        <w:t>t</w:t>
      </w:r>
      <w:r w:rsidRPr="007B0698">
        <w:rPr>
          <w:rFonts w:ascii="Arial" w:eastAsia="Arial" w:hAnsi="Arial" w:cs="Arial"/>
          <w:b/>
          <w:bCs/>
          <w:sz w:val="24"/>
          <w:szCs w:val="24"/>
        </w:rPr>
        <w:t>y</w:t>
      </w:r>
    </w:p>
    <w:p w14:paraId="6A883C68" w14:textId="77777777" w:rsidR="007A27C5" w:rsidRDefault="007A27C5" w:rsidP="00980CBE">
      <w:pPr>
        <w:spacing w:after="0" w:line="240" w:lineRule="auto"/>
        <w:rPr>
          <w:sz w:val="24"/>
          <w:szCs w:val="24"/>
        </w:rPr>
      </w:pPr>
    </w:p>
    <w:p w14:paraId="5947DFE4" w14:textId="77777777" w:rsidR="006D4B10" w:rsidRDefault="00B50E43" w:rsidP="00980CBE">
      <w:pPr>
        <w:spacing w:after="0" w:line="240" w:lineRule="auto"/>
        <w:rPr>
          <w:rFonts w:ascii="Arial" w:eastAsia="Arial" w:hAnsi="Arial" w:cs="Arial"/>
          <w:spacing w:val="6"/>
          <w:sz w:val="24"/>
          <w:szCs w:val="24"/>
        </w:rPr>
      </w:pPr>
      <w:r w:rsidRPr="00A25E09">
        <w:rPr>
          <w:rFonts w:ascii="Arial" w:eastAsia="Arial" w:hAnsi="Arial" w:cs="Arial"/>
          <w:spacing w:val="6"/>
          <w:sz w:val="24"/>
          <w:szCs w:val="24"/>
        </w:rPr>
        <w:t xml:space="preserve">Hoarding poses a significant risk to both the people living in the hoarded property and those living nearby. Where a </w:t>
      </w:r>
      <w:r>
        <w:rPr>
          <w:rFonts w:ascii="Arial" w:eastAsia="Arial" w:hAnsi="Arial" w:cs="Arial"/>
          <w:spacing w:val="6"/>
          <w:sz w:val="24"/>
          <w:szCs w:val="24"/>
        </w:rPr>
        <w:t>h</w:t>
      </w:r>
      <w:r w:rsidRPr="00A25E09">
        <w:rPr>
          <w:rFonts w:ascii="Arial" w:eastAsia="Arial" w:hAnsi="Arial" w:cs="Arial"/>
          <w:spacing w:val="6"/>
          <w:sz w:val="24"/>
          <w:szCs w:val="24"/>
        </w:rPr>
        <w:t xml:space="preserve">oarded property is identified regardless of the risk rating, </w:t>
      </w:r>
      <w:r w:rsidR="00DF2744">
        <w:rPr>
          <w:rFonts w:ascii="Arial" w:eastAsia="Arial" w:hAnsi="Arial" w:cs="Arial"/>
          <w:spacing w:val="6"/>
          <w:sz w:val="24"/>
          <w:szCs w:val="24"/>
        </w:rPr>
        <w:t xml:space="preserve">those individuals </w:t>
      </w:r>
      <w:r w:rsidRPr="00A25E09">
        <w:rPr>
          <w:rFonts w:ascii="Arial" w:eastAsia="Arial" w:hAnsi="Arial" w:cs="Arial"/>
          <w:spacing w:val="6"/>
          <w:sz w:val="24"/>
          <w:szCs w:val="24"/>
        </w:rPr>
        <w:t xml:space="preserve">need to be advised of the increased risk and identify a safe </w:t>
      </w:r>
      <w:r w:rsidRPr="00A25E09">
        <w:rPr>
          <w:rFonts w:ascii="Arial" w:eastAsia="Arial" w:hAnsi="Arial" w:cs="Arial"/>
          <w:spacing w:val="6"/>
          <w:sz w:val="24"/>
          <w:szCs w:val="24"/>
        </w:rPr>
        <w:lastRenderedPageBreak/>
        <w:t xml:space="preserve">exit route. </w:t>
      </w:r>
    </w:p>
    <w:p w14:paraId="7F65827B" w14:textId="77777777" w:rsidR="006D4B10" w:rsidRDefault="006D4B10" w:rsidP="00980CBE">
      <w:pPr>
        <w:spacing w:after="0" w:line="240" w:lineRule="auto"/>
        <w:rPr>
          <w:rFonts w:ascii="Arial" w:eastAsia="Arial" w:hAnsi="Arial" w:cs="Arial"/>
          <w:spacing w:val="6"/>
          <w:sz w:val="24"/>
          <w:szCs w:val="24"/>
        </w:rPr>
      </w:pPr>
    </w:p>
    <w:p w14:paraId="06DAB69C" w14:textId="3565045F" w:rsidR="006D4B10" w:rsidRDefault="00B50E43" w:rsidP="00980CBE">
      <w:pPr>
        <w:spacing w:after="0" w:line="240" w:lineRule="auto"/>
        <w:rPr>
          <w:rFonts w:ascii="Arial" w:eastAsia="Arial" w:hAnsi="Arial" w:cs="Arial"/>
          <w:spacing w:val="6"/>
          <w:sz w:val="24"/>
          <w:szCs w:val="24"/>
        </w:rPr>
      </w:pPr>
      <w:r w:rsidRPr="00A25E09">
        <w:rPr>
          <w:rFonts w:ascii="Arial" w:eastAsia="Arial" w:hAnsi="Arial" w:cs="Arial"/>
          <w:spacing w:val="6"/>
          <w:sz w:val="24"/>
          <w:szCs w:val="24"/>
        </w:rPr>
        <w:t xml:space="preserve">Appropriate professional fire safety advice must be sought. </w:t>
      </w:r>
    </w:p>
    <w:p w14:paraId="78C9301E" w14:textId="77777777" w:rsidR="006D4B10" w:rsidRDefault="006D4B10" w:rsidP="00980CBE">
      <w:pPr>
        <w:spacing w:after="0" w:line="240" w:lineRule="auto"/>
        <w:rPr>
          <w:rFonts w:ascii="Arial" w:eastAsia="Arial" w:hAnsi="Arial" w:cs="Arial"/>
          <w:spacing w:val="6"/>
          <w:sz w:val="24"/>
          <w:szCs w:val="24"/>
        </w:rPr>
      </w:pPr>
    </w:p>
    <w:p w14:paraId="688AC24F" w14:textId="0F9C4329" w:rsidR="006D4B10" w:rsidRDefault="001E1699" w:rsidP="00980CBE">
      <w:pPr>
        <w:spacing w:after="0" w:line="240" w:lineRule="auto"/>
        <w:rPr>
          <w:rFonts w:ascii="Arial" w:eastAsia="Arial" w:hAnsi="Arial" w:cs="Arial"/>
          <w:spacing w:val="6"/>
          <w:sz w:val="24"/>
          <w:szCs w:val="24"/>
        </w:rPr>
      </w:pPr>
      <w:r w:rsidRPr="00A25E09">
        <w:rPr>
          <w:rFonts w:ascii="Arial" w:eastAsia="Arial" w:hAnsi="Arial" w:cs="Arial"/>
          <w:spacing w:val="6"/>
          <w:sz w:val="24"/>
          <w:szCs w:val="24"/>
        </w:rPr>
        <w:t>Shar</w:t>
      </w:r>
      <w:r>
        <w:rPr>
          <w:rFonts w:ascii="Arial" w:eastAsia="Arial" w:hAnsi="Arial" w:cs="Arial"/>
          <w:spacing w:val="6"/>
          <w:sz w:val="24"/>
          <w:szCs w:val="24"/>
        </w:rPr>
        <w:t xml:space="preserve">ing </w:t>
      </w:r>
      <w:r w:rsidRPr="00A25E09">
        <w:rPr>
          <w:rFonts w:ascii="Arial" w:eastAsia="Arial" w:hAnsi="Arial" w:cs="Arial"/>
          <w:spacing w:val="6"/>
          <w:sz w:val="24"/>
          <w:szCs w:val="24"/>
        </w:rPr>
        <w:t>information</w:t>
      </w:r>
      <w:r w:rsidR="00B50E43" w:rsidRPr="00A25E09">
        <w:rPr>
          <w:rFonts w:ascii="Arial" w:eastAsia="Arial" w:hAnsi="Arial" w:cs="Arial"/>
          <w:spacing w:val="6"/>
          <w:sz w:val="24"/>
          <w:szCs w:val="24"/>
        </w:rPr>
        <w:t xml:space="preserve"> with appropriate emergency services by alerting them to hoarded properties</w:t>
      </w:r>
      <w:r w:rsidR="00DF2744">
        <w:rPr>
          <w:rFonts w:ascii="Arial" w:eastAsia="Arial" w:hAnsi="Arial" w:cs="Arial"/>
          <w:spacing w:val="6"/>
          <w:sz w:val="24"/>
          <w:szCs w:val="24"/>
        </w:rPr>
        <w:t xml:space="preserve"> </w:t>
      </w:r>
      <w:r w:rsidR="00E04B4E" w:rsidRPr="00A25E09">
        <w:rPr>
          <w:rFonts w:ascii="Arial" w:eastAsia="Arial" w:hAnsi="Arial" w:cs="Arial"/>
          <w:spacing w:val="6"/>
          <w:sz w:val="24"/>
          <w:szCs w:val="24"/>
        </w:rPr>
        <w:t xml:space="preserve">will allow </w:t>
      </w:r>
      <w:r w:rsidR="00026876">
        <w:rPr>
          <w:rFonts w:ascii="Arial" w:eastAsia="Arial" w:hAnsi="Arial" w:cs="Arial"/>
          <w:spacing w:val="6"/>
          <w:sz w:val="24"/>
          <w:szCs w:val="24"/>
        </w:rPr>
        <w:t xml:space="preserve">them </w:t>
      </w:r>
      <w:r w:rsidR="00E04B4E" w:rsidRPr="00A25E09">
        <w:rPr>
          <w:rFonts w:ascii="Arial" w:eastAsia="Arial" w:hAnsi="Arial" w:cs="Arial"/>
          <w:spacing w:val="6"/>
          <w:sz w:val="24"/>
          <w:szCs w:val="24"/>
        </w:rPr>
        <w:t>to respond appropriately</w:t>
      </w:r>
      <w:r w:rsidR="00B50E43" w:rsidRPr="00A25E09">
        <w:rPr>
          <w:rFonts w:ascii="Arial" w:eastAsia="Arial" w:hAnsi="Arial" w:cs="Arial"/>
          <w:spacing w:val="6"/>
          <w:sz w:val="24"/>
          <w:szCs w:val="24"/>
        </w:rPr>
        <w:t xml:space="preserve">.  </w:t>
      </w:r>
    </w:p>
    <w:p w14:paraId="6522F6BD" w14:textId="77777777" w:rsidR="006D4B10" w:rsidRDefault="006D4B10" w:rsidP="00980CBE">
      <w:pPr>
        <w:spacing w:after="0" w:line="240" w:lineRule="auto"/>
        <w:rPr>
          <w:rFonts w:ascii="Arial" w:eastAsia="Arial" w:hAnsi="Arial" w:cs="Arial"/>
          <w:spacing w:val="6"/>
          <w:sz w:val="24"/>
          <w:szCs w:val="24"/>
        </w:rPr>
      </w:pPr>
    </w:p>
    <w:p w14:paraId="096092D2" w14:textId="77777777" w:rsidR="006D4B10" w:rsidRDefault="00E04B4E" w:rsidP="00980CBE">
      <w:pPr>
        <w:spacing w:after="0" w:line="240" w:lineRule="auto"/>
        <w:rPr>
          <w:rFonts w:ascii="Arial" w:eastAsia="Arial" w:hAnsi="Arial" w:cs="Arial"/>
          <w:spacing w:val="6"/>
          <w:sz w:val="24"/>
          <w:szCs w:val="24"/>
        </w:rPr>
      </w:pPr>
      <w:r w:rsidRPr="00A25E09">
        <w:rPr>
          <w:rFonts w:ascii="Arial" w:eastAsia="Arial" w:hAnsi="Arial" w:cs="Arial"/>
          <w:spacing w:val="6"/>
          <w:sz w:val="24"/>
          <w:szCs w:val="24"/>
        </w:rPr>
        <w:t xml:space="preserve">Once properties are cleared the </w:t>
      </w:r>
      <w:r w:rsidR="00B50E43" w:rsidRPr="00A25E09">
        <w:rPr>
          <w:rFonts w:ascii="Arial" w:eastAsia="Arial" w:hAnsi="Arial" w:cs="Arial"/>
          <w:spacing w:val="6"/>
          <w:sz w:val="24"/>
          <w:szCs w:val="24"/>
        </w:rPr>
        <w:t xml:space="preserve">information must be updated. </w:t>
      </w:r>
    </w:p>
    <w:p w14:paraId="1EE9B53D" w14:textId="77777777" w:rsidR="006D4B10" w:rsidRDefault="006D4B10" w:rsidP="00980CBE">
      <w:pPr>
        <w:spacing w:after="0" w:line="240" w:lineRule="auto"/>
        <w:rPr>
          <w:rFonts w:ascii="Arial" w:eastAsia="Arial" w:hAnsi="Arial" w:cs="Arial"/>
          <w:spacing w:val="6"/>
          <w:sz w:val="24"/>
          <w:szCs w:val="24"/>
        </w:rPr>
      </w:pPr>
    </w:p>
    <w:p w14:paraId="07824C2F" w14:textId="304AD860" w:rsidR="007A27C5" w:rsidRPr="00A25E09" w:rsidRDefault="00B50E43" w:rsidP="00980CBE">
      <w:pPr>
        <w:spacing w:after="0" w:line="240" w:lineRule="auto"/>
        <w:rPr>
          <w:rFonts w:ascii="Arial" w:eastAsia="Arial" w:hAnsi="Arial" w:cs="Arial"/>
          <w:spacing w:val="6"/>
          <w:sz w:val="24"/>
          <w:szCs w:val="24"/>
        </w:rPr>
      </w:pPr>
      <w:r w:rsidRPr="00A25E09">
        <w:rPr>
          <w:rFonts w:ascii="Arial" w:eastAsia="Arial" w:hAnsi="Arial" w:cs="Arial"/>
          <w:spacing w:val="6"/>
          <w:sz w:val="24"/>
          <w:szCs w:val="24"/>
        </w:rPr>
        <w:t>A</w:t>
      </w:r>
      <w:r>
        <w:rPr>
          <w:rFonts w:ascii="Arial" w:eastAsia="Arial" w:hAnsi="Arial" w:cs="Arial"/>
          <w:spacing w:val="6"/>
          <w:sz w:val="24"/>
          <w:szCs w:val="24"/>
        </w:rPr>
        <w:t xml:space="preserve"> </w:t>
      </w:r>
      <w:r w:rsidR="00026876">
        <w:rPr>
          <w:rFonts w:ascii="Arial" w:eastAsia="Arial" w:hAnsi="Arial" w:cs="Arial"/>
          <w:spacing w:val="6"/>
          <w:sz w:val="24"/>
          <w:szCs w:val="24"/>
        </w:rPr>
        <w:t xml:space="preserve">Safe and Wellbeing visit </w:t>
      </w:r>
      <w:r w:rsidRPr="00A25E09">
        <w:rPr>
          <w:rFonts w:ascii="Arial" w:eastAsia="Arial" w:hAnsi="Arial" w:cs="Arial"/>
          <w:spacing w:val="6"/>
          <w:sz w:val="24"/>
          <w:szCs w:val="24"/>
        </w:rPr>
        <w:t xml:space="preserve">undertaken by the </w:t>
      </w:r>
      <w:r w:rsidR="001C2372" w:rsidRPr="00A25E09">
        <w:rPr>
          <w:rFonts w:ascii="Arial" w:eastAsia="Arial" w:hAnsi="Arial" w:cs="Arial"/>
          <w:spacing w:val="6"/>
          <w:sz w:val="24"/>
          <w:szCs w:val="24"/>
        </w:rPr>
        <w:t>Fire &amp; Rescue Service</w:t>
      </w:r>
      <w:r w:rsidR="00A25E09">
        <w:rPr>
          <w:rFonts w:ascii="Arial" w:eastAsia="Arial" w:hAnsi="Arial" w:cs="Arial"/>
          <w:spacing w:val="6"/>
          <w:sz w:val="24"/>
          <w:szCs w:val="24"/>
        </w:rPr>
        <w:t xml:space="preserve"> </w:t>
      </w:r>
      <w:r w:rsidRPr="00A25E09">
        <w:rPr>
          <w:rFonts w:ascii="Arial" w:eastAsia="Arial" w:hAnsi="Arial" w:cs="Arial"/>
          <w:spacing w:val="6"/>
          <w:sz w:val="24"/>
          <w:szCs w:val="24"/>
        </w:rPr>
        <w:t>may be appropriate.</w:t>
      </w:r>
      <w:r w:rsidR="007D2CF9">
        <w:rPr>
          <w:rFonts w:ascii="Arial" w:eastAsia="Arial" w:hAnsi="Arial" w:cs="Arial"/>
          <w:spacing w:val="6"/>
          <w:sz w:val="24"/>
          <w:szCs w:val="24"/>
        </w:rPr>
        <w:t xml:space="preserve"> </w:t>
      </w:r>
    </w:p>
    <w:p w14:paraId="2CB157DB" w14:textId="77777777" w:rsidR="00A335F5" w:rsidRPr="00BF3163" w:rsidRDefault="00A335F5" w:rsidP="00980CBE">
      <w:pPr>
        <w:spacing w:after="0" w:line="240" w:lineRule="auto"/>
        <w:ind w:left="284"/>
        <w:rPr>
          <w:rFonts w:ascii="Arial" w:eastAsia="Arial" w:hAnsi="Arial" w:cs="Arial"/>
          <w:bCs/>
          <w:spacing w:val="1"/>
          <w:sz w:val="24"/>
          <w:szCs w:val="24"/>
        </w:rPr>
      </w:pPr>
    </w:p>
    <w:p w14:paraId="2A84298D" w14:textId="77777777" w:rsidR="00F60024" w:rsidRPr="00BF3163" w:rsidRDefault="00F60024" w:rsidP="00980CBE">
      <w:pPr>
        <w:spacing w:after="0" w:line="240" w:lineRule="auto"/>
        <w:ind w:right="-20"/>
        <w:rPr>
          <w:rFonts w:ascii="Arial" w:eastAsia="Arial" w:hAnsi="Arial" w:cs="Arial"/>
          <w:bCs/>
          <w:spacing w:val="1"/>
          <w:sz w:val="24"/>
          <w:szCs w:val="24"/>
        </w:rPr>
      </w:pPr>
    </w:p>
    <w:p w14:paraId="2B3ADA85" w14:textId="4BFF8D74" w:rsidR="007A27C5" w:rsidRPr="007B0698" w:rsidRDefault="007A3EF9" w:rsidP="00980CBE">
      <w:pPr>
        <w:pStyle w:val="ListParagraph"/>
        <w:numPr>
          <w:ilvl w:val="0"/>
          <w:numId w:val="21"/>
        </w:numPr>
        <w:spacing w:after="0" w:line="240" w:lineRule="auto"/>
        <w:ind w:left="567" w:right="-20" w:hanging="567"/>
        <w:rPr>
          <w:rFonts w:ascii="Arial" w:eastAsia="Arial" w:hAnsi="Arial" w:cs="Arial"/>
          <w:b/>
          <w:bCs/>
          <w:spacing w:val="-2"/>
          <w:sz w:val="24"/>
          <w:szCs w:val="24"/>
        </w:rPr>
      </w:pPr>
      <w:r>
        <w:rPr>
          <w:rFonts w:ascii="Arial" w:eastAsia="Arial" w:hAnsi="Arial" w:cs="Arial"/>
          <w:b/>
          <w:bCs/>
          <w:sz w:val="24"/>
          <w:szCs w:val="24"/>
        </w:rPr>
        <w:t>Legal</w:t>
      </w:r>
      <w:r w:rsidR="00B50E43" w:rsidRPr="007B0698">
        <w:rPr>
          <w:rFonts w:ascii="Arial" w:eastAsia="Arial" w:hAnsi="Arial" w:cs="Arial"/>
          <w:b/>
          <w:bCs/>
          <w:sz w:val="24"/>
          <w:szCs w:val="24"/>
        </w:rPr>
        <w:t xml:space="preserve"> P</w:t>
      </w:r>
      <w:r w:rsidR="00B50E43" w:rsidRPr="007B0698">
        <w:rPr>
          <w:rFonts w:ascii="Arial" w:eastAsia="Arial" w:hAnsi="Arial" w:cs="Arial"/>
          <w:b/>
          <w:bCs/>
          <w:spacing w:val="-3"/>
          <w:sz w:val="24"/>
          <w:szCs w:val="24"/>
        </w:rPr>
        <w:t>o</w:t>
      </w:r>
      <w:r w:rsidR="00B50E43" w:rsidRPr="007B0698">
        <w:rPr>
          <w:rFonts w:ascii="Arial" w:eastAsia="Arial" w:hAnsi="Arial" w:cs="Arial"/>
          <w:b/>
          <w:bCs/>
          <w:spacing w:val="3"/>
          <w:sz w:val="24"/>
          <w:szCs w:val="24"/>
        </w:rPr>
        <w:t>we</w:t>
      </w:r>
      <w:r w:rsidR="00B50E43" w:rsidRPr="007B0698">
        <w:rPr>
          <w:rFonts w:ascii="Arial" w:eastAsia="Arial" w:hAnsi="Arial" w:cs="Arial"/>
          <w:b/>
          <w:bCs/>
          <w:spacing w:val="-2"/>
          <w:sz w:val="24"/>
          <w:szCs w:val="24"/>
        </w:rPr>
        <w:t>rs</w:t>
      </w:r>
    </w:p>
    <w:p w14:paraId="0BDDE10F" w14:textId="77777777" w:rsidR="00A25E09" w:rsidRDefault="00A25E09" w:rsidP="00980CBE">
      <w:pPr>
        <w:spacing w:after="0" w:line="240" w:lineRule="auto"/>
        <w:ind w:right="-20"/>
        <w:rPr>
          <w:rFonts w:ascii="Arial" w:eastAsia="Arial" w:hAnsi="Arial" w:cs="Arial"/>
          <w:b/>
          <w:bCs/>
          <w:spacing w:val="-2"/>
          <w:sz w:val="24"/>
          <w:szCs w:val="24"/>
        </w:rPr>
      </w:pPr>
    </w:p>
    <w:p w14:paraId="5A0FAD87" w14:textId="4D501632" w:rsidR="00A25E09" w:rsidRPr="00A25E09" w:rsidRDefault="00A25E09" w:rsidP="00980CBE">
      <w:pPr>
        <w:pStyle w:val="Heading3"/>
        <w:numPr>
          <w:ilvl w:val="1"/>
          <w:numId w:val="21"/>
        </w:numPr>
        <w:tabs>
          <w:tab w:val="left" w:pos="504"/>
        </w:tabs>
        <w:ind w:right="6039" w:hanging="1440"/>
        <w:rPr>
          <w:u w:val="single"/>
        </w:rPr>
      </w:pPr>
      <w:r w:rsidRPr="00A25E09">
        <w:rPr>
          <w:u w:val="single"/>
        </w:rPr>
        <w:t xml:space="preserve">Public Health </w:t>
      </w:r>
      <w:r w:rsidRPr="00A25E09">
        <w:rPr>
          <w:spacing w:val="-3"/>
          <w:u w:val="single"/>
        </w:rPr>
        <w:t>Act</w:t>
      </w:r>
      <w:r w:rsidRPr="00A25E09">
        <w:rPr>
          <w:spacing w:val="2"/>
          <w:u w:val="single"/>
        </w:rPr>
        <w:t xml:space="preserve"> </w:t>
      </w:r>
      <w:r w:rsidRPr="00A25E09">
        <w:rPr>
          <w:u w:val="single"/>
        </w:rPr>
        <w:t>1936</w:t>
      </w:r>
    </w:p>
    <w:p w14:paraId="2680ECE9" w14:textId="77777777" w:rsidR="007750FA" w:rsidRDefault="007750FA" w:rsidP="00980CBE">
      <w:pPr>
        <w:spacing w:after="0" w:line="240" w:lineRule="auto"/>
        <w:rPr>
          <w:rFonts w:ascii="Arial" w:hAnsi="Arial" w:cs="Arial"/>
          <w:b/>
          <w:sz w:val="24"/>
          <w:szCs w:val="24"/>
        </w:rPr>
      </w:pPr>
    </w:p>
    <w:p w14:paraId="15D4C173" w14:textId="77777777" w:rsidR="00A25E09" w:rsidRPr="007750FA" w:rsidRDefault="00A25E09" w:rsidP="00980CBE">
      <w:pPr>
        <w:spacing w:after="0" w:line="240" w:lineRule="auto"/>
        <w:rPr>
          <w:rFonts w:ascii="Arial" w:hAnsi="Arial" w:cs="Arial"/>
          <w:b/>
          <w:sz w:val="24"/>
          <w:szCs w:val="24"/>
        </w:rPr>
      </w:pPr>
      <w:r w:rsidRPr="007750FA">
        <w:rPr>
          <w:rFonts w:ascii="Arial" w:hAnsi="Arial" w:cs="Arial"/>
          <w:b/>
          <w:sz w:val="24"/>
          <w:szCs w:val="24"/>
        </w:rPr>
        <w:t>Section 83:  Cleansing of filthy or verminous premises</w:t>
      </w:r>
    </w:p>
    <w:p w14:paraId="1E0E2163" w14:textId="77777777" w:rsidR="00A25E09" w:rsidRPr="00A25E09" w:rsidRDefault="00A25E09" w:rsidP="00980CBE">
      <w:pPr>
        <w:pStyle w:val="BodyText"/>
        <w:rPr>
          <w:b/>
        </w:rPr>
      </w:pPr>
    </w:p>
    <w:p w14:paraId="1F2386D1" w14:textId="77777777" w:rsidR="00A25E09" w:rsidRDefault="00A25E09" w:rsidP="00980CBE">
      <w:pPr>
        <w:pStyle w:val="BodyText"/>
        <w:rPr>
          <w:spacing w:val="6"/>
        </w:rPr>
      </w:pPr>
      <w:r w:rsidRPr="007750FA">
        <w:rPr>
          <w:spacing w:val="6"/>
        </w:rPr>
        <w:t>Where any premises, tent, van, shed, ship or boat is either;</w:t>
      </w:r>
    </w:p>
    <w:p w14:paraId="30F7CE14" w14:textId="77777777" w:rsidR="00541CD9" w:rsidRPr="007750FA" w:rsidRDefault="00541CD9" w:rsidP="00980CBE">
      <w:pPr>
        <w:pStyle w:val="BodyText"/>
        <w:rPr>
          <w:spacing w:val="6"/>
        </w:rPr>
      </w:pPr>
    </w:p>
    <w:p w14:paraId="2DA99A0D" w14:textId="77777777" w:rsidR="00A25E09" w:rsidRPr="00A25E09" w:rsidRDefault="00A25E09" w:rsidP="00980CBE">
      <w:pPr>
        <w:pStyle w:val="ListParagraph"/>
        <w:numPr>
          <w:ilvl w:val="0"/>
          <w:numId w:val="3"/>
        </w:numPr>
        <w:spacing w:after="0" w:line="240" w:lineRule="auto"/>
        <w:ind w:left="426" w:hanging="284"/>
        <w:contextualSpacing w:val="0"/>
        <w:rPr>
          <w:rFonts w:ascii="Arial" w:hAnsi="Arial" w:cs="Arial"/>
          <w:sz w:val="24"/>
          <w:szCs w:val="24"/>
        </w:rPr>
      </w:pPr>
      <w:r w:rsidRPr="00A25E09">
        <w:rPr>
          <w:rFonts w:ascii="Arial" w:hAnsi="Arial" w:cs="Arial"/>
          <w:sz w:val="24"/>
          <w:szCs w:val="24"/>
        </w:rPr>
        <w:t>filthy or unwholesome so as to be prejudicial to health;</w:t>
      </w:r>
      <w:r w:rsidRPr="00A25E09">
        <w:rPr>
          <w:rFonts w:ascii="Arial" w:hAnsi="Arial" w:cs="Arial"/>
          <w:spacing w:val="-17"/>
          <w:sz w:val="24"/>
          <w:szCs w:val="24"/>
        </w:rPr>
        <w:t xml:space="preserve"> </w:t>
      </w:r>
      <w:r w:rsidRPr="00A25E09">
        <w:rPr>
          <w:rFonts w:ascii="Arial" w:hAnsi="Arial" w:cs="Arial"/>
          <w:sz w:val="24"/>
          <w:szCs w:val="24"/>
        </w:rPr>
        <w:t>or</w:t>
      </w:r>
    </w:p>
    <w:p w14:paraId="5E87B4D2" w14:textId="77777777" w:rsidR="007750FA" w:rsidRDefault="00A25E09" w:rsidP="00980CBE">
      <w:pPr>
        <w:pStyle w:val="ListParagraph"/>
        <w:numPr>
          <w:ilvl w:val="0"/>
          <w:numId w:val="3"/>
        </w:numPr>
        <w:tabs>
          <w:tab w:val="left" w:pos="284"/>
        </w:tabs>
        <w:spacing w:after="0" w:line="240" w:lineRule="auto"/>
        <w:ind w:left="426" w:hanging="284"/>
        <w:contextualSpacing w:val="0"/>
        <w:rPr>
          <w:rFonts w:ascii="Arial" w:hAnsi="Arial" w:cs="Arial"/>
          <w:sz w:val="24"/>
          <w:szCs w:val="24"/>
        </w:rPr>
      </w:pPr>
      <w:r w:rsidRPr="00A25E09">
        <w:rPr>
          <w:rFonts w:ascii="Arial" w:hAnsi="Arial" w:cs="Arial"/>
          <w:sz w:val="24"/>
          <w:szCs w:val="24"/>
        </w:rPr>
        <w:t>verminous (relating to rats, mice other pests including insects, their eggs and</w:t>
      </w:r>
      <w:r w:rsidR="007750FA">
        <w:rPr>
          <w:rFonts w:ascii="Arial" w:hAnsi="Arial" w:cs="Arial"/>
          <w:sz w:val="24"/>
          <w:szCs w:val="24"/>
        </w:rPr>
        <w:t xml:space="preserve">    </w:t>
      </w:r>
    </w:p>
    <w:p w14:paraId="1730BCCD" w14:textId="77777777" w:rsidR="00A25E09" w:rsidRPr="00A25E09" w:rsidRDefault="007750FA" w:rsidP="00980CBE">
      <w:pPr>
        <w:pStyle w:val="ListParagraph"/>
        <w:tabs>
          <w:tab w:val="left" w:pos="461"/>
        </w:tabs>
        <w:spacing w:after="0" w:line="240" w:lineRule="auto"/>
        <w:ind w:left="426" w:hanging="284"/>
        <w:contextualSpacing w:val="0"/>
        <w:rPr>
          <w:rFonts w:ascii="Arial" w:hAnsi="Arial" w:cs="Arial"/>
          <w:sz w:val="24"/>
          <w:szCs w:val="24"/>
        </w:rPr>
      </w:pPr>
      <w:r>
        <w:rPr>
          <w:rFonts w:ascii="Arial" w:hAnsi="Arial" w:cs="Arial"/>
          <w:sz w:val="24"/>
          <w:szCs w:val="24"/>
        </w:rPr>
        <w:t xml:space="preserve">    </w:t>
      </w:r>
      <w:r w:rsidR="00A25E09" w:rsidRPr="00A25E09">
        <w:rPr>
          <w:rFonts w:ascii="Arial" w:hAnsi="Arial" w:cs="Arial"/>
          <w:sz w:val="24"/>
          <w:szCs w:val="24"/>
        </w:rPr>
        <w:t>larvae).</w:t>
      </w:r>
    </w:p>
    <w:p w14:paraId="43C7B626" w14:textId="77777777" w:rsidR="00A25E09" w:rsidRPr="00A25E09" w:rsidRDefault="00A25E09" w:rsidP="00980CBE">
      <w:pPr>
        <w:pStyle w:val="BodyText"/>
      </w:pPr>
    </w:p>
    <w:p w14:paraId="5FA3BA0D" w14:textId="77777777" w:rsidR="00A25E09" w:rsidRPr="007750FA" w:rsidRDefault="00A25E09" w:rsidP="00980CBE">
      <w:pPr>
        <w:pStyle w:val="BodyText"/>
        <w:rPr>
          <w:spacing w:val="6"/>
        </w:rPr>
      </w:pPr>
      <w:r w:rsidRPr="007750FA">
        <w:rPr>
          <w:spacing w:val="6"/>
        </w:rPr>
        <w:t>LA serves notice requiring clearance of materials and objects that are filthy, cleansing of surfaces, carpets, etc. within 24 hours or more.  If not complied with, Environmental Health (EH) can carry out works in default and charge.  No appeal against notice but an appeal can be made against the cost and reasonableness of the works on the notice.</w:t>
      </w:r>
    </w:p>
    <w:p w14:paraId="2725744B" w14:textId="77777777" w:rsidR="00A25E09" w:rsidRPr="00A25E09" w:rsidRDefault="00A25E09" w:rsidP="00980CBE">
      <w:pPr>
        <w:pStyle w:val="BodyText"/>
        <w:ind w:right="103"/>
      </w:pPr>
    </w:p>
    <w:p w14:paraId="62EB267A" w14:textId="77777777" w:rsidR="00A25E09" w:rsidRPr="00A25E09" w:rsidRDefault="00A25E09" w:rsidP="00980CBE">
      <w:pPr>
        <w:spacing w:after="0" w:line="240" w:lineRule="auto"/>
        <w:rPr>
          <w:rFonts w:ascii="Arial" w:hAnsi="Arial" w:cs="Arial"/>
          <w:sz w:val="24"/>
          <w:szCs w:val="24"/>
        </w:rPr>
      </w:pPr>
      <w:r w:rsidRPr="007750FA">
        <w:rPr>
          <w:rFonts w:ascii="Arial" w:hAnsi="Arial" w:cs="Arial"/>
          <w:b/>
          <w:sz w:val="24"/>
          <w:szCs w:val="24"/>
        </w:rPr>
        <w:t>Section 84:  Cleansing or destruction of filthy or verminous articles</w:t>
      </w:r>
    </w:p>
    <w:p w14:paraId="7230103A" w14:textId="77777777" w:rsidR="00A25E09" w:rsidRPr="00A25E09" w:rsidRDefault="00A25E09" w:rsidP="00980CBE">
      <w:pPr>
        <w:pStyle w:val="BodyText"/>
        <w:rPr>
          <w:b/>
        </w:rPr>
      </w:pPr>
    </w:p>
    <w:p w14:paraId="38EB6F37" w14:textId="77777777" w:rsidR="00A25E09" w:rsidRPr="007750FA" w:rsidRDefault="00A25E09" w:rsidP="00980CBE">
      <w:pPr>
        <w:pStyle w:val="BodyText"/>
        <w:rPr>
          <w:spacing w:val="6"/>
        </w:rPr>
      </w:pPr>
      <w:r w:rsidRPr="007750FA">
        <w:rPr>
          <w:spacing w:val="6"/>
        </w:rPr>
        <w:t>Any article that is so filthy as to need cleansing or destruction to prevent injury to persons in the premises, or is verminous, the LA can serve notice and remove, cleanse, purify, disinfect or destroy any such article at their expense.</w:t>
      </w:r>
    </w:p>
    <w:p w14:paraId="3B166B6B" w14:textId="77777777" w:rsidR="00A25E09" w:rsidRPr="007750FA" w:rsidRDefault="00A25E09" w:rsidP="00980CBE">
      <w:pPr>
        <w:pStyle w:val="BodyText"/>
        <w:rPr>
          <w:spacing w:val="6"/>
        </w:rPr>
      </w:pPr>
    </w:p>
    <w:p w14:paraId="200074E2" w14:textId="392979D9" w:rsidR="00BB62E8" w:rsidRPr="005758C9" w:rsidRDefault="00BB62E8" w:rsidP="00980CBE">
      <w:pPr>
        <w:pStyle w:val="ListParagraph"/>
        <w:numPr>
          <w:ilvl w:val="1"/>
          <w:numId w:val="21"/>
        </w:numPr>
        <w:spacing w:after="0" w:line="240" w:lineRule="auto"/>
        <w:ind w:left="567" w:hanging="567"/>
        <w:rPr>
          <w:rFonts w:ascii="Arial" w:hAnsi="Arial" w:cs="Arial"/>
          <w:b/>
          <w:sz w:val="24"/>
          <w:szCs w:val="24"/>
          <w:u w:val="single"/>
        </w:rPr>
      </w:pPr>
      <w:r w:rsidRPr="005758C9">
        <w:rPr>
          <w:rFonts w:ascii="Arial" w:hAnsi="Arial" w:cs="Arial"/>
          <w:b/>
          <w:sz w:val="24"/>
          <w:szCs w:val="24"/>
          <w:u w:val="single"/>
        </w:rPr>
        <w:t>Housing Act 2004</w:t>
      </w:r>
    </w:p>
    <w:p w14:paraId="4C90B281" w14:textId="77777777" w:rsidR="00BB62E8" w:rsidRDefault="00BB62E8" w:rsidP="00980CBE">
      <w:pPr>
        <w:spacing w:after="0" w:line="240" w:lineRule="auto"/>
        <w:rPr>
          <w:rFonts w:ascii="Arial" w:hAnsi="Arial" w:cs="Arial"/>
          <w:b/>
          <w:sz w:val="24"/>
          <w:szCs w:val="24"/>
          <w:u w:val="single"/>
        </w:rPr>
      </w:pPr>
    </w:p>
    <w:p w14:paraId="7487972D" w14:textId="77777777" w:rsidR="002F1240" w:rsidRDefault="002F1240" w:rsidP="002F1240">
      <w:pPr>
        <w:spacing w:line="240" w:lineRule="auto"/>
        <w:rPr>
          <w:rFonts w:ascii="Arial" w:hAnsi="Arial" w:cs="Arial"/>
          <w:sz w:val="24"/>
          <w:szCs w:val="24"/>
        </w:rPr>
      </w:pPr>
      <w:r>
        <w:rPr>
          <w:rFonts w:ascii="Arial" w:hAnsi="Arial" w:cs="Arial"/>
          <w:sz w:val="24"/>
          <w:szCs w:val="24"/>
        </w:rPr>
        <w:t xml:space="preserve">If a complaint is received regarding the condition of a premises within its area the Local Housing Authority (LHA) is </w:t>
      </w:r>
      <w:proofErr w:type="spellStart"/>
      <w:r>
        <w:rPr>
          <w:rFonts w:ascii="Arial" w:hAnsi="Arial" w:cs="Arial"/>
          <w:sz w:val="24"/>
          <w:szCs w:val="24"/>
        </w:rPr>
        <w:t>authorised</w:t>
      </w:r>
      <w:proofErr w:type="spellEnd"/>
      <w:r>
        <w:rPr>
          <w:rFonts w:ascii="Arial" w:hAnsi="Arial" w:cs="Arial"/>
          <w:sz w:val="24"/>
          <w:szCs w:val="24"/>
        </w:rPr>
        <w:t xml:space="preserve"> to carry out inspections of any residential premises to identify hazards that are likely cause harm and to take the necessary enforcement action; to reduce the risk of harm. </w:t>
      </w:r>
    </w:p>
    <w:p w14:paraId="6AE6E7CD" w14:textId="10BF8A1E" w:rsidR="00BB62E8" w:rsidRDefault="002F1240" w:rsidP="002F1240">
      <w:pPr>
        <w:spacing w:after="0" w:line="240" w:lineRule="auto"/>
        <w:rPr>
          <w:rFonts w:ascii="Arial" w:hAnsi="Arial" w:cs="Arial"/>
          <w:sz w:val="24"/>
          <w:szCs w:val="24"/>
        </w:rPr>
      </w:pPr>
      <w:r>
        <w:rPr>
          <w:rFonts w:ascii="Arial" w:hAnsi="Arial" w:cs="Arial"/>
          <w:sz w:val="24"/>
          <w:szCs w:val="24"/>
        </w:rPr>
        <w:t>Within the Housing Act 2004 Parts 1 – 4 and Parts 6 - 7 the Housing Health and Safety Rating System (HHSRS) is used to identify any hazards present within the premises.  There is a duty by the LHA to take action on all identified Category One hazards and the LHA can decide whether or not to take action with regard to identified Category Two hazards.  Taking action includes serving legal notices upon the owners/ persons responsible and can include Improvement Notices, Prohibition Orders etc. The LHA can also prosecute for non-</w:t>
      </w:r>
      <w:r>
        <w:rPr>
          <w:rFonts w:ascii="Arial" w:hAnsi="Arial" w:cs="Arial"/>
          <w:sz w:val="24"/>
          <w:szCs w:val="24"/>
        </w:rPr>
        <w:lastRenderedPageBreak/>
        <w:t>compliance of any notice served, however, an appeal against any notice must be submitted to the Residential Property Tribunal (First tier Tribunal) for consideration within 21 days of service.</w:t>
      </w:r>
    </w:p>
    <w:p w14:paraId="4BF64379" w14:textId="77777777" w:rsidR="002F1240" w:rsidRDefault="002F1240" w:rsidP="002F1240">
      <w:pPr>
        <w:spacing w:after="0" w:line="240" w:lineRule="auto"/>
        <w:rPr>
          <w:rFonts w:ascii="Arial" w:hAnsi="Arial" w:cs="Arial"/>
          <w:sz w:val="24"/>
          <w:szCs w:val="24"/>
        </w:rPr>
      </w:pPr>
    </w:p>
    <w:p w14:paraId="3FB7D342" w14:textId="5C9EF0B8" w:rsidR="002F1240" w:rsidRPr="002F1240" w:rsidRDefault="002F1240" w:rsidP="002F1240">
      <w:pPr>
        <w:pStyle w:val="ListParagraph"/>
        <w:numPr>
          <w:ilvl w:val="1"/>
          <w:numId w:val="21"/>
        </w:numPr>
        <w:ind w:left="567" w:hanging="567"/>
        <w:rPr>
          <w:rFonts w:ascii="Arial" w:hAnsi="Arial" w:cs="Arial"/>
          <w:b/>
          <w:bCs/>
          <w:sz w:val="24"/>
          <w:szCs w:val="24"/>
          <w:u w:val="single"/>
        </w:rPr>
      </w:pPr>
      <w:r w:rsidRPr="002F1240">
        <w:rPr>
          <w:rFonts w:ascii="Arial" w:hAnsi="Arial" w:cs="Arial"/>
          <w:b/>
          <w:bCs/>
          <w:sz w:val="24"/>
          <w:szCs w:val="24"/>
          <w:u w:val="single"/>
        </w:rPr>
        <w:t>The Town and Country Planning Act 1990.</w:t>
      </w:r>
    </w:p>
    <w:p w14:paraId="3D284B5F" w14:textId="4F3BD1C8" w:rsidR="002F1240" w:rsidRPr="002F1240" w:rsidRDefault="002F1240" w:rsidP="001D04ED">
      <w:pPr>
        <w:autoSpaceDE w:val="0"/>
        <w:autoSpaceDN w:val="0"/>
        <w:spacing w:line="240" w:lineRule="auto"/>
        <w:rPr>
          <w:rFonts w:ascii="Arial" w:hAnsi="Arial" w:cs="Arial"/>
          <w:sz w:val="24"/>
          <w:szCs w:val="24"/>
        </w:rPr>
      </w:pPr>
      <w:r w:rsidRPr="002F1240">
        <w:rPr>
          <w:rFonts w:ascii="Arial" w:hAnsi="Arial" w:cs="Arial"/>
          <w:sz w:val="24"/>
          <w:szCs w:val="24"/>
        </w:rPr>
        <w:t>Section 215 (s215) of the Town &amp; Country Planning Act 1990 (the Act) provides a</w:t>
      </w:r>
      <w:r>
        <w:rPr>
          <w:rFonts w:ascii="Arial" w:hAnsi="Arial" w:cs="Arial"/>
          <w:sz w:val="24"/>
          <w:szCs w:val="24"/>
        </w:rPr>
        <w:t xml:space="preserve"> </w:t>
      </w:r>
      <w:r w:rsidRPr="002F1240">
        <w:rPr>
          <w:rFonts w:ascii="Arial" w:hAnsi="Arial" w:cs="Arial"/>
          <w:sz w:val="24"/>
          <w:szCs w:val="24"/>
        </w:rPr>
        <w:t>local planning authority (LPA) with the power, in certain circumstances, to take</w:t>
      </w:r>
      <w:r>
        <w:rPr>
          <w:rFonts w:ascii="Arial" w:hAnsi="Arial" w:cs="Arial"/>
          <w:sz w:val="24"/>
          <w:szCs w:val="24"/>
        </w:rPr>
        <w:t xml:space="preserve"> </w:t>
      </w:r>
      <w:r w:rsidRPr="002F1240">
        <w:rPr>
          <w:rFonts w:ascii="Arial" w:hAnsi="Arial" w:cs="Arial"/>
          <w:sz w:val="24"/>
          <w:szCs w:val="24"/>
        </w:rPr>
        <w:t>steps requiring land to be cleaned up when its condition adversely affects the</w:t>
      </w:r>
      <w:r>
        <w:rPr>
          <w:rFonts w:ascii="Arial" w:hAnsi="Arial" w:cs="Arial"/>
          <w:sz w:val="24"/>
          <w:szCs w:val="24"/>
        </w:rPr>
        <w:t xml:space="preserve"> </w:t>
      </w:r>
      <w:r w:rsidRPr="002F1240">
        <w:rPr>
          <w:rFonts w:ascii="Arial" w:hAnsi="Arial" w:cs="Arial"/>
          <w:sz w:val="24"/>
          <w:szCs w:val="24"/>
        </w:rPr>
        <w:t>amenity of the area. If it appears that the amenity o</w:t>
      </w:r>
      <w:r w:rsidR="001D04ED">
        <w:rPr>
          <w:rFonts w:ascii="Arial" w:hAnsi="Arial" w:cs="Arial"/>
          <w:sz w:val="24"/>
          <w:szCs w:val="24"/>
        </w:rPr>
        <w:t>r</w:t>
      </w:r>
      <w:r w:rsidRPr="002F1240">
        <w:rPr>
          <w:rFonts w:ascii="Arial" w:hAnsi="Arial" w:cs="Arial"/>
          <w:sz w:val="24"/>
          <w:szCs w:val="24"/>
        </w:rPr>
        <w:t xml:space="preserve"> part of their area is being</w:t>
      </w:r>
      <w:r>
        <w:rPr>
          <w:rFonts w:ascii="Arial" w:hAnsi="Arial" w:cs="Arial"/>
          <w:sz w:val="24"/>
          <w:szCs w:val="24"/>
        </w:rPr>
        <w:t xml:space="preserve"> </w:t>
      </w:r>
      <w:r w:rsidRPr="002F1240">
        <w:rPr>
          <w:rFonts w:ascii="Arial" w:hAnsi="Arial" w:cs="Arial"/>
          <w:sz w:val="24"/>
          <w:szCs w:val="24"/>
        </w:rPr>
        <w:t xml:space="preserve">adversely affected by the condition of </w:t>
      </w:r>
      <w:proofErr w:type="spellStart"/>
      <w:r w:rsidRPr="002F1240">
        <w:rPr>
          <w:rFonts w:ascii="Arial" w:hAnsi="Arial" w:cs="Arial"/>
          <w:sz w:val="24"/>
          <w:szCs w:val="24"/>
        </w:rPr>
        <w:t>neighbouring</w:t>
      </w:r>
      <w:proofErr w:type="spellEnd"/>
      <w:r w:rsidRPr="002F1240">
        <w:rPr>
          <w:rFonts w:ascii="Arial" w:hAnsi="Arial" w:cs="Arial"/>
          <w:sz w:val="24"/>
          <w:szCs w:val="24"/>
        </w:rPr>
        <w:t xml:space="preserve"> land and buildings, they may</w:t>
      </w:r>
      <w:r>
        <w:rPr>
          <w:rFonts w:ascii="Arial" w:hAnsi="Arial" w:cs="Arial"/>
          <w:sz w:val="24"/>
          <w:szCs w:val="24"/>
        </w:rPr>
        <w:t xml:space="preserve"> </w:t>
      </w:r>
      <w:r w:rsidRPr="002F1240">
        <w:rPr>
          <w:rFonts w:ascii="Arial" w:hAnsi="Arial" w:cs="Arial"/>
          <w:sz w:val="24"/>
          <w:szCs w:val="24"/>
        </w:rPr>
        <w:t>serve a notice on the owner requiring that the situation be remedied. These notices</w:t>
      </w:r>
      <w:r>
        <w:rPr>
          <w:rFonts w:ascii="Arial" w:hAnsi="Arial" w:cs="Arial"/>
          <w:sz w:val="24"/>
          <w:szCs w:val="24"/>
        </w:rPr>
        <w:t xml:space="preserve"> </w:t>
      </w:r>
      <w:r w:rsidRPr="002F1240">
        <w:rPr>
          <w:rFonts w:ascii="Arial" w:hAnsi="Arial" w:cs="Arial"/>
          <w:sz w:val="24"/>
          <w:szCs w:val="24"/>
        </w:rPr>
        <w:t>set out the steps that need to be taken, and the time within which they must be</w:t>
      </w:r>
      <w:r>
        <w:rPr>
          <w:rFonts w:ascii="Arial" w:hAnsi="Arial" w:cs="Arial"/>
          <w:sz w:val="24"/>
          <w:szCs w:val="24"/>
        </w:rPr>
        <w:t xml:space="preserve"> </w:t>
      </w:r>
      <w:r w:rsidRPr="002F1240">
        <w:rPr>
          <w:rFonts w:ascii="Arial" w:hAnsi="Arial" w:cs="Arial"/>
          <w:sz w:val="24"/>
          <w:szCs w:val="24"/>
        </w:rPr>
        <w:t>carried out. LPAs also have powers under s219 to undertake the clean-up works</w:t>
      </w:r>
      <w:r>
        <w:rPr>
          <w:rFonts w:ascii="Arial" w:hAnsi="Arial" w:cs="Arial"/>
          <w:sz w:val="24"/>
          <w:szCs w:val="24"/>
        </w:rPr>
        <w:t xml:space="preserve"> </w:t>
      </w:r>
      <w:r w:rsidRPr="002F1240">
        <w:rPr>
          <w:rFonts w:ascii="Arial" w:hAnsi="Arial" w:cs="Arial"/>
          <w:sz w:val="24"/>
          <w:szCs w:val="24"/>
        </w:rPr>
        <w:t>themselves and to recover the costs from the landowner.</w:t>
      </w:r>
    </w:p>
    <w:p w14:paraId="50C39029" w14:textId="2B487641" w:rsidR="002F1240" w:rsidRPr="002F1240" w:rsidRDefault="002F1240" w:rsidP="001D04ED">
      <w:pPr>
        <w:autoSpaceDE w:val="0"/>
        <w:autoSpaceDN w:val="0"/>
        <w:spacing w:line="240" w:lineRule="auto"/>
        <w:rPr>
          <w:rFonts w:ascii="Arial" w:hAnsi="Arial" w:cs="Arial"/>
          <w:sz w:val="24"/>
          <w:szCs w:val="24"/>
        </w:rPr>
      </w:pPr>
      <w:r w:rsidRPr="002F1240">
        <w:rPr>
          <w:rFonts w:ascii="Arial" w:hAnsi="Arial" w:cs="Arial"/>
          <w:sz w:val="24"/>
          <w:szCs w:val="24"/>
        </w:rPr>
        <w:t>The use of s215 by LPAs is discretionary and it is therefore up to the LPA to decide</w:t>
      </w:r>
      <w:r>
        <w:rPr>
          <w:rFonts w:ascii="Arial" w:hAnsi="Arial" w:cs="Arial"/>
          <w:sz w:val="24"/>
          <w:szCs w:val="24"/>
        </w:rPr>
        <w:t xml:space="preserve"> </w:t>
      </w:r>
      <w:r w:rsidRPr="002F1240">
        <w:rPr>
          <w:rFonts w:ascii="Arial" w:hAnsi="Arial" w:cs="Arial"/>
          <w:sz w:val="24"/>
          <w:szCs w:val="24"/>
        </w:rPr>
        <w:t>whether a notice under these provisions would be appropriate in a particular case,</w:t>
      </w:r>
      <w:r>
        <w:rPr>
          <w:rFonts w:ascii="Arial" w:hAnsi="Arial" w:cs="Arial"/>
          <w:sz w:val="24"/>
          <w:szCs w:val="24"/>
        </w:rPr>
        <w:t xml:space="preserve"> </w:t>
      </w:r>
      <w:r w:rsidRPr="002F1240">
        <w:rPr>
          <w:rFonts w:ascii="Arial" w:hAnsi="Arial" w:cs="Arial"/>
          <w:sz w:val="24"/>
          <w:szCs w:val="24"/>
        </w:rPr>
        <w:t>taking into account all the local circumstances. LPAs will need to consider, for</w:t>
      </w:r>
      <w:r>
        <w:rPr>
          <w:rFonts w:ascii="Arial" w:hAnsi="Arial" w:cs="Arial"/>
          <w:sz w:val="24"/>
          <w:szCs w:val="24"/>
        </w:rPr>
        <w:t xml:space="preserve"> </w:t>
      </w:r>
      <w:r w:rsidRPr="002F1240">
        <w:rPr>
          <w:rFonts w:ascii="Arial" w:hAnsi="Arial" w:cs="Arial"/>
          <w:sz w:val="24"/>
          <w:szCs w:val="24"/>
        </w:rPr>
        <w:t>example, the condition of the site, the impact on the surrounding area and the</w:t>
      </w:r>
      <w:r w:rsidR="001D04ED">
        <w:rPr>
          <w:rFonts w:ascii="Arial" w:hAnsi="Arial" w:cs="Arial"/>
          <w:sz w:val="24"/>
          <w:szCs w:val="24"/>
        </w:rPr>
        <w:t xml:space="preserve"> </w:t>
      </w:r>
      <w:r w:rsidRPr="002F1240">
        <w:rPr>
          <w:rFonts w:ascii="Arial" w:hAnsi="Arial" w:cs="Arial"/>
          <w:sz w:val="24"/>
          <w:szCs w:val="24"/>
        </w:rPr>
        <w:t>scope of their powers. In some circumstances s215 notices may be used in</w:t>
      </w:r>
      <w:r w:rsidR="001D04ED">
        <w:rPr>
          <w:rFonts w:ascii="Arial" w:hAnsi="Arial" w:cs="Arial"/>
          <w:sz w:val="24"/>
          <w:szCs w:val="24"/>
        </w:rPr>
        <w:t xml:space="preserve"> </w:t>
      </w:r>
      <w:r w:rsidRPr="002F1240">
        <w:rPr>
          <w:rFonts w:ascii="Arial" w:hAnsi="Arial" w:cs="Arial"/>
          <w:sz w:val="24"/>
          <w:szCs w:val="24"/>
        </w:rPr>
        <w:t>conjunction with other powers, for example, repair notices in respect of listed</w:t>
      </w:r>
      <w:r w:rsidR="001D04ED">
        <w:rPr>
          <w:rFonts w:ascii="Arial" w:hAnsi="Arial" w:cs="Arial"/>
          <w:sz w:val="24"/>
          <w:szCs w:val="24"/>
        </w:rPr>
        <w:t xml:space="preserve"> </w:t>
      </w:r>
      <w:r w:rsidRPr="002F1240">
        <w:rPr>
          <w:rFonts w:ascii="Arial" w:hAnsi="Arial" w:cs="Arial"/>
          <w:sz w:val="24"/>
          <w:szCs w:val="24"/>
        </w:rPr>
        <w:t>buildings or dangerous structure notices.</w:t>
      </w:r>
    </w:p>
    <w:p w14:paraId="7EA7C811" w14:textId="0DF24D3A" w:rsidR="002F1240" w:rsidRPr="001D04ED" w:rsidRDefault="002F1240" w:rsidP="001D04ED">
      <w:pPr>
        <w:autoSpaceDE w:val="0"/>
        <w:autoSpaceDN w:val="0"/>
        <w:spacing w:line="240" w:lineRule="auto"/>
        <w:rPr>
          <w:rFonts w:ascii="Arial" w:hAnsi="Arial" w:cs="Arial"/>
          <w:sz w:val="24"/>
          <w:szCs w:val="24"/>
        </w:rPr>
      </w:pPr>
      <w:r w:rsidRPr="001D04ED">
        <w:rPr>
          <w:rFonts w:ascii="Arial" w:hAnsi="Arial" w:cs="Arial"/>
          <w:sz w:val="24"/>
          <w:szCs w:val="24"/>
        </w:rPr>
        <w:t>The most important message that LPAs should be aware of is that s215 action can</w:t>
      </w:r>
      <w:r w:rsidR="001D04ED">
        <w:rPr>
          <w:rFonts w:ascii="Arial" w:hAnsi="Arial" w:cs="Arial"/>
          <w:sz w:val="24"/>
          <w:szCs w:val="24"/>
        </w:rPr>
        <w:t xml:space="preserve"> </w:t>
      </w:r>
      <w:r w:rsidRPr="001D04ED">
        <w:rPr>
          <w:rFonts w:ascii="Arial" w:hAnsi="Arial" w:cs="Arial"/>
          <w:sz w:val="24"/>
          <w:szCs w:val="24"/>
        </w:rPr>
        <w:t xml:space="preserve">be taken against land </w:t>
      </w:r>
      <w:r w:rsidRPr="001D04ED">
        <w:rPr>
          <w:rFonts w:ascii="Arial" w:hAnsi="Arial" w:cs="Arial"/>
          <w:i/>
          <w:iCs/>
          <w:sz w:val="24"/>
          <w:szCs w:val="24"/>
        </w:rPr>
        <w:t>and buildings</w:t>
      </w:r>
    </w:p>
    <w:p w14:paraId="02ADA930" w14:textId="77777777" w:rsidR="002F1240" w:rsidRDefault="002F1240" w:rsidP="002F1240">
      <w:pPr>
        <w:pStyle w:val="ListParagraph"/>
        <w:spacing w:after="0" w:line="240" w:lineRule="auto"/>
        <w:ind w:left="567"/>
        <w:rPr>
          <w:rFonts w:ascii="Arial" w:hAnsi="Arial" w:cs="Arial"/>
          <w:b/>
          <w:sz w:val="24"/>
          <w:szCs w:val="24"/>
          <w:u w:val="single"/>
        </w:rPr>
      </w:pPr>
    </w:p>
    <w:p w14:paraId="6623CAED" w14:textId="68C9341C" w:rsidR="00A25E09" w:rsidRPr="002F1240" w:rsidRDefault="00A25E09" w:rsidP="002F1240">
      <w:pPr>
        <w:pStyle w:val="ListParagraph"/>
        <w:numPr>
          <w:ilvl w:val="0"/>
          <w:numId w:val="30"/>
        </w:numPr>
        <w:spacing w:after="0" w:line="240" w:lineRule="auto"/>
        <w:ind w:left="567" w:hanging="567"/>
        <w:rPr>
          <w:rFonts w:ascii="Arial" w:hAnsi="Arial" w:cs="Arial"/>
          <w:b/>
          <w:sz w:val="24"/>
          <w:szCs w:val="24"/>
          <w:u w:val="single"/>
        </w:rPr>
      </w:pPr>
      <w:r w:rsidRPr="002F1240">
        <w:rPr>
          <w:rFonts w:ascii="Arial" w:hAnsi="Arial" w:cs="Arial"/>
          <w:b/>
          <w:sz w:val="24"/>
          <w:szCs w:val="24"/>
          <w:u w:val="single"/>
        </w:rPr>
        <w:t>Prevention of Damage by Pests Act 1949</w:t>
      </w:r>
    </w:p>
    <w:p w14:paraId="062CC4E3" w14:textId="77777777" w:rsidR="00A25E09" w:rsidRPr="00A25E09" w:rsidRDefault="00A25E09" w:rsidP="00980CBE">
      <w:pPr>
        <w:pStyle w:val="BodyText"/>
        <w:rPr>
          <w:b/>
        </w:rPr>
      </w:pPr>
    </w:p>
    <w:p w14:paraId="7E89E352" w14:textId="77777777" w:rsidR="00A25E09" w:rsidRPr="00A25E09" w:rsidRDefault="00A25E09" w:rsidP="00980CBE">
      <w:pPr>
        <w:spacing w:after="0" w:line="240" w:lineRule="auto"/>
        <w:rPr>
          <w:rFonts w:ascii="Arial" w:hAnsi="Arial" w:cs="Arial"/>
          <w:b/>
          <w:sz w:val="24"/>
          <w:szCs w:val="24"/>
        </w:rPr>
      </w:pPr>
      <w:r w:rsidRPr="00A25E09">
        <w:rPr>
          <w:rFonts w:ascii="Arial" w:hAnsi="Arial" w:cs="Arial"/>
          <w:b/>
          <w:sz w:val="24"/>
          <w:szCs w:val="24"/>
        </w:rPr>
        <w:t>Section 4:  Power of LA to require action to prevent or treat Rats and Mice</w:t>
      </w:r>
    </w:p>
    <w:p w14:paraId="0AE2BD19" w14:textId="77777777" w:rsidR="00A25E09" w:rsidRPr="00A25E09" w:rsidRDefault="00A25E09" w:rsidP="00980CBE">
      <w:pPr>
        <w:pStyle w:val="BodyText"/>
        <w:rPr>
          <w:b/>
        </w:rPr>
      </w:pPr>
    </w:p>
    <w:p w14:paraId="377D28BF" w14:textId="77777777" w:rsidR="00A25E09" w:rsidRPr="007750FA" w:rsidRDefault="00A25E09" w:rsidP="00980CBE">
      <w:pPr>
        <w:pStyle w:val="BodyText"/>
        <w:rPr>
          <w:spacing w:val="6"/>
        </w:rPr>
      </w:pPr>
      <w:r w:rsidRPr="007750FA">
        <w:rPr>
          <w:spacing w:val="6"/>
        </w:rPr>
        <w:t xml:space="preserve">Notice may be served on owner or occupier of land/premises where rats and/or mice are or may be present due to the conditions at the time. The notice may be served on the owner or occupier and provide a reasonable period of time to carry out reasonable works to treat for rats and/or mice, remove materials that may feed or </w:t>
      </w:r>
      <w:proofErr w:type="spellStart"/>
      <w:r w:rsidRPr="007750FA">
        <w:rPr>
          <w:spacing w:val="6"/>
        </w:rPr>
        <w:t>harbour</w:t>
      </w:r>
      <w:proofErr w:type="spellEnd"/>
      <w:r w:rsidRPr="007750FA">
        <w:rPr>
          <w:spacing w:val="6"/>
        </w:rPr>
        <w:t xml:space="preserve"> them and carry out structural works.  The LA may carry out works in default and charge for these.</w:t>
      </w:r>
    </w:p>
    <w:p w14:paraId="5790F7DC" w14:textId="77777777" w:rsidR="00A25E09" w:rsidRDefault="00A25E09" w:rsidP="00980CBE">
      <w:pPr>
        <w:pStyle w:val="BodyText"/>
        <w:rPr>
          <w:spacing w:val="6"/>
        </w:rPr>
      </w:pPr>
    </w:p>
    <w:p w14:paraId="6F818FE8" w14:textId="65BD24B7" w:rsidR="00A25E09" w:rsidRPr="00A25E09" w:rsidRDefault="00A25E09" w:rsidP="001D04ED">
      <w:pPr>
        <w:pStyle w:val="Heading3"/>
        <w:numPr>
          <w:ilvl w:val="0"/>
          <w:numId w:val="30"/>
        </w:numPr>
        <w:ind w:left="567" w:right="671" w:hanging="567"/>
        <w:rPr>
          <w:u w:val="single"/>
        </w:rPr>
      </w:pPr>
      <w:r w:rsidRPr="00A25E09">
        <w:rPr>
          <w:u w:val="single"/>
        </w:rPr>
        <w:t>Environmental Protection Act 1990</w:t>
      </w:r>
    </w:p>
    <w:p w14:paraId="587AA114" w14:textId="77777777" w:rsidR="00A25E09" w:rsidRPr="00A25E09" w:rsidRDefault="00A25E09" w:rsidP="00980CBE">
      <w:pPr>
        <w:pStyle w:val="BodyText"/>
        <w:ind w:left="284"/>
        <w:rPr>
          <w:b/>
        </w:rPr>
      </w:pPr>
    </w:p>
    <w:p w14:paraId="73826862" w14:textId="77777777" w:rsidR="00A25E09" w:rsidRPr="00A25E09" w:rsidRDefault="00A25E09" w:rsidP="00980CBE">
      <w:pPr>
        <w:spacing w:after="0" w:line="240" w:lineRule="auto"/>
        <w:rPr>
          <w:rFonts w:ascii="Arial" w:hAnsi="Arial" w:cs="Arial"/>
          <w:b/>
          <w:sz w:val="24"/>
          <w:szCs w:val="24"/>
        </w:rPr>
      </w:pPr>
      <w:r w:rsidRPr="00A25E09">
        <w:rPr>
          <w:rFonts w:ascii="Arial" w:hAnsi="Arial" w:cs="Arial"/>
          <w:b/>
          <w:sz w:val="24"/>
          <w:szCs w:val="24"/>
        </w:rPr>
        <w:t>Section 80:  Dealing with Statutory Nuisances (SNs)</w:t>
      </w:r>
    </w:p>
    <w:p w14:paraId="6CEB7BEC" w14:textId="77777777" w:rsidR="00A25E09" w:rsidRPr="00A25E09" w:rsidRDefault="00A25E09" w:rsidP="00980CBE">
      <w:pPr>
        <w:pStyle w:val="BodyText"/>
        <w:rPr>
          <w:b/>
        </w:rPr>
      </w:pPr>
    </w:p>
    <w:p w14:paraId="20FE048C" w14:textId="77777777" w:rsidR="00A25E09" w:rsidRDefault="00A25E09" w:rsidP="00980CBE">
      <w:pPr>
        <w:pStyle w:val="BodyText"/>
        <w:rPr>
          <w:spacing w:val="6"/>
        </w:rPr>
      </w:pPr>
      <w:r w:rsidRPr="007750FA">
        <w:rPr>
          <w:spacing w:val="6"/>
        </w:rPr>
        <w:t>SNs are defined in section 79 of the Act and include any act or omission at premises that prevents the normal activities and use of another premises, including the following:</w:t>
      </w:r>
    </w:p>
    <w:p w14:paraId="4C01336B" w14:textId="77777777" w:rsidR="00541CD9" w:rsidRPr="007750FA" w:rsidRDefault="00541CD9" w:rsidP="00980CBE">
      <w:pPr>
        <w:pStyle w:val="BodyText"/>
        <w:rPr>
          <w:spacing w:val="6"/>
        </w:rPr>
      </w:pPr>
    </w:p>
    <w:p w14:paraId="651E716D" w14:textId="77777777" w:rsidR="00A25E09" w:rsidRPr="007750FA" w:rsidRDefault="00A25E09" w:rsidP="00980CBE">
      <w:pPr>
        <w:pStyle w:val="BodyText"/>
        <w:rPr>
          <w:spacing w:val="6"/>
        </w:rPr>
      </w:pPr>
      <w:r w:rsidRPr="007750FA">
        <w:rPr>
          <w:spacing w:val="6"/>
        </w:rPr>
        <w:t xml:space="preserve">Section 79 (1) </w:t>
      </w:r>
    </w:p>
    <w:p w14:paraId="5BF24F78" w14:textId="77777777" w:rsidR="00A25E09" w:rsidRPr="007750FA" w:rsidRDefault="00A25E09" w:rsidP="00980CBE">
      <w:pPr>
        <w:pStyle w:val="BodyText"/>
        <w:ind w:left="426" w:hanging="284"/>
        <w:rPr>
          <w:spacing w:val="6"/>
        </w:rPr>
      </w:pPr>
    </w:p>
    <w:p w14:paraId="79DF8582" w14:textId="77777777" w:rsidR="00541CD9" w:rsidRDefault="00A25E09" w:rsidP="00980CBE">
      <w:pPr>
        <w:pStyle w:val="BodyText"/>
        <w:numPr>
          <w:ilvl w:val="0"/>
          <w:numId w:val="13"/>
        </w:numPr>
        <w:tabs>
          <w:tab w:val="left" w:pos="1560"/>
        </w:tabs>
        <w:ind w:left="426" w:hanging="284"/>
        <w:rPr>
          <w:spacing w:val="6"/>
        </w:rPr>
      </w:pPr>
      <w:r w:rsidRPr="00541CD9">
        <w:rPr>
          <w:spacing w:val="6"/>
        </w:rPr>
        <w:t>any premises in such a state as to be prejudicial to health or a</w:t>
      </w:r>
    </w:p>
    <w:p w14:paraId="0F11C10B" w14:textId="77777777" w:rsidR="00A25E09" w:rsidRPr="00541CD9" w:rsidRDefault="007B0698" w:rsidP="00980CBE">
      <w:pPr>
        <w:pStyle w:val="BodyText"/>
        <w:tabs>
          <w:tab w:val="left" w:pos="1560"/>
        </w:tabs>
        <w:ind w:left="426" w:hanging="284"/>
        <w:rPr>
          <w:spacing w:val="6"/>
        </w:rPr>
      </w:pPr>
      <w:r>
        <w:rPr>
          <w:spacing w:val="6"/>
        </w:rPr>
        <w:tab/>
      </w:r>
      <w:r w:rsidR="00A25E09" w:rsidRPr="00541CD9">
        <w:rPr>
          <w:spacing w:val="6"/>
        </w:rPr>
        <w:t>nuisance;</w:t>
      </w:r>
    </w:p>
    <w:p w14:paraId="37277D5E" w14:textId="77777777" w:rsidR="00541CD9" w:rsidRDefault="00A25E09" w:rsidP="00980CBE">
      <w:pPr>
        <w:pStyle w:val="BodyText"/>
        <w:numPr>
          <w:ilvl w:val="0"/>
          <w:numId w:val="13"/>
        </w:numPr>
        <w:tabs>
          <w:tab w:val="left" w:pos="1560"/>
        </w:tabs>
        <w:ind w:left="426" w:hanging="284"/>
        <w:rPr>
          <w:spacing w:val="6"/>
        </w:rPr>
      </w:pPr>
      <w:r w:rsidRPr="00541CD9">
        <w:rPr>
          <w:spacing w:val="6"/>
        </w:rPr>
        <w:t>fumes or gases emitted from [private dwellings] premises so as to be</w:t>
      </w:r>
      <w:r w:rsidR="00541CD9">
        <w:rPr>
          <w:spacing w:val="6"/>
        </w:rPr>
        <w:t xml:space="preserve"> </w:t>
      </w:r>
    </w:p>
    <w:p w14:paraId="010145BC" w14:textId="77777777" w:rsidR="00A25E09" w:rsidRPr="00541CD9" w:rsidRDefault="007B0698" w:rsidP="00980CBE">
      <w:pPr>
        <w:pStyle w:val="BodyText"/>
        <w:tabs>
          <w:tab w:val="left" w:pos="1560"/>
        </w:tabs>
        <w:ind w:left="426" w:hanging="284"/>
        <w:rPr>
          <w:spacing w:val="6"/>
        </w:rPr>
      </w:pPr>
      <w:r>
        <w:rPr>
          <w:spacing w:val="6"/>
        </w:rPr>
        <w:tab/>
      </w:r>
      <w:r w:rsidR="00A25E09" w:rsidRPr="00541CD9">
        <w:rPr>
          <w:spacing w:val="6"/>
        </w:rPr>
        <w:t>prejudicial to health or a nuisance;</w:t>
      </w:r>
    </w:p>
    <w:p w14:paraId="28DCF4D2" w14:textId="77777777" w:rsidR="00A25E09" w:rsidRPr="00541CD9" w:rsidRDefault="00A25E09" w:rsidP="00980CBE">
      <w:pPr>
        <w:pStyle w:val="BodyText"/>
        <w:numPr>
          <w:ilvl w:val="0"/>
          <w:numId w:val="13"/>
        </w:numPr>
        <w:tabs>
          <w:tab w:val="left" w:pos="1560"/>
        </w:tabs>
        <w:ind w:left="426" w:hanging="284"/>
        <w:rPr>
          <w:spacing w:val="6"/>
        </w:rPr>
      </w:pPr>
      <w:r w:rsidRPr="00541CD9">
        <w:rPr>
          <w:spacing w:val="6"/>
        </w:rPr>
        <w:lastRenderedPageBreak/>
        <w:t>any accumulation or deposit which is prejudicial to health or a nuisance;</w:t>
      </w:r>
    </w:p>
    <w:p w14:paraId="3FA8E69F" w14:textId="77777777" w:rsidR="007B0698" w:rsidRDefault="00A25E09" w:rsidP="00980CBE">
      <w:pPr>
        <w:pStyle w:val="BodyText"/>
        <w:numPr>
          <w:ilvl w:val="0"/>
          <w:numId w:val="13"/>
        </w:numPr>
        <w:tabs>
          <w:tab w:val="left" w:pos="1560"/>
        </w:tabs>
        <w:ind w:left="426" w:hanging="284"/>
        <w:rPr>
          <w:spacing w:val="6"/>
        </w:rPr>
      </w:pPr>
      <w:r w:rsidRPr="00541CD9">
        <w:rPr>
          <w:spacing w:val="6"/>
        </w:rPr>
        <w:t xml:space="preserve">any animal kept in such a place or manner as to be prejudicial to health </w:t>
      </w:r>
      <w:r w:rsidR="007B0698">
        <w:rPr>
          <w:spacing w:val="6"/>
        </w:rPr>
        <w:t xml:space="preserve"> </w:t>
      </w:r>
    </w:p>
    <w:p w14:paraId="4DA427EE" w14:textId="77777777" w:rsidR="00A25E09" w:rsidRPr="00541CD9" w:rsidRDefault="007B0698" w:rsidP="00980CBE">
      <w:pPr>
        <w:pStyle w:val="BodyText"/>
        <w:tabs>
          <w:tab w:val="left" w:pos="1560"/>
        </w:tabs>
        <w:ind w:left="426" w:hanging="284"/>
        <w:rPr>
          <w:spacing w:val="6"/>
        </w:rPr>
      </w:pPr>
      <w:r>
        <w:rPr>
          <w:spacing w:val="6"/>
        </w:rPr>
        <w:tab/>
      </w:r>
      <w:r w:rsidR="00A25E09" w:rsidRPr="00541CD9">
        <w:rPr>
          <w:spacing w:val="6"/>
        </w:rPr>
        <w:t>or a nuisance.</w:t>
      </w:r>
    </w:p>
    <w:p w14:paraId="2D9CC69B" w14:textId="77777777" w:rsidR="00A25E09" w:rsidRPr="00541CD9" w:rsidRDefault="00A25E09" w:rsidP="00980CBE">
      <w:pPr>
        <w:pStyle w:val="BodyText"/>
        <w:rPr>
          <w:spacing w:val="6"/>
        </w:rPr>
      </w:pPr>
    </w:p>
    <w:p w14:paraId="727BE66C" w14:textId="77777777" w:rsidR="00A25E09" w:rsidRDefault="00A25E09" w:rsidP="00980CBE">
      <w:pPr>
        <w:pStyle w:val="BodyText"/>
        <w:rPr>
          <w:spacing w:val="6"/>
        </w:rPr>
      </w:pPr>
      <w:r w:rsidRPr="00541CD9">
        <w:rPr>
          <w:spacing w:val="6"/>
        </w:rPr>
        <w:t>The LA serves an Abatement Notice made under section 80 to abate the nuisance if it exists at the time or to prevent its occurrence or recurrence.</w:t>
      </w:r>
    </w:p>
    <w:p w14:paraId="1643AD54" w14:textId="77777777" w:rsidR="002F1E40" w:rsidRDefault="002F1E40" w:rsidP="00980CBE">
      <w:pPr>
        <w:pStyle w:val="BodyText"/>
        <w:rPr>
          <w:spacing w:val="6"/>
        </w:rPr>
      </w:pPr>
    </w:p>
    <w:p w14:paraId="3D5D3F2A" w14:textId="4E36CC59" w:rsidR="002F1E40" w:rsidRPr="002F1E40" w:rsidRDefault="002F1E40" w:rsidP="001D04ED">
      <w:pPr>
        <w:pStyle w:val="BodyText"/>
        <w:numPr>
          <w:ilvl w:val="0"/>
          <w:numId w:val="30"/>
        </w:numPr>
        <w:ind w:left="567" w:hanging="567"/>
        <w:rPr>
          <w:b/>
          <w:spacing w:val="6"/>
        </w:rPr>
      </w:pPr>
      <w:r w:rsidRPr="002F1E40">
        <w:rPr>
          <w:b/>
          <w:spacing w:val="6"/>
        </w:rPr>
        <w:t>Hoarding of Animals</w:t>
      </w:r>
    </w:p>
    <w:p w14:paraId="3D4D0B52" w14:textId="77777777" w:rsidR="002F1E40" w:rsidRDefault="002F1E40" w:rsidP="00980CBE">
      <w:pPr>
        <w:pStyle w:val="BodyText"/>
        <w:rPr>
          <w:spacing w:val="6"/>
        </w:rPr>
      </w:pPr>
    </w:p>
    <w:p w14:paraId="466FAAEB" w14:textId="3CC38E65" w:rsidR="00D27611" w:rsidRPr="00DB2E37" w:rsidRDefault="002F1E40" w:rsidP="00980CBE">
      <w:pPr>
        <w:pStyle w:val="BodyText"/>
        <w:rPr>
          <w:b/>
          <w:spacing w:val="6"/>
        </w:rPr>
      </w:pPr>
      <w:r w:rsidRPr="002F1E40">
        <w:rPr>
          <w:spacing w:val="6"/>
        </w:rPr>
        <w:t>Evidence of animal hoarding at any level s</w:t>
      </w:r>
      <w:r w:rsidR="00D27611">
        <w:rPr>
          <w:spacing w:val="6"/>
        </w:rPr>
        <w:t>hould be reported to the RSPCA.</w:t>
      </w:r>
    </w:p>
    <w:p w14:paraId="51A3E6ED" w14:textId="19D9CDCB" w:rsidR="00FE4B5C" w:rsidRDefault="00D27611" w:rsidP="008260AE">
      <w:pPr>
        <w:pStyle w:val="BodyText"/>
        <w:rPr>
          <w:rStyle w:val="Hyperlink"/>
          <w:spacing w:val="6"/>
        </w:rPr>
      </w:pPr>
      <w:hyperlink r:id="rId18" w:history="1">
        <w:r w:rsidRPr="00EF7DCE">
          <w:rPr>
            <w:rStyle w:val="Hyperlink"/>
            <w:spacing w:val="6"/>
          </w:rPr>
          <w:t>https://www.rspca.org.uk/local/shropshire-branch/</w:t>
        </w:r>
      </w:hyperlink>
    </w:p>
    <w:p w14:paraId="53B894ED" w14:textId="77777777" w:rsidR="008260AE" w:rsidRDefault="008260AE" w:rsidP="008260AE">
      <w:pPr>
        <w:pStyle w:val="BodyText"/>
        <w:rPr>
          <w:rStyle w:val="Hyperlink"/>
          <w:spacing w:val="6"/>
        </w:rPr>
      </w:pPr>
    </w:p>
    <w:p w14:paraId="6B361A11" w14:textId="77777777" w:rsidR="008260AE" w:rsidRDefault="008260AE" w:rsidP="008260AE">
      <w:pPr>
        <w:pStyle w:val="BodyText"/>
        <w:rPr>
          <w:b/>
          <w:spacing w:val="6"/>
        </w:rPr>
      </w:pPr>
    </w:p>
    <w:p w14:paraId="2F1E26FA" w14:textId="03F19604" w:rsidR="00D171A6" w:rsidRPr="00D171A6" w:rsidRDefault="00D171A6" w:rsidP="001D04ED">
      <w:pPr>
        <w:pStyle w:val="BodyText"/>
        <w:numPr>
          <w:ilvl w:val="0"/>
          <w:numId w:val="21"/>
        </w:numPr>
        <w:ind w:left="567" w:hanging="567"/>
        <w:rPr>
          <w:b/>
          <w:spacing w:val="6"/>
        </w:rPr>
      </w:pPr>
      <w:r>
        <w:rPr>
          <w:b/>
          <w:spacing w:val="6"/>
        </w:rPr>
        <w:t>Safeguarding Children (</w:t>
      </w:r>
      <w:r w:rsidR="00AF775D">
        <w:rPr>
          <w:b/>
          <w:spacing w:val="6"/>
        </w:rPr>
        <w:t>Family Connect</w:t>
      </w:r>
      <w:r>
        <w:rPr>
          <w:b/>
          <w:spacing w:val="6"/>
        </w:rPr>
        <w:t>)</w:t>
      </w:r>
    </w:p>
    <w:p w14:paraId="32CA0D21" w14:textId="77777777" w:rsidR="007A27C5" w:rsidRDefault="007A27C5" w:rsidP="00980CBE">
      <w:pPr>
        <w:spacing w:after="0" w:line="240" w:lineRule="auto"/>
        <w:rPr>
          <w:sz w:val="24"/>
          <w:szCs w:val="24"/>
        </w:rPr>
      </w:pPr>
    </w:p>
    <w:p w14:paraId="0C666955" w14:textId="77777777" w:rsidR="007A27C5" w:rsidRPr="00DC54A8" w:rsidRDefault="00B50E43" w:rsidP="00980CBE">
      <w:pPr>
        <w:pStyle w:val="BodyText"/>
        <w:tabs>
          <w:tab w:val="left" w:pos="0"/>
        </w:tabs>
        <w:rPr>
          <w:spacing w:val="6"/>
        </w:rPr>
      </w:pPr>
      <w:r w:rsidRPr="00DC54A8">
        <w:rPr>
          <w:spacing w:val="6"/>
        </w:rPr>
        <w:t>Safeguarding Children refers to protecting children from maltreatment, preventing the impairment of their health or development and ensuring that they are growing up in circumstances consistent with the provision of safe and effective care.  Growing up in a hoarded property can put a child at risk by affecting their development and in some cases, leading to the neglect of a child, which is a safeguarding issue.</w:t>
      </w:r>
    </w:p>
    <w:p w14:paraId="4FE39A26" w14:textId="77777777" w:rsidR="007A27C5" w:rsidRPr="00DC54A8" w:rsidRDefault="007A27C5" w:rsidP="00980CBE">
      <w:pPr>
        <w:pStyle w:val="BodyText"/>
        <w:tabs>
          <w:tab w:val="left" w:pos="0"/>
        </w:tabs>
        <w:rPr>
          <w:spacing w:val="6"/>
        </w:rPr>
      </w:pPr>
    </w:p>
    <w:p w14:paraId="699D8D74" w14:textId="43C08C25" w:rsidR="00D171A6" w:rsidRPr="00DC54A8" w:rsidRDefault="006D4B10" w:rsidP="00980CBE">
      <w:pPr>
        <w:pStyle w:val="BodyText"/>
        <w:tabs>
          <w:tab w:val="left" w:pos="0"/>
        </w:tabs>
        <w:rPr>
          <w:spacing w:val="6"/>
        </w:rPr>
      </w:pPr>
      <w:r>
        <w:rPr>
          <w:spacing w:val="6"/>
        </w:rPr>
        <w:t xml:space="preserve">Where a child is residing in a property with a parent/carer who hoards, the interests of the child are paramount and where there are concerns that the child is at risk of significant harm the child must be referred to </w:t>
      </w:r>
      <w:r w:rsidR="00AF775D">
        <w:rPr>
          <w:spacing w:val="6"/>
        </w:rPr>
        <w:t>Family Connect</w:t>
      </w:r>
      <w:r w:rsidR="00D27611">
        <w:rPr>
          <w:spacing w:val="6"/>
        </w:rPr>
        <w:t xml:space="preserve">. </w:t>
      </w:r>
      <w:r w:rsidR="00D171A6" w:rsidRPr="00DC54A8">
        <w:rPr>
          <w:spacing w:val="6"/>
        </w:rPr>
        <w:t xml:space="preserve"> </w:t>
      </w:r>
    </w:p>
    <w:p w14:paraId="5C487953" w14:textId="77777777" w:rsidR="00D171A6" w:rsidRPr="00DC54A8" w:rsidRDefault="00D171A6" w:rsidP="00980CBE">
      <w:pPr>
        <w:pStyle w:val="BodyText"/>
        <w:tabs>
          <w:tab w:val="left" w:pos="0"/>
        </w:tabs>
        <w:rPr>
          <w:spacing w:val="6"/>
        </w:rPr>
      </w:pPr>
    </w:p>
    <w:p w14:paraId="43DD982B" w14:textId="1935C05F" w:rsidR="0089620E" w:rsidRDefault="00D171A6" w:rsidP="003E55C7">
      <w:pPr>
        <w:tabs>
          <w:tab w:val="left" w:pos="0"/>
        </w:tabs>
        <w:spacing w:after="0" w:line="240" w:lineRule="auto"/>
        <w:ind w:right="738"/>
        <w:rPr>
          <w:b/>
          <w:bCs/>
          <w:sz w:val="18"/>
          <w:szCs w:val="18"/>
        </w:rPr>
      </w:pPr>
      <w:r w:rsidRPr="00D171A6">
        <w:rPr>
          <w:rFonts w:ascii="Arial" w:eastAsia="Arial" w:hAnsi="Arial" w:cs="Arial"/>
          <w:sz w:val="24"/>
          <w:szCs w:val="24"/>
        </w:rPr>
        <w:t>Please refer to the following link</w:t>
      </w:r>
      <w:r>
        <w:rPr>
          <w:rFonts w:ascii="Arial" w:eastAsia="Arial" w:hAnsi="Arial" w:cs="Arial"/>
          <w:sz w:val="24"/>
          <w:szCs w:val="24"/>
        </w:rPr>
        <w:t>s</w:t>
      </w:r>
      <w:r w:rsidRPr="00D171A6">
        <w:rPr>
          <w:rFonts w:ascii="Arial" w:eastAsia="Arial" w:hAnsi="Arial" w:cs="Arial"/>
          <w:sz w:val="24"/>
          <w:szCs w:val="24"/>
        </w:rPr>
        <w:t xml:space="preserve"> for guidance:</w:t>
      </w:r>
      <w:r w:rsidR="003E55C7">
        <w:rPr>
          <w:rFonts w:ascii="Arial" w:eastAsia="Arial" w:hAnsi="Arial" w:cs="Arial"/>
          <w:sz w:val="24"/>
          <w:szCs w:val="24"/>
        </w:rPr>
        <w:t xml:space="preserve"> </w:t>
      </w:r>
      <w:hyperlink r:id="rId19" w:history="1">
        <w:r w:rsidR="003E55C7" w:rsidRPr="003E55C7">
          <w:rPr>
            <w:rStyle w:val="Hyperlink"/>
            <w:rFonts w:ascii="Arial" w:hAnsi="Arial" w:cs="Arial"/>
            <w:b/>
            <w:bCs/>
            <w:sz w:val="24"/>
            <w:szCs w:val="24"/>
          </w:rPr>
          <w:t>www.telfordsafeguardingpartnership.org.uk</w:t>
        </w:r>
      </w:hyperlink>
    </w:p>
    <w:p w14:paraId="53E55731" w14:textId="77777777" w:rsidR="003E55C7" w:rsidRDefault="003E55C7" w:rsidP="00980CBE">
      <w:pPr>
        <w:pStyle w:val="BodyText"/>
        <w:tabs>
          <w:tab w:val="left" w:pos="0"/>
        </w:tabs>
        <w:ind w:right="36"/>
      </w:pPr>
    </w:p>
    <w:p w14:paraId="4CCD2D80" w14:textId="59652A58" w:rsidR="00D27611" w:rsidRDefault="00D27611" w:rsidP="00980CBE">
      <w:pPr>
        <w:pStyle w:val="BodyText"/>
        <w:tabs>
          <w:tab w:val="left" w:pos="0"/>
        </w:tabs>
        <w:ind w:right="36"/>
      </w:pPr>
      <w:r>
        <w:t>The needs of the child a</w:t>
      </w:r>
      <w:r w:rsidR="005758C9">
        <w:t>t</w:t>
      </w:r>
      <w:r>
        <w:t xml:space="preserve"> risk must come first and any actions we take </w:t>
      </w:r>
      <w:r w:rsidR="005758C9">
        <w:t xml:space="preserve">will </w:t>
      </w:r>
      <w:r>
        <w:t xml:space="preserve">reflect this. </w:t>
      </w:r>
    </w:p>
    <w:p w14:paraId="31E07F38" w14:textId="6F659194" w:rsidR="008260AE" w:rsidRDefault="008260AE" w:rsidP="00980CBE">
      <w:pPr>
        <w:pStyle w:val="Heading3"/>
        <w:tabs>
          <w:tab w:val="left" w:pos="506"/>
        </w:tabs>
        <w:ind w:left="0"/>
        <w:rPr>
          <w:b w:val="0"/>
          <w:bCs w:val="0"/>
        </w:rPr>
      </w:pPr>
    </w:p>
    <w:p w14:paraId="268EC05F" w14:textId="77777777" w:rsidR="003E55C7" w:rsidRDefault="003E55C7" w:rsidP="00980CBE">
      <w:pPr>
        <w:pStyle w:val="Heading3"/>
        <w:tabs>
          <w:tab w:val="left" w:pos="506"/>
        </w:tabs>
        <w:ind w:left="0"/>
        <w:rPr>
          <w:b w:val="0"/>
          <w:bCs w:val="0"/>
        </w:rPr>
      </w:pPr>
    </w:p>
    <w:p w14:paraId="1799C180" w14:textId="506B8F7B" w:rsidR="00DC54A8" w:rsidRPr="00DC54A8" w:rsidRDefault="002F1E40" w:rsidP="001D04ED">
      <w:pPr>
        <w:pStyle w:val="BodyText"/>
        <w:numPr>
          <w:ilvl w:val="0"/>
          <w:numId w:val="21"/>
        </w:numPr>
        <w:ind w:left="567" w:hanging="567"/>
        <w:rPr>
          <w:b/>
          <w:spacing w:val="6"/>
        </w:rPr>
      </w:pPr>
      <w:r>
        <w:rPr>
          <w:b/>
          <w:spacing w:val="6"/>
        </w:rPr>
        <w:t xml:space="preserve">Safeguarding </w:t>
      </w:r>
      <w:r w:rsidR="00DC54A8" w:rsidRPr="00DC54A8">
        <w:rPr>
          <w:b/>
          <w:spacing w:val="6"/>
        </w:rPr>
        <w:t>Adult</w:t>
      </w:r>
      <w:r>
        <w:rPr>
          <w:b/>
          <w:spacing w:val="6"/>
        </w:rPr>
        <w:t>s</w:t>
      </w:r>
      <w:r w:rsidR="00DC54A8" w:rsidRPr="00DC54A8">
        <w:rPr>
          <w:b/>
          <w:spacing w:val="6"/>
        </w:rPr>
        <w:t xml:space="preserve"> </w:t>
      </w:r>
    </w:p>
    <w:p w14:paraId="00A108F2" w14:textId="77777777" w:rsidR="00DC54A8" w:rsidRPr="00DC54A8" w:rsidRDefault="00DC54A8" w:rsidP="00980CBE">
      <w:pPr>
        <w:spacing w:after="0" w:line="240" w:lineRule="auto"/>
        <w:rPr>
          <w:rFonts w:ascii="Arial" w:eastAsia="Arial" w:hAnsi="Arial" w:cs="Arial"/>
          <w:sz w:val="24"/>
          <w:szCs w:val="24"/>
        </w:rPr>
      </w:pPr>
    </w:p>
    <w:p w14:paraId="3CE0DD4B" w14:textId="06976CF7" w:rsidR="00DC54A8" w:rsidRDefault="00DC54A8" w:rsidP="00980CBE">
      <w:pPr>
        <w:pStyle w:val="BodyText"/>
        <w:rPr>
          <w:spacing w:val="6"/>
        </w:rPr>
      </w:pPr>
      <w:r w:rsidRPr="00DC54A8">
        <w:rPr>
          <w:spacing w:val="6"/>
        </w:rPr>
        <w:t>This p</w:t>
      </w:r>
      <w:r w:rsidR="00D27611">
        <w:rPr>
          <w:spacing w:val="6"/>
        </w:rPr>
        <w:t>olicy and procedure</w:t>
      </w:r>
      <w:r w:rsidRPr="00DC54A8">
        <w:rPr>
          <w:spacing w:val="6"/>
        </w:rPr>
        <w:t xml:space="preserve"> accepts the guidance as supplied in the </w:t>
      </w:r>
      <w:hyperlink r:id="rId20" w:history="1">
        <w:r w:rsidR="00AF775D" w:rsidRPr="003E55C7">
          <w:rPr>
            <w:rStyle w:val="Hyperlink"/>
            <w:spacing w:val="6"/>
          </w:rPr>
          <w:t xml:space="preserve">West Midlands </w:t>
        </w:r>
        <w:r w:rsidR="003E55C7" w:rsidRPr="003E55C7">
          <w:rPr>
            <w:rStyle w:val="Hyperlink"/>
            <w:spacing w:val="6"/>
          </w:rPr>
          <w:t xml:space="preserve">Regional Adult </w:t>
        </w:r>
        <w:r w:rsidRPr="003E55C7">
          <w:rPr>
            <w:rStyle w:val="Hyperlink"/>
            <w:spacing w:val="6"/>
          </w:rPr>
          <w:t xml:space="preserve">Safeguarding </w:t>
        </w:r>
        <w:r w:rsidR="003E55C7" w:rsidRPr="003E55C7">
          <w:rPr>
            <w:rStyle w:val="Hyperlink"/>
            <w:spacing w:val="6"/>
          </w:rPr>
          <w:t>Information Hub</w:t>
        </w:r>
      </w:hyperlink>
      <w:r w:rsidRPr="00DC54A8">
        <w:rPr>
          <w:spacing w:val="6"/>
        </w:rPr>
        <w:t xml:space="preserve"> </w:t>
      </w:r>
    </w:p>
    <w:p w14:paraId="733C46EE" w14:textId="79367E2E" w:rsidR="00654894" w:rsidRDefault="00654894" w:rsidP="00980CBE">
      <w:pPr>
        <w:pStyle w:val="BodyText"/>
        <w:rPr>
          <w:spacing w:val="6"/>
        </w:rPr>
      </w:pPr>
    </w:p>
    <w:p w14:paraId="6F257323" w14:textId="409777BA" w:rsidR="00654894" w:rsidRDefault="00654894" w:rsidP="00980CBE">
      <w:pPr>
        <w:pStyle w:val="BodyText"/>
        <w:rPr>
          <w:spacing w:val="6"/>
        </w:rPr>
      </w:pPr>
      <w:r>
        <w:rPr>
          <w:spacing w:val="6"/>
        </w:rPr>
        <w:t>Statutory adult safeguarding procedures will apply where</w:t>
      </w:r>
      <w:r w:rsidR="005E659F">
        <w:rPr>
          <w:spacing w:val="6"/>
        </w:rPr>
        <w:t>:</w:t>
      </w:r>
      <w:r>
        <w:rPr>
          <w:spacing w:val="6"/>
        </w:rPr>
        <w:t xml:space="preserve"> </w:t>
      </w:r>
    </w:p>
    <w:p w14:paraId="0FEC5CAA" w14:textId="77777777" w:rsidR="00DC7CFB" w:rsidRDefault="00DC7CFB" w:rsidP="00980CBE">
      <w:pPr>
        <w:pStyle w:val="BodyText"/>
        <w:rPr>
          <w:spacing w:val="6"/>
        </w:rPr>
      </w:pPr>
    </w:p>
    <w:p w14:paraId="2492BB32" w14:textId="3A5BF6EE" w:rsidR="00654894" w:rsidRPr="00DC7CFB" w:rsidRDefault="005E659F" w:rsidP="00980CBE">
      <w:pPr>
        <w:pStyle w:val="BodyText"/>
        <w:rPr>
          <w:b/>
          <w:spacing w:val="6"/>
        </w:rPr>
      </w:pPr>
      <w:r>
        <w:rPr>
          <w:b/>
          <w:spacing w:val="6"/>
        </w:rPr>
        <w:t>t</w:t>
      </w:r>
      <w:r w:rsidR="00654894" w:rsidRPr="00DC7CFB">
        <w:rPr>
          <w:b/>
          <w:spacing w:val="6"/>
        </w:rPr>
        <w:t>he adult has care and support needs as defined by the Care Act, and is experiencing or at risk of self –neglect</w:t>
      </w:r>
      <w:r w:rsidR="003E55C7">
        <w:rPr>
          <w:b/>
          <w:spacing w:val="6"/>
        </w:rPr>
        <w:t xml:space="preserve"> </w:t>
      </w:r>
      <w:r w:rsidR="00654894" w:rsidRPr="00DC7CFB">
        <w:rPr>
          <w:b/>
          <w:spacing w:val="6"/>
        </w:rPr>
        <w:t>(through hoarding behaviour), and is unable to protect themselves from self- neglect due to their refusal to engage with support.</w:t>
      </w:r>
    </w:p>
    <w:p w14:paraId="199654A0" w14:textId="77777777" w:rsidR="00DC54A8" w:rsidRPr="00DC54A8" w:rsidRDefault="00DC54A8" w:rsidP="00980CBE">
      <w:pPr>
        <w:pStyle w:val="BodyText"/>
        <w:rPr>
          <w:spacing w:val="6"/>
        </w:rPr>
      </w:pPr>
    </w:p>
    <w:p w14:paraId="37393CEA" w14:textId="1584FFF0" w:rsidR="00DC54A8" w:rsidRPr="00DC54A8" w:rsidRDefault="00DC54A8" w:rsidP="00980CBE">
      <w:pPr>
        <w:pStyle w:val="BodyText"/>
        <w:rPr>
          <w:spacing w:val="6"/>
        </w:rPr>
      </w:pPr>
      <w:r w:rsidRPr="00DC54A8">
        <w:rPr>
          <w:spacing w:val="6"/>
        </w:rPr>
        <w:t xml:space="preserve">An "adult </w:t>
      </w:r>
      <w:r w:rsidR="00F40B67">
        <w:rPr>
          <w:spacing w:val="6"/>
        </w:rPr>
        <w:t>with care and support needs</w:t>
      </w:r>
      <w:r w:rsidRPr="00DC54A8">
        <w:rPr>
          <w:spacing w:val="6"/>
        </w:rPr>
        <w:t xml:space="preserve">" may also be living with the </w:t>
      </w:r>
      <w:r w:rsidR="00D27611">
        <w:rPr>
          <w:spacing w:val="6"/>
        </w:rPr>
        <w:t>person who hoards</w:t>
      </w:r>
      <w:r w:rsidRPr="00DC54A8">
        <w:rPr>
          <w:spacing w:val="6"/>
        </w:rPr>
        <w:t xml:space="preserve"> in the propert</w:t>
      </w:r>
      <w:r w:rsidR="00654894">
        <w:rPr>
          <w:spacing w:val="6"/>
        </w:rPr>
        <w:t>y.  There may be concern about the</w:t>
      </w:r>
      <w:r w:rsidRPr="00DC54A8">
        <w:rPr>
          <w:spacing w:val="6"/>
        </w:rPr>
        <w:t xml:space="preserve"> adult </w:t>
      </w:r>
      <w:r w:rsidR="00654894">
        <w:rPr>
          <w:spacing w:val="6"/>
        </w:rPr>
        <w:t xml:space="preserve">that they may be </w:t>
      </w:r>
      <w:r w:rsidRPr="00DC54A8">
        <w:rPr>
          <w:spacing w:val="6"/>
        </w:rPr>
        <w:t xml:space="preserve">at risk of harm due to the living circumstances.  If in doubt, discuss the issue </w:t>
      </w:r>
      <w:r w:rsidR="00AF775D">
        <w:rPr>
          <w:spacing w:val="6"/>
        </w:rPr>
        <w:t xml:space="preserve">with </w:t>
      </w:r>
      <w:r w:rsidR="00DF2744">
        <w:rPr>
          <w:spacing w:val="6"/>
        </w:rPr>
        <w:t xml:space="preserve">your line </w:t>
      </w:r>
      <w:r w:rsidRPr="00DC54A8">
        <w:rPr>
          <w:spacing w:val="6"/>
        </w:rPr>
        <w:t>manager</w:t>
      </w:r>
      <w:r w:rsidR="00DF2744">
        <w:rPr>
          <w:spacing w:val="6"/>
        </w:rPr>
        <w:t xml:space="preserve">, the </w:t>
      </w:r>
      <w:r w:rsidR="00B57374">
        <w:rPr>
          <w:spacing w:val="6"/>
        </w:rPr>
        <w:t xml:space="preserve">Adult </w:t>
      </w:r>
      <w:r w:rsidR="00DF2744">
        <w:rPr>
          <w:spacing w:val="6"/>
        </w:rPr>
        <w:t xml:space="preserve">Safeguarding Team </w:t>
      </w:r>
      <w:r w:rsidRPr="00DC54A8">
        <w:rPr>
          <w:spacing w:val="6"/>
        </w:rPr>
        <w:t xml:space="preserve">or </w:t>
      </w:r>
      <w:r w:rsidR="00D27611">
        <w:rPr>
          <w:spacing w:val="6"/>
        </w:rPr>
        <w:t>Family Connect</w:t>
      </w:r>
      <w:r w:rsidRPr="00DC54A8">
        <w:rPr>
          <w:spacing w:val="6"/>
        </w:rPr>
        <w:t>.</w:t>
      </w:r>
    </w:p>
    <w:p w14:paraId="29E2BF17" w14:textId="77777777" w:rsidR="00DC54A8" w:rsidRDefault="00DC54A8" w:rsidP="00980CBE">
      <w:pPr>
        <w:spacing w:after="0" w:line="240" w:lineRule="auto"/>
        <w:rPr>
          <w:rFonts w:ascii="Arial" w:eastAsia="Arial" w:hAnsi="Arial" w:cs="Arial"/>
          <w:color w:val="0000FF"/>
          <w:position w:val="-1"/>
          <w:sz w:val="24"/>
          <w:szCs w:val="24"/>
          <w:u w:val="single" w:color="0000FF"/>
        </w:rPr>
      </w:pPr>
    </w:p>
    <w:p w14:paraId="3BCE28EF" w14:textId="7B8EDCAD" w:rsidR="006D4B10" w:rsidRDefault="006D4B10" w:rsidP="00980CBE">
      <w:pPr>
        <w:pStyle w:val="BodyText"/>
        <w:rPr>
          <w:spacing w:val="6"/>
        </w:rPr>
      </w:pPr>
      <w:r>
        <w:rPr>
          <w:spacing w:val="6"/>
        </w:rPr>
        <w:t xml:space="preserve">When Information is evidenced, by completion of the </w:t>
      </w:r>
      <w:r w:rsidR="00D27611">
        <w:rPr>
          <w:spacing w:val="6"/>
        </w:rPr>
        <w:t>TWS</w:t>
      </w:r>
      <w:r w:rsidR="00B57374">
        <w:rPr>
          <w:spacing w:val="6"/>
        </w:rPr>
        <w:t>P</w:t>
      </w:r>
      <w:r w:rsidR="00D27611">
        <w:rPr>
          <w:spacing w:val="6"/>
        </w:rPr>
        <w:t xml:space="preserve"> </w:t>
      </w:r>
      <w:r>
        <w:rPr>
          <w:spacing w:val="6"/>
        </w:rPr>
        <w:t xml:space="preserve">Hoarding and Clutter Image Rating Assessment and if the person who hoards, is at criteria level 6 </w:t>
      </w:r>
      <w:r>
        <w:rPr>
          <w:spacing w:val="6"/>
        </w:rPr>
        <w:lastRenderedPageBreak/>
        <w:t xml:space="preserve">professionals must forward the assessment to Family Connect in order to raise a safeguarding alert under Section 42 of the Care Act. Professionals may also find it useful to refer to the </w:t>
      </w:r>
      <w:hyperlink r:id="rId21" w:history="1">
        <w:r w:rsidRPr="00BB2D03">
          <w:rPr>
            <w:rStyle w:val="Hyperlink"/>
            <w:spacing w:val="6"/>
          </w:rPr>
          <w:t xml:space="preserve">Telford &amp; Wrekin Safeguarding </w:t>
        </w:r>
        <w:r w:rsidR="00B57374">
          <w:rPr>
            <w:rStyle w:val="Hyperlink"/>
            <w:spacing w:val="6"/>
          </w:rPr>
          <w:t>Partnership T</w:t>
        </w:r>
        <w:r w:rsidRPr="00BB2D03">
          <w:rPr>
            <w:rStyle w:val="Hyperlink"/>
            <w:spacing w:val="6"/>
          </w:rPr>
          <w:t>hreshold</w:t>
        </w:r>
        <w:r>
          <w:rPr>
            <w:rStyle w:val="Hyperlink"/>
            <w:spacing w:val="6"/>
          </w:rPr>
          <w:t xml:space="preserve"> of</w:t>
        </w:r>
        <w:r w:rsidR="00B57374">
          <w:rPr>
            <w:rStyle w:val="Hyperlink"/>
            <w:spacing w:val="6"/>
          </w:rPr>
          <w:t xml:space="preserve"> Needs M</w:t>
        </w:r>
        <w:r w:rsidRPr="00BB2D03">
          <w:rPr>
            <w:rStyle w:val="Hyperlink"/>
            <w:spacing w:val="6"/>
          </w:rPr>
          <w:t>atrix</w:t>
        </w:r>
      </w:hyperlink>
      <w:r>
        <w:rPr>
          <w:spacing w:val="6"/>
        </w:rPr>
        <w:t xml:space="preserve"> in order to support their professional decision making. </w:t>
      </w:r>
    </w:p>
    <w:p w14:paraId="6F052480" w14:textId="77777777" w:rsidR="006D4B10" w:rsidRDefault="006D4B10" w:rsidP="00980CBE">
      <w:pPr>
        <w:pStyle w:val="BodyText"/>
        <w:rPr>
          <w:color w:val="FF0000"/>
          <w:spacing w:val="6"/>
        </w:rPr>
      </w:pPr>
    </w:p>
    <w:p w14:paraId="33562DE0" w14:textId="77777777" w:rsidR="006D4B10" w:rsidRDefault="006D4B10" w:rsidP="00980CBE">
      <w:pPr>
        <w:pStyle w:val="BodyText"/>
        <w:rPr>
          <w:spacing w:val="6"/>
        </w:rPr>
      </w:pPr>
      <w:r>
        <w:rPr>
          <w:spacing w:val="6"/>
        </w:rPr>
        <w:t xml:space="preserve">Reasons to raise an alert: </w:t>
      </w:r>
    </w:p>
    <w:p w14:paraId="0C2AA918" w14:textId="77777777" w:rsidR="006D4B10" w:rsidRDefault="006D4B10" w:rsidP="00980CBE">
      <w:pPr>
        <w:pStyle w:val="BodyText"/>
        <w:rPr>
          <w:spacing w:val="6"/>
        </w:rPr>
      </w:pPr>
    </w:p>
    <w:p w14:paraId="5BA5B278" w14:textId="77777777" w:rsidR="006D4B10" w:rsidRDefault="006D4B10" w:rsidP="00980CBE">
      <w:pPr>
        <w:pStyle w:val="BodyText"/>
        <w:numPr>
          <w:ilvl w:val="0"/>
          <w:numId w:val="8"/>
        </w:numPr>
        <w:ind w:left="426" w:hanging="284"/>
        <w:rPr>
          <w:spacing w:val="6"/>
        </w:rPr>
      </w:pPr>
      <w:r w:rsidRPr="00EC1530">
        <w:rPr>
          <w:spacing w:val="6"/>
        </w:rPr>
        <w:t xml:space="preserve">Support is needed </w:t>
      </w:r>
      <w:r>
        <w:rPr>
          <w:spacing w:val="6"/>
        </w:rPr>
        <w:t xml:space="preserve">from the safeguarding team </w:t>
      </w:r>
      <w:r w:rsidRPr="00EC1530">
        <w:rPr>
          <w:spacing w:val="6"/>
        </w:rPr>
        <w:t>to promote effective multiagency working</w:t>
      </w:r>
      <w:r>
        <w:rPr>
          <w:spacing w:val="6"/>
        </w:rPr>
        <w:t xml:space="preserve"> and use their expertise.</w:t>
      </w:r>
    </w:p>
    <w:p w14:paraId="7EBC7AA2" w14:textId="77777777" w:rsidR="006D4B10" w:rsidRPr="00EC1530" w:rsidRDefault="006D4B10" w:rsidP="00980CBE">
      <w:pPr>
        <w:pStyle w:val="BodyText"/>
        <w:ind w:left="426" w:hanging="284"/>
        <w:rPr>
          <w:spacing w:val="6"/>
        </w:rPr>
      </w:pPr>
    </w:p>
    <w:p w14:paraId="1FB99F46" w14:textId="42566DE8" w:rsidR="006D4B10" w:rsidRPr="00057820" w:rsidRDefault="006D4B10" w:rsidP="00980CBE">
      <w:pPr>
        <w:pStyle w:val="BodyText"/>
        <w:numPr>
          <w:ilvl w:val="0"/>
          <w:numId w:val="8"/>
        </w:numPr>
        <w:ind w:left="426" w:hanging="284"/>
        <w:rPr>
          <w:spacing w:val="6"/>
        </w:rPr>
      </w:pPr>
      <w:r>
        <w:rPr>
          <w:spacing w:val="6"/>
        </w:rPr>
        <w:t>T</w:t>
      </w:r>
      <w:r w:rsidRPr="00EC1530">
        <w:rPr>
          <w:spacing w:val="6"/>
        </w:rPr>
        <w:t>he risks to the individual or others a</w:t>
      </w:r>
      <w:r w:rsidR="00654894">
        <w:rPr>
          <w:spacing w:val="6"/>
        </w:rPr>
        <w:t xml:space="preserve">re deemed to be </w:t>
      </w:r>
      <w:r w:rsidR="009B226F">
        <w:rPr>
          <w:spacing w:val="6"/>
        </w:rPr>
        <w:t>high</w:t>
      </w:r>
      <w:r w:rsidR="00654894">
        <w:rPr>
          <w:spacing w:val="6"/>
        </w:rPr>
        <w:t xml:space="preserve"> </w:t>
      </w:r>
      <w:r w:rsidRPr="00EC1530">
        <w:rPr>
          <w:spacing w:val="6"/>
        </w:rPr>
        <w:t>(death or serious harm to the person and/or others)</w:t>
      </w:r>
      <w:r>
        <w:rPr>
          <w:spacing w:val="6"/>
        </w:rPr>
        <w:t>.</w:t>
      </w:r>
    </w:p>
    <w:p w14:paraId="6582013B" w14:textId="77777777" w:rsidR="00D27611" w:rsidRDefault="00D27611" w:rsidP="00980CBE">
      <w:pPr>
        <w:pStyle w:val="ListParagraph"/>
        <w:spacing w:after="0" w:line="240" w:lineRule="auto"/>
        <w:ind w:left="426" w:hanging="284"/>
        <w:rPr>
          <w:rStyle w:val="Hyperlink"/>
          <w:rFonts w:ascii="Arial" w:eastAsia="Arial" w:hAnsi="Arial" w:cs="Arial"/>
          <w:color w:val="auto"/>
          <w:sz w:val="24"/>
          <w:szCs w:val="24"/>
          <w:u w:val="none"/>
        </w:rPr>
      </w:pPr>
    </w:p>
    <w:p w14:paraId="2DF057CD" w14:textId="77777777" w:rsidR="00D27611" w:rsidRPr="00D27611" w:rsidRDefault="00D27611" w:rsidP="00980CBE">
      <w:pPr>
        <w:pStyle w:val="ListParagraph"/>
        <w:spacing w:after="0" w:line="240" w:lineRule="auto"/>
        <w:ind w:left="0"/>
        <w:rPr>
          <w:rStyle w:val="Hyperlink"/>
          <w:rFonts w:ascii="Arial" w:eastAsia="Arial" w:hAnsi="Arial" w:cs="Arial"/>
          <w:color w:val="auto"/>
          <w:sz w:val="24"/>
          <w:szCs w:val="24"/>
          <w:u w:val="none"/>
        </w:rPr>
      </w:pPr>
      <w:r w:rsidRPr="00D27611">
        <w:rPr>
          <w:rStyle w:val="Hyperlink"/>
          <w:rFonts w:ascii="Arial" w:eastAsia="Arial" w:hAnsi="Arial" w:cs="Arial"/>
          <w:color w:val="auto"/>
          <w:sz w:val="24"/>
          <w:szCs w:val="24"/>
          <w:u w:val="none"/>
        </w:rPr>
        <w:t>There are Mental Health Powers that may also apply, to safeguard the person who hoards.</w:t>
      </w:r>
    </w:p>
    <w:p w14:paraId="78652F8E" w14:textId="77777777" w:rsidR="00D27611" w:rsidRPr="00D27611" w:rsidRDefault="00D27611" w:rsidP="00980CBE">
      <w:pPr>
        <w:pStyle w:val="ListParagraph"/>
        <w:spacing w:after="0" w:line="240" w:lineRule="auto"/>
        <w:ind w:left="0"/>
        <w:rPr>
          <w:rStyle w:val="Hyperlink"/>
          <w:rFonts w:ascii="Arial" w:eastAsia="Arial" w:hAnsi="Arial" w:cs="Arial"/>
          <w:color w:val="auto"/>
          <w:sz w:val="24"/>
          <w:szCs w:val="24"/>
          <w:u w:val="none"/>
        </w:rPr>
      </w:pPr>
    </w:p>
    <w:p w14:paraId="1EE78C27" w14:textId="27D35820" w:rsidR="00AE22DA" w:rsidRDefault="00D27611" w:rsidP="00980CBE">
      <w:pPr>
        <w:pStyle w:val="ListParagraph"/>
        <w:spacing w:after="0" w:line="240" w:lineRule="auto"/>
        <w:ind w:left="0" w:right="-20"/>
        <w:rPr>
          <w:rFonts w:ascii="Arial" w:eastAsia="Times New Roman" w:hAnsi="Arial" w:cs="Arial"/>
          <w:sz w:val="24"/>
          <w:szCs w:val="24"/>
          <w:lang w:val="en-GB"/>
        </w:rPr>
      </w:pPr>
      <w:r w:rsidRPr="00D27611">
        <w:rPr>
          <w:rFonts w:ascii="Arial" w:eastAsia="Times New Roman" w:hAnsi="Arial" w:cs="Arial"/>
          <w:sz w:val="24"/>
          <w:szCs w:val="24"/>
          <w:lang w:val="en-GB"/>
        </w:rPr>
        <w:t xml:space="preserve">A person </w:t>
      </w:r>
      <w:r w:rsidRPr="00D27611">
        <w:rPr>
          <w:rFonts w:ascii="Arial" w:eastAsia="Times New Roman" w:hAnsi="Arial" w:cs="Arial"/>
          <w:iCs/>
          <w:sz w:val="24"/>
          <w:szCs w:val="24"/>
          <w:lang w:val="en-GB"/>
        </w:rPr>
        <w:t>suffering from a mental disorder</w:t>
      </w:r>
      <w:r w:rsidRPr="00D27611">
        <w:rPr>
          <w:rFonts w:ascii="Arial" w:eastAsia="Times New Roman" w:hAnsi="Arial" w:cs="Arial"/>
          <w:sz w:val="24"/>
          <w:szCs w:val="24"/>
          <w:lang w:val="en-GB"/>
        </w:rPr>
        <w:t xml:space="preserve"> </w:t>
      </w:r>
      <w:r w:rsidR="00AE22DA">
        <w:rPr>
          <w:rFonts w:ascii="Arial" w:eastAsia="Times New Roman" w:hAnsi="Arial" w:cs="Arial"/>
          <w:sz w:val="24"/>
          <w:szCs w:val="24"/>
          <w:lang w:val="en-GB"/>
        </w:rPr>
        <w:t xml:space="preserve">of a degree or nature </w:t>
      </w:r>
      <w:r w:rsidRPr="00D27611">
        <w:rPr>
          <w:rFonts w:ascii="Arial" w:eastAsia="Times New Roman" w:hAnsi="Arial" w:cs="Arial"/>
          <w:sz w:val="24"/>
          <w:szCs w:val="24"/>
          <w:lang w:val="en-GB"/>
        </w:rPr>
        <w:t>may be detained under the Mental Health Act 1983 if</w:t>
      </w:r>
      <w:r w:rsidR="00AE22DA">
        <w:rPr>
          <w:rFonts w:ascii="Arial" w:eastAsia="Times New Roman" w:hAnsi="Arial" w:cs="Arial"/>
          <w:sz w:val="24"/>
          <w:szCs w:val="24"/>
          <w:lang w:val="en-GB"/>
        </w:rPr>
        <w:t xml:space="preserve"> there is a risk to both themselves and/or others; and they require a period of assessment and/or treatment in hospital. </w:t>
      </w:r>
      <w:r w:rsidRPr="00D27611">
        <w:rPr>
          <w:rFonts w:ascii="Arial" w:eastAsia="Times New Roman" w:hAnsi="Arial" w:cs="Arial"/>
          <w:sz w:val="24"/>
          <w:szCs w:val="24"/>
          <w:lang w:val="en-GB"/>
        </w:rPr>
        <w:t xml:space="preserve"> </w:t>
      </w:r>
    </w:p>
    <w:p w14:paraId="5D5F0315" w14:textId="77777777" w:rsidR="00AE22DA" w:rsidRDefault="00AE22DA" w:rsidP="00980CBE">
      <w:pPr>
        <w:pStyle w:val="ListParagraph"/>
        <w:spacing w:after="0" w:line="240" w:lineRule="auto"/>
        <w:ind w:left="0" w:right="-20"/>
        <w:rPr>
          <w:rFonts w:ascii="Arial" w:eastAsia="Times New Roman" w:hAnsi="Arial" w:cs="Arial"/>
          <w:sz w:val="24"/>
          <w:szCs w:val="24"/>
          <w:lang w:val="en-GB"/>
        </w:rPr>
      </w:pPr>
    </w:p>
    <w:p w14:paraId="4D5447D6" w14:textId="068056AD" w:rsidR="00AE22DA" w:rsidRPr="00AE22DA" w:rsidRDefault="00AE22DA" w:rsidP="00980CBE">
      <w:pPr>
        <w:pStyle w:val="NormalWeb"/>
        <w:shd w:val="clear" w:color="auto" w:fill="FFFFFF" w:themeFill="background1"/>
        <w:rPr>
          <w:rFonts w:ascii="Arial" w:eastAsia="Times New Roman" w:hAnsi="Arial" w:cs="Arial"/>
          <w:color w:val="222222"/>
          <w:lang w:val="en" w:eastAsia="en-GB"/>
        </w:rPr>
      </w:pPr>
      <w:r w:rsidRPr="00AE22DA">
        <w:rPr>
          <w:rFonts w:ascii="Arial" w:eastAsia="Times New Roman" w:hAnsi="Arial" w:cs="Arial"/>
          <w:lang w:val="en-GB"/>
        </w:rPr>
        <w:t xml:space="preserve">Section 135 (1) </w:t>
      </w:r>
      <w:r w:rsidRPr="00AE22DA">
        <w:rPr>
          <w:rFonts w:ascii="Arial" w:eastAsia="Times New Roman" w:hAnsi="Arial" w:cs="Arial"/>
          <w:b/>
          <w:bCs/>
          <w:color w:val="222222"/>
          <w:lang w:val="en" w:eastAsia="en-GB"/>
        </w:rPr>
        <w:t>Warrant t</w:t>
      </w:r>
      <w:r w:rsidR="00654894">
        <w:rPr>
          <w:rFonts w:ascii="Arial" w:eastAsia="Times New Roman" w:hAnsi="Arial" w:cs="Arial"/>
          <w:b/>
          <w:bCs/>
          <w:color w:val="222222"/>
          <w:lang w:val="en" w:eastAsia="en-GB"/>
        </w:rPr>
        <w:t>o search for and remove persons</w:t>
      </w:r>
      <w:r w:rsidRPr="00AE22DA">
        <w:rPr>
          <w:rFonts w:ascii="Arial" w:eastAsia="Times New Roman" w:hAnsi="Arial" w:cs="Arial"/>
          <w:color w:val="222222"/>
          <w:lang w:val="en" w:eastAsia="en-GB"/>
        </w:rPr>
        <w:t xml:space="preserve"> </w:t>
      </w:r>
    </w:p>
    <w:p w14:paraId="3554C378" w14:textId="77777777" w:rsidR="00AE22DA" w:rsidRPr="00AE22DA" w:rsidRDefault="00AE22DA" w:rsidP="00980CBE">
      <w:pPr>
        <w:widowControl/>
        <w:shd w:val="clear" w:color="auto" w:fill="FFFFFF" w:themeFill="background1"/>
        <w:spacing w:after="240" w:line="240" w:lineRule="auto"/>
        <w:rPr>
          <w:rFonts w:ascii="Arial" w:eastAsia="Times New Roman" w:hAnsi="Arial" w:cs="Arial"/>
          <w:color w:val="222222"/>
          <w:sz w:val="24"/>
          <w:szCs w:val="24"/>
          <w:lang w:val="en" w:eastAsia="en-GB"/>
        </w:rPr>
      </w:pPr>
      <w:r w:rsidRPr="00AE22DA">
        <w:rPr>
          <w:rFonts w:ascii="Arial" w:eastAsia="Times New Roman" w:hAnsi="Arial" w:cs="Arial"/>
          <w:color w:val="222222"/>
          <w:sz w:val="24"/>
          <w:szCs w:val="24"/>
          <w:lang w:val="en" w:eastAsia="en-GB"/>
        </w:rPr>
        <w:t>135.—(1) If it appears to a justice of the peace, on information on oath laid by an [approved mental health professional],</w:t>
      </w:r>
      <w:hyperlink r:id="rId22" w:anchor="cite_note-MHA-1" w:history="1">
        <w:r w:rsidRPr="00AE22DA">
          <w:rPr>
            <w:rFonts w:ascii="Arial" w:eastAsia="Times New Roman" w:hAnsi="Arial" w:cs="Arial"/>
            <w:color w:val="2BA6CB"/>
            <w:sz w:val="24"/>
            <w:szCs w:val="24"/>
            <w:vertAlign w:val="superscript"/>
            <w:lang w:val="en" w:eastAsia="en-GB"/>
          </w:rPr>
          <w:t>[1]</w:t>
        </w:r>
      </w:hyperlink>
      <w:r w:rsidRPr="00AE22DA">
        <w:rPr>
          <w:rFonts w:ascii="Arial" w:eastAsia="Times New Roman" w:hAnsi="Arial" w:cs="Arial"/>
          <w:color w:val="222222"/>
          <w:sz w:val="24"/>
          <w:szCs w:val="24"/>
          <w:lang w:val="en" w:eastAsia="en-GB"/>
        </w:rPr>
        <w:t xml:space="preserve"> that there is reasonable cause to suspect that a person believed to be suffering from mental disorder— </w:t>
      </w:r>
    </w:p>
    <w:p w14:paraId="0FDBAD8F" w14:textId="77777777" w:rsidR="00AE22DA" w:rsidRPr="00AE22DA" w:rsidRDefault="00AE22DA" w:rsidP="00980CBE">
      <w:pPr>
        <w:widowControl/>
        <w:shd w:val="clear" w:color="auto" w:fill="FFFFFF" w:themeFill="background1"/>
        <w:spacing w:after="180" w:line="240" w:lineRule="auto"/>
        <w:ind w:left="720"/>
        <w:rPr>
          <w:rFonts w:ascii="Arial" w:eastAsia="Times New Roman" w:hAnsi="Arial" w:cs="Arial"/>
          <w:color w:val="222222"/>
          <w:sz w:val="24"/>
          <w:szCs w:val="24"/>
          <w:lang w:val="en" w:eastAsia="en-GB"/>
        </w:rPr>
      </w:pPr>
      <w:r w:rsidRPr="00AE22DA">
        <w:rPr>
          <w:rFonts w:ascii="Arial" w:eastAsia="Times New Roman" w:hAnsi="Arial" w:cs="Arial"/>
          <w:color w:val="222222"/>
          <w:sz w:val="24"/>
          <w:szCs w:val="24"/>
          <w:lang w:val="en" w:eastAsia="en-GB"/>
        </w:rPr>
        <w:t>(a) has been, or is being, ill-treated, neglected or kept otherwise than under proper control, in any place within the jurisdiction of the justice, or</w:t>
      </w:r>
    </w:p>
    <w:p w14:paraId="799E0E0E" w14:textId="77777777" w:rsidR="00AE22DA" w:rsidRPr="00AE22DA" w:rsidRDefault="00AE22DA" w:rsidP="00980CBE">
      <w:pPr>
        <w:widowControl/>
        <w:shd w:val="clear" w:color="auto" w:fill="FFFFFF" w:themeFill="background1"/>
        <w:spacing w:after="180" w:line="240" w:lineRule="auto"/>
        <w:ind w:left="720"/>
        <w:rPr>
          <w:rFonts w:ascii="Arial" w:eastAsia="Times New Roman" w:hAnsi="Arial" w:cs="Arial"/>
          <w:color w:val="222222"/>
          <w:sz w:val="24"/>
          <w:szCs w:val="24"/>
          <w:lang w:val="en" w:eastAsia="en-GB"/>
        </w:rPr>
      </w:pPr>
      <w:r w:rsidRPr="00AE22DA">
        <w:rPr>
          <w:rFonts w:ascii="Arial" w:eastAsia="Times New Roman" w:hAnsi="Arial" w:cs="Arial"/>
          <w:color w:val="222222"/>
          <w:sz w:val="24"/>
          <w:szCs w:val="24"/>
          <w:lang w:val="en" w:eastAsia="en-GB"/>
        </w:rPr>
        <w:t>(b) being unable to care for himself, is living alone in any such place,</w:t>
      </w:r>
    </w:p>
    <w:p w14:paraId="3F8E1763" w14:textId="77777777" w:rsidR="00AE22DA" w:rsidRPr="00AE22DA" w:rsidRDefault="00AE22DA" w:rsidP="008260AE">
      <w:pPr>
        <w:widowControl/>
        <w:shd w:val="clear" w:color="auto" w:fill="FFFFFF" w:themeFill="background1"/>
        <w:spacing w:after="240" w:line="240" w:lineRule="auto"/>
        <w:ind w:right="-163"/>
        <w:rPr>
          <w:rFonts w:ascii="Arial" w:eastAsia="Times New Roman" w:hAnsi="Arial" w:cs="Arial"/>
          <w:color w:val="222222"/>
          <w:sz w:val="24"/>
          <w:szCs w:val="24"/>
          <w:lang w:val="en" w:eastAsia="en-GB"/>
        </w:rPr>
      </w:pPr>
      <w:r w:rsidRPr="00AE22DA">
        <w:rPr>
          <w:rFonts w:ascii="Arial" w:eastAsia="Times New Roman" w:hAnsi="Arial" w:cs="Arial"/>
          <w:color w:val="222222"/>
          <w:sz w:val="24"/>
          <w:szCs w:val="24"/>
          <w:lang w:val="en" w:eastAsia="en-GB"/>
        </w:rPr>
        <w:t xml:space="preserve">the justice may issue a warrant </w:t>
      </w:r>
      <w:proofErr w:type="spellStart"/>
      <w:r w:rsidRPr="00AE22DA">
        <w:rPr>
          <w:rFonts w:ascii="Arial" w:eastAsia="Times New Roman" w:hAnsi="Arial" w:cs="Arial"/>
          <w:color w:val="222222"/>
          <w:sz w:val="24"/>
          <w:szCs w:val="24"/>
          <w:lang w:val="en" w:eastAsia="en-GB"/>
        </w:rPr>
        <w:t>authorising</w:t>
      </w:r>
      <w:proofErr w:type="spellEnd"/>
      <w:r w:rsidRPr="00AE22DA">
        <w:rPr>
          <w:rFonts w:ascii="Arial" w:eastAsia="Times New Roman" w:hAnsi="Arial" w:cs="Arial"/>
          <w:color w:val="222222"/>
          <w:sz w:val="24"/>
          <w:szCs w:val="24"/>
          <w:lang w:val="en" w:eastAsia="en-GB"/>
        </w:rPr>
        <w:t xml:space="preserve"> any constable [...]</w:t>
      </w:r>
      <w:hyperlink r:id="rId23" w:anchor="cite_note-PACE-2" w:history="1">
        <w:r w:rsidRPr="00AE22DA">
          <w:rPr>
            <w:rFonts w:ascii="Arial" w:eastAsia="Times New Roman" w:hAnsi="Arial" w:cs="Arial"/>
            <w:color w:val="2BA6CB"/>
            <w:sz w:val="24"/>
            <w:szCs w:val="24"/>
            <w:vertAlign w:val="superscript"/>
            <w:lang w:val="en" w:eastAsia="en-GB"/>
          </w:rPr>
          <w:t>[2]</w:t>
        </w:r>
      </w:hyperlink>
      <w:r w:rsidRPr="00AE22DA">
        <w:rPr>
          <w:rFonts w:ascii="Arial" w:eastAsia="Times New Roman" w:hAnsi="Arial" w:cs="Arial"/>
          <w:color w:val="222222"/>
          <w:sz w:val="24"/>
          <w:szCs w:val="24"/>
          <w:lang w:val="en" w:eastAsia="en-GB"/>
        </w:rPr>
        <w:t xml:space="preserve"> to enter, if need be by force, any premises specified in the warrant in which that person is believed to be, and, if thought fit, to remove him to a place of safety with a view to the making of an application in respect of him under Part II of this Act, or of other arrangements for his treatment or care. </w:t>
      </w:r>
    </w:p>
    <w:p w14:paraId="2629359A" w14:textId="453FD3F6" w:rsidR="00D27611" w:rsidRDefault="00D27611" w:rsidP="00980CBE">
      <w:pPr>
        <w:spacing w:after="0" w:line="240" w:lineRule="auto"/>
        <w:ind w:right="-20"/>
        <w:rPr>
          <w:rFonts w:ascii="Arial" w:hAnsi="Arial" w:cs="Arial"/>
          <w:sz w:val="24"/>
          <w:szCs w:val="24"/>
        </w:rPr>
      </w:pPr>
      <w:r w:rsidRPr="00785520">
        <w:rPr>
          <w:rFonts w:ascii="Arial" w:hAnsi="Arial" w:cs="Arial"/>
          <w:sz w:val="24"/>
          <w:szCs w:val="24"/>
        </w:rPr>
        <w:t>The link below details how to contact Telford &amp; Wrekin Council to raise an Enquiry</w:t>
      </w:r>
      <w:r>
        <w:rPr>
          <w:rFonts w:ascii="Arial" w:hAnsi="Arial" w:cs="Arial"/>
          <w:sz w:val="24"/>
          <w:szCs w:val="24"/>
        </w:rPr>
        <w:t>/Alert</w:t>
      </w:r>
      <w:r w:rsidRPr="00785520">
        <w:rPr>
          <w:rFonts w:ascii="Arial" w:hAnsi="Arial" w:cs="Arial"/>
          <w:sz w:val="24"/>
          <w:szCs w:val="24"/>
        </w:rPr>
        <w:t xml:space="preserve">: </w:t>
      </w:r>
    </w:p>
    <w:p w14:paraId="15FA2439" w14:textId="0BBEDB2C" w:rsidR="00D27611" w:rsidRPr="00785520" w:rsidRDefault="00A435CD" w:rsidP="00980CBE">
      <w:pPr>
        <w:spacing w:after="0" w:line="240" w:lineRule="auto"/>
        <w:ind w:right="-20"/>
        <w:rPr>
          <w:rFonts w:ascii="Arial" w:hAnsi="Arial" w:cs="Arial"/>
        </w:rPr>
      </w:pPr>
      <w:hyperlink r:id="rId24" w:history="1">
        <w:r w:rsidRPr="003E55C7">
          <w:rPr>
            <w:rStyle w:val="Hyperlink"/>
            <w:rFonts w:ascii="Arial" w:hAnsi="Arial" w:cs="Arial"/>
            <w:b/>
            <w:bCs/>
            <w:sz w:val="24"/>
            <w:szCs w:val="24"/>
          </w:rPr>
          <w:t>www.telfordsafeguardingpartnership.org.uk</w:t>
        </w:r>
      </w:hyperlink>
    </w:p>
    <w:p w14:paraId="4B0C2CAE" w14:textId="2337A9A0" w:rsidR="00B57374" w:rsidRDefault="00B57374" w:rsidP="00980CBE">
      <w:pPr>
        <w:spacing w:after="0" w:line="240" w:lineRule="auto"/>
        <w:ind w:right="-20"/>
        <w:rPr>
          <w:rStyle w:val="Hyperlink"/>
          <w:rFonts w:ascii="Arial" w:eastAsia="Arial" w:hAnsi="Arial" w:cs="Arial"/>
        </w:rPr>
      </w:pPr>
    </w:p>
    <w:p w14:paraId="487B14A2" w14:textId="1EF48CDF" w:rsidR="00D45461" w:rsidRPr="001D04ED" w:rsidRDefault="00D45461" w:rsidP="001D04ED">
      <w:pPr>
        <w:pStyle w:val="ListParagraph"/>
        <w:numPr>
          <w:ilvl w:val="0"/>
          <w:numId w:val="21"/>
        </w:numPr>
        <w:spacing w:after="0" w:line="240" w:lineRule="auto"/>
        <w:ind w:left="567" w:right="-20" w:hanging="567"/>
        <w:rPr>
          <w:rFonts w:ascii="Arial" w:eastAsia="Arial" w:hAnsi="Arial" w:cs="Arial"/>
          <w:b/>
          <w:bCs/>
          <w:spacing w:val="3"/>
          <w:sz w:val="24"/>
          <w:szCs w:val="24"/>
        </w:rPr>
      </w:pPr>
      <w:r w:rsidRPr="001D04ED">
        <w:rPr>
          <w:rFonts w:ascii="Arial" w:eastAsia="Arial" w:hAnsi="Arial" w:cs="Arial"/>
          <w:b/>
          <w:bCs/>
          <w:spacing w:val="3"/>
          <w:sz w:val="24"/>
          <w:szCs w:val="24"/>
        </w:rPr>
        <w:t xml:space="preserve">Engaging the </w:t>
      </w:r>
      <w:r w:rsidR="00F40B67" w:rsidRPr="001D04ED">
        <w:rPr>
          <w:rFonts w:ascii="Arial" w:eastAsia="Arial" w:hAnsi="Arial" w:cs="Arial"/>
          <w:b/>
          <w:bCs/>
          <w:spacing w:val="3"/>
          <w:sz w:val="24"/>
          <w:szCs w:val="24"/>
        </w:rPr>
        <w:t>Person</w:t>
      </w:r>
      <w:r w:rsidRPr="001D04ED">
        <w:rPr>
          <w:rFonts w:ascii="Arial" w:eastAsia="Arial" w:hAnsi="Arial" w:cs="Arial"/>
          <w:b/>
          <w:bCs/>
          <w:spacing w:val="3"/>
          <w:sz w:val="24"/>
          <w:szCs w:val="24"/>
        </w:rPr>
        <w:t xml:space="preserve"> </w:t>
      </w:r>
      <w:r w:rsidR="00F40B67" w:rsidRPr="001D04ED">
        <w:rPr>
          <w:rFonts w:ascii="Arial" w:eastAsia="Arial" w:hAnsi="Arial" w:cs="Arial"/>
          <w:b/>
          <w:bCs/>
          <w:spacing w:val="3"/>
          <w:sz w:val="24"/>
          <w:szCs w:val="24"/>
        </w:rPr>
        <w:t>who H</w:t>
      </w:r>
      <w:r w:rsidR="00DE156A" w:rsidRPr="001D04ED">
        <w:rPr>
          <w:rFonts w:ascii="Arial" w:eastAsia="Arial" w:hAnsi="Arial" w:cs="Arial"/>
          <w:b/>
          <w:bCs/>
          <w:spacing w:val="3"/>
          <w:sz w:val="24"/>
          <w:szCs w:val="24"/>
        </w:rPr>
        <w:t>oards</w:t>
      </w:r>
    </w:p>
    <w:p w14:paraId="34D3601D" w14:textId="77777777" w:rsidR="00D45461" w:rsidRPr="00D45461" w:rsidRDefault="00D45461" w:rsidP="00980CBE">
      <w:pPr>
        <w:pStyle w:val="BodyText"/>
        <w:rPr>
          <w:spacing w:val="6"/>
        </w:rPr>
      </w:pPr>
    </w:p>
    <w:p w14:paraId="2C1AF7DA" w14:textId="1A838623" w:rsidR="00D45461" w:rsidRDefault="00D45461" w:rsidP="00980CBE">
      <w:pPr>
        <w:pStyle w:val="BodyText"/>
        <w:tabs>
          <w:tab w:val="left" w:pos="0"/>
        </w:tabs>
        <w:rPr>
          <w:spacing w:val="6"/>
        </w:rPr>
      </w:pPr>
      <w:r w:rsidRPr="00D45461">
        <w:rPr>
          <w:spacing w:val="6"/>
        </w:rPr>
        <w:t xml:space="preserve">Regardless of what process, </w:t>
      </w:r>
      <w:proofErr w:type="spellStart"/>
      <w:r w:rsidRPr="00D45461">
        <w:rPr>
          <w:spacing w:val="6"/>
        </w:rPr>
        <w:t>organisations</w:t>
      </w:r>
      <w:proofErr w:type="spellEnd"/>
      <w:r w:rsidRPr="00D45461">
        <w:rPr>
          <w:spacing w:val="6"/>
        </w:rPr>
        <w:t xml:space="preserve"> or pathway is used to work with a</w:t>
      </w:r>
      <w:r w:rsidR="00F40B67">
        <w:rPr>
          <w:spacing w:val="6"/>
        </w:rPr>
        <w:t xml:space="preserve"> person</w:t>
      </w:r>
      <w:r w:rsidRPr="00D45461">
        <w:rPr>
          <w:spacing w:val="6"/>
        </w:rPr>
        <w:t xml:space="preserve"> who is hoarding, the starting point will always be engaging with the individual.  Positive outcomes can be achieved through operational approaches informed by an understanding of the unique experience of each individual balanced with strategic and management input.</w:t>
      </w:r>
    </w:p>
    <w:p w14:paraId="21A32C55" w14:textId="77777777" w:rsidR="009922A4" w:rsidRDefault="009922A4" w:rsidP="00980CBE">
      <w:pPr>
        <w:pStyle w:val="BodyText"/>
        <w:tabs>
          <w:tab w:val="left" w:pos="0"/>
        </w:tabs>
        <w:rPr>
          <w:spacing w:val="6"/>
        </w:rPr>
      </w:pPr>
    </w:p>
    <w:p w14:paraId="0BE86CF5" w14:textId="6692571A" w:rsidR="00D45461" w:rsidRPr="00D45461" w:rsidRDefault="00D45461" w:rsidP="00980CBE">
      <w:pPr>
        <w:pStyle w:val="BodyText"/>
        <w:tabs>
          <w:tab w:val="left" w:pos="0"/>
        </w:tabs>
        <w:rPr>
          <w:spacing w:val="6"/>
        </w:rPr>
      </w:pPr>
      <w:r w:rsidRPr="00D45461">
        <w:rPr>
          <w:spacing w:val="6"/>
        </w:rPr>
        <w:t xml:space="preserve">In engaging with the </w:t>
      </w:r>
      <w:r w:rsidR="00F40B67">
        <w:rPr>
          <w:spacing w:val="6"/>
        </w:rPr>
        <w:t>person</w:t>
      </w:r>
      <w:r w:rsidRPr="00D45461">
        <w:rPr>
          <w:spacing w:val="6"/>
        </w:rPr>
        <w:t xml:space="preserve"> consider:</w:t>
      </w:r>
    </w:p>
    <w:p w14:paraId="6EA8AFB1" w14:textId="77777777" w:rsidR="00D45461" w:rsidRPr="00D45461" w:rsidRDefault="00D45461" w:rsidP="00980CBE">
      <w:pPr>
        <w:pStyle w:val="BodyText"/>
        <w:ind w:left="284"/>
        <w:rPr>
          <w:spacing w:val="6"/>
        </w:rPr>
      </w:pPr>
    </w:p>
    <w:p w14:paraId="58691E72" w14:textId="77777777" w:rsidR="00D45461" w:rsidRPr="00D45461" w:rsidRDefault="00D45461" w:rsidP="00980CBE">
      <w:pPr>
        <w:pStyle w:val="BodyText"/>
        <w:numPr>
          <w:ilvl w:val="0"/>
          <w:numId w:val="7"/>
        </w:numPr>
        <w:ind w:left="426" w:hanging="284"/>
        <w:rPr>
          <w:spacing w:val="6"/>
        </w:rPr>
      </w:pPr>
      <w:r w:rsidRPr="00D45461">
        <w:rPr>
          <w:spacing w:val="6"/>
        </w:rPr>
        <w:t>Whether they have the necessary information in a format they can understand.</w:t>
      </w:r>
    </w:p>
    <w:p w14:paraId="53C1F313" w14:textId="77777777" w:rsidR="00D45461" w:rsidRDefault="00D45461" w:rsidP="00980CBE">
      <w:pPr>
        <w:pStyle w:val="BodyText"/>
        <w:ind w:left="426" w:hanging="284"/>
        <w:rPr>
          <w:spacing w:val="6"/>
        </w:rPr>
      </w:pPr>
    </w:p>
    <w:p w14:paraId="5296FCD0" w14:textId="77777777" w:rsidR="00D45461" w:rsidRPr="00D45461" w:rsidRDefault="00D45461" w:rsidP="00980CBE">
      <w:pPr>
        <w:pStyle w:val="BodyText"/>
        <w:numPr>
          <w:ilvl w:val="0"/>
          <w:numId w:val="7"/>
        </w:numPr>
        <w:ind w:left="426" w:hanging="284"/>
        <w:rPr>
          <w:spacing w:val="6"/>
        </w:rPr>
      </w:pPr>
      <w:r w:rsidRPr="00D45461">
        <w:rPr>
          <w:spacing w:val="6"/>
        </w:rPr>
        <w:t>Whether they understand options and consequences of their choices.</w:t>
      </w:r>
    </w:p>
    <w:p w14:paraId="056D9A66" w14:textId="77777777" w:rsidR="00D45461" w:rsidRDefault="00D45461" w:rsidP="00980CBE">
      <w:pPr>
        <w:pStyle w:val="BodyText"/>
        <w:ind w:left="426" w:hanging="284"/>
        <w:rPr>
          <w:spacing w:val="6"/>
        </w:rPr>
      </w:pPr>
    </w:p>
    <w:p w14:paraId="58C8DE92" w14:textId="77777777" w:rsidR="00D45461" w:rsidRPr="00D45461" w:rsidRDefault="00D45461" w:rsidP="00980CBE">
      <w:pPr>
        <w:pStyle w:val="BodyText"/>
        <w:numPr>
          <w:ilvl w:val="0"/>
          <w:numId w:val="7"/>
        </w:numPr>
        <w:ind w:left="426" w:hanging="284"/>
        <w:rPr>
          <w:spacing w:val="6"/>
        </w:rPr>
      </w:pPr>
      <w:r w:rsidRPr="00D45461">
        <w:rPr>
          <w:spacing w:val="6"/>
        </w:rPr>
        <w:t>Listening to their reasons for mistrust, disengagement, refusal and their choices.</w:t>
      </w:r>
    </w:p>
    <w:p w14:paraId="2D0F64A0" w14:textId="77777777" w:rsidR="00D45461" w:rsidRDefault="00D45461" w:rsidP="00980CBE">
      <w:pPr>
        <w:pStyle w:val="BodyText"/>
        <w:ind w:left="426" w:hanging="284"/>
        <w:rPr>
          <w:spacing w:val="6"/>
        </w:rPr>
      </w:pPr>
    </w:p>
    <w:p w14:paraId="429422F2" w14:textId="14B24667" w:rsidR="00D45461" w:rsidRPr="00D45461" w:rsidRDefault="00D45461" w:rsidP="00980CBE">
      <w:pPr>
        <w:pStyle w:val="BodyText"/>
        <w:numPr>
          <w:ilvl w:val="0"/>
          <w:numId w:val="7"/>
        </w:numPr>
        <w:ind w:left="426" w:hanging="284"/>
        <w:rPr>
          <w:spacing w:val="6"/>
        </w:rPr>
      </w:pPr>
      <w:r w:rsidRPr="00D45461">
        <w:rPr>
          <w:spacing w:val="6"/>
        </w:rPr>
        <w:t>Whether there is the time to have conversations over a period and building up of a relationship.</w:t>
      </w:r>
      <w:r w:rsidR="00F40B67">
        <w:rPr>
          <w:spacing w:val="6"/>
        </w:rPr>
        <w:t xml:space="preserve"> Time must be given to a professional to build a relationship with the individual and assess the full condition of the property.</w:t>
      </w:r>
    </w:p>
    <w:p w14:paraId="480D6911" w14:textId="77777777" w:rsidR="00D45461" w:rsidRDefault="00D45461" w:rsidP="00980CBE">
      <w:pPr>
        <w:pStyle w:val="BodyText"/>
        <w:ind w:left="426" w:hanging="284"/>
        <w:rPr>
          <w:spacing w:val="6"/>
        </w:rPr>
      </w:pPr>
    </w:p>
    <w:p w14:paraId="45849222" w14:textId="7C60650F" w:rsidR="00D45461" w:rsidRPr="00D45461" w:rsidRDefault="00D45461" w:rsidP="00980CBE">
      <w:pPr>
        <w:pStyle w:val="BodyText"/>
        <w:numPr>
          <w:ilvl w:val="0"/>
          <w:numId w:val="7"/>
        </w:numPr>
        <w:ind w:left="426" w:hanging="284"/>
        <w:rPr>
          <w:spacing w:val="6"/>
        </w:rPr>
      </w:pPr>
      <w:r w:rsidRPr="00D45461">
        <w:rPr>
          <w:spacing w:val="6"/>
        </w:rPr>
        <w:t xml:space="preserve">Who can support you to engage with the </w:t>
      </w:r>
      <w:r w:rsidR="00CB4231">
        <w:rPr>
          <w:spacing w:val="6"/>
        </w:rPr>
        <w:t>person who hoards</w:t>
      </w:r>
      <w:r w:rsidRPr="00D45461">
        <w:rPr>
          <w:spacing w:val="6"/>
        </w:rPr>
        <w:t xml:space="preserve"> (whether family, advocate, other professional).</w:t>
      </w:r>
    </w:p>
    <w:p w14:paraId="09E6FDD8" w14:textId="77777777" w:rsidR="00D45461" w:rsidRDefault="00D45461" w:rsidP="00980CBE">
      <w:pPr>
        <w:pStyle w:val="BodyText"/>
        <w:ind w:left="426" w:hanging="284"/>
        <w:rPr>
          <w:spacing w:val="6"/>
        </w:rPr>
      </w:pPr>
    </w:p>
    <w:p w14:paraId="7DA4F2A0" w14:textId="7E08742E" w:rsidR="00D45461" w:rsidRPr="00D45461" w:rsidRDefault="00D45461" w:rsidP="00980CBE">
      <w:pPr>
        <w:pStyle w:val="BodyText"/>
        <w:numPr>
          <w:ilvl w:val="0"/>
          <w:numId w:val="7"/>
        </w:numPr>
        <w:ind w:left="426" w:hanging="284"/>
        <w:rPr>
          <w:spacing w:val="6"/>
        </w:rPr>
      </w:pPr>
      <w:r w:rsidRPr="00D45461">
        <w:rPr>
          <w:spacing w:val="6"/>
        </w:rPr>
        <w:t xml:space="preserve">Always involving attorneys, receivers, or representatives if the </w:t>
      </w:r>
      <w:r w:rsidR="00CB4231">
        <w:rPr>
          <w:spacing w:val="6"/>
        </w:rPr>
        <w:t>person who h</w:t>
      </w:r>
      <w:r w:rsidR="003F038F">
        <w:rPr>
          <w:spacing w:val="6"/>
        </w:rPr>
        <w:t>o</w:t>
      </w:r>
      <w:r w:rsidR="00CB4231">
        <w:rPr>
          <w:spacing w:val="6"/>
        </w:rPr>
        <w:t>ards</w:t>
      </w:r>
      <w:r w:rsidRPr="00D45461">
        <w:rPr>
          <w:spacing w:val="6"/>
        </w:rPr>
        <w:t xml:space="preserve"> has one.</w:t>
      </w:r>
      <w:r w:rsidR="00F40B67">
        <w:rPr>
          <w:spacing w:val="6"/>
        </w:rPr>
        <w:t xml:space="preserve"> There may be a need to arrange a convenient appointment for the representative to be available.</w:t>
      </w:r>
    </w:p>
    <w:p w14:paraId="3BFCD5F1" w14:textId="77777777" w:rsidR="00D45461" w:rsidRDefault="00D45461" w:rsidP="00980CBE">
      <w:pPr>
        <w:pStyle w:val="BodyText"/>
        <w:ind w:left="426" w:hanging="284"/>
        <w:rPr>
          <w:spacing w:val="6"/>
        </w:rPr>
      </w:pPr>
    </w:p>
    <w:p w14:paraId="6DA85517" w14:textId="77777777" w:rsidR="00D45461" w:rsidRPr="00D45461" w:rsidRDefault="00D45461" w:rsidP="00980CBE">
      <w:pPr>
        <w:pStyle w:val="BodyText"/>
        <w:numPr>
          <w:ilvl w:val="0"/>
          <w:numId w:val="7"/>
        </w:numPr>
        <w:ind w:left="426" w:hanging="284"/>
        <w:rPr>
          <w:spacing w:val="6"/>
        </w:rPr>
      </w:pPr>
      <w:r w:rsidRPr="00D45461">
        <w:rPr>
          <w:spacing w:val="6"/>
        </w:rPr>
        <w:t>Determining a plan for agreed actions/outcome for the person who has fluctuating capacity is in place during a time when they had capacity for that decision.</w:t>
      </w:r>
    </w:p>
    <w:p w14:paraId="6DD54BB0" w14:textId="77777777" w:rsidR="00D45461" w:rsidRDefault="00D45461" w:rsidP="00980CBE">
      <w:pPr>
        <w:pStyle w:val="BodyText"/>
        <w:ind w:left="426" w:hanging="284"/>
        <w:rPr>
          <w:spacing w:val="6"/>
        </w:rPr>
      </w:pPr>
    </w:p>
    <w:p w14:paraId="2AC5945A" w14:textId="2503DC72" w:rsidR="00D45461" w:rsidRPr="00D45461" w:rsidRDefault="00D45461" w:rsidP="00980CBE">
      <w:pPr>
        <w:pStyle w:val="BodyText"/>
        <w:numPr>
          <w:ilvl w:val="0"/>
          <w:numId w:val="7"/>
        </w:numPr>
        <w:ind w:left="426" w:hanging="284"/>
        <w:rPr>
          <w:spacing w:val="6"/>
        </w:rPr>
      </w:pPr>
      <w:r w:rsidRPr="00D45461">
        <w:rPr>
          <w:spacing w:val="6"/>
        </w:rPr>
        <w:t xml:space="preserve">The </w:t>
      </w:r>
      <w:r w:rsidR="006D4B10">
        <w:rPr>
          <w:spacing w:val="6"/>
        </w:rPr>
        <w:t>person who h</w:t>
      </w:r>
      <w:r w:rsidR="00CB4231">
        <w:rPr>
          <w:spacing w:val="6"/>
        </w:rPr>
        <w:t>o</w:t>
      </w:r>
      <w:r w:rsidR="006D4B10">
        <w:rPr>
          <w:spacing w:val="6"/>
        </w:rPr>
        <w:t>a</w:t>
      </w:r>
      <w:r w:rsidR="00CB4231">
        <w:rPr>
          <w:spacing w:val="6"/>
        </w:rPr>
        <w:t>rds</w:t>
      </w:r>
      <w:r w:rsidRPr="00D45461">
        <w:rPr>
          <w:spacing w:val="6"/>
        </w:rPr>
        <w:t xml:space="preserve"> to attend meetings where possible.</w:t>
      </w:r>
    </w:p>
    <w:p w14:paraId="78D90C72" w14:textId="77777777" w:rsidR="00D45461" w:rsidRPr="00D45461" w:rsidRDefault="00D45461" w:rsidP="00980CBE">
      <w:pPr>
        <w:pStyle w:val="BodyText"/>
        <w:rPr>
          <w:spacing w:val="6"/>
        </w:rPr>
      </w:pPr>
    </w:p>
    <w:p w14:paraId="39BF63C1" w14:textId="44617A02" w:rsidR="00D45461" w:rsidRDefault="00D45461" w:rsidP="00980CBE">
      <w:pPr>
        <w:pStyle w:val="BodyText"/>
        <w:rPr>
          <w:spacing w:val="6"/>
        </w:rPr>
      </w:pPr>
      <w:r w:rsidRPr="00D45461">
        <w:rPr>
          <w:spacing w:val="6"/>
        </w:rPr>
        <w:t xml:space="preserve">The family member or carer of </w:t>
      </w:r>
      <w:r w:rsidR="005B0C8E">
        <w:rPr>
          <w:spacing w:val="6"/>
        </w:rPr>
        <w:t xml:space="preserve">the individual </w:t>
      </w:r>
      <w:r w:rsidRPr="00D45461">
        <w:rPr>
          <w:spacing w:val="6"/>
        </w:rPr>
        <w:t xml:space="preserve">should be engaged where the </w:t>
      </w:r>
      <w:r w:rsidR="00CB4231">
        <w:rPr>
          <w:spacing w:val="6"/>
        </w:rPr>
        <w:t>person who hoards</w:t>
      </w:r>
      <w:r w:rsidRPr="00D45461">
        <w:rPr>
          <w:spacing w:val="6"/>
        </w:rPr>
        <w:t xml:space="preserve"> has provided consent.  This will include being part of planning, decision-making and whether they are willing and able to provide support.  There are duties under the Care Act for carers and in relation to carers assessments.</w:t>
      </w:r>
    </w:p>
    <w:p w14:paraId="6773D376" w14:textId="66166167" w:rsidR="00F14921" w:rsidRDefault="00F14921" w:rsidP="00980CBE">
      <w:pPr>
        <w:pStyle w:val="BodyText"/>
        <w:rPr>
          <w:spacing w:val="6"/>
        </w:rPr>
      </w:pPr>
    </w:p>
    <w:p w14:paraId="03A3A0DC" w14:textId="6D07F6B8" w:rsidR="00F14921" w:rsidRDefault="00F14921" w:rsidP="00980CBE">
      <w:pPr>
        <w:pStyle w:val="BodyText"/>
        <w:rPr>
          <w:spacing w:val="6"/>
        </w:rPr>
      </w:pPr>
      <w:r>
        <w:rPr>
          <w:spacing w:val="6"/>
        </w:rPr>
        <w:t xml:space="preserve">The importance of taking time to build rapport with the individual is recognized as a key driver in </w:t>
      </w:r>
      <w:r w:rsidRPr="00DB16EE">
        <w:rPr>
          <w:spacing w:val="6"/>
        </w:rPr>
        <w:t>building relationships which help positive changes take place. Before c</w:t>
      </w:r>
      <w:r w:rsidR="006012F2" w:rsidRPr="00DB16EE">
        <w:rPr>
          <w:spacing w:val="6"/>
        </w:rPr>
        <w:t xml:space="preserve">easing involvement with the adult </w:t>
      </w:r>
      <w:r w:rsidRPr="00DB16EE">
        <w:rPr>
          <w:spacing w:val="6"/>
        </w:rPr>
        <w:t>due</w:t>
      </w:r>
      <w:r>
        <w:rPr>
          <w:spacing w:val="6"/>
        </w:rPr>
        <w:t xml:space="preserve"> to lack of engagement consider more flexible or creative ways of working to ensure every opportunity it given to allow the individual to engage at a speed and in a manner in which they are comfortable.</w:t>
      </w:r>
    </w:p>
    <w:p w14:paraId="6627319F" w14:textId="2AC2041C" w:rsidR="00F14921" w:rsidRDefault="00F14921" w:rsidP="00980CBE">
      <w:pPr>
        <w:pStyle w:val="BodyText"/>
        <w:rPr>
          <w:spacing w:val="6"/>
        </w:rPr>
      </w:pPr>
    </w:p>
    <w:p w14:paraId="0F4EC21C" w14:textId="77777777" w:rsidR="007A27C5" w:rsidRDefault="00B50E43" w:rsidP="001D04ED">
      <w:pPr>
        <w:pStyle w:val="BodyText"/>
        <w:numPr>
          <w:ilvl w:val="0"/>
          <w:numId w:val="21"/>
        </w:numPr>
        <w:ind w:left="567" w:hanging="567"/>
      </w:pPr>
      <w:r>
        <w:rPr>
          <w:b/>
          <w:bCs/>
          <w:spacing w:val="-1"/>
        </w:rPr>
        <w:t>M</w:t>
      </w:r>
      <w:r>
        <w:rPr>
          <w:b/>
          <w:bCs/>
        </w:rPr>
        <w:t>ulti</w:t>
      </w:r>
      <w:r>
        <w:rPr>
          <w:b/>
          <w:bCs/>
          <w:spacing w:val="2"/>
        </w:rPr>
        <w:t>-</w:t>
      </w:r>
      <w:r>
        <w:rPr>
          <w:b/>
          <w:bCs/>
          <w:spacing w:val="-5"/>
        </w:rPr>
        <w:t>A</w:t>
      </w:r>
      <w:r>
        <w:rPr>
          <w:b/>
          <w:bCs/>
        </w:rPr>
        <w:t>gen</w:t>
      </w:r>
      <w:r>
        <w:rPr>
          <w:b/>
          <w:bCs/>
          <w:spacing w:val="4"/>
        </w:rPr>
        <w:t>c</w:t>
      </w:r>
      <w:r>
        <w:rPr>
          <w:b/>
          <w:bCs/>
        </w:rPr>
        <w:t>y</w:t>
      </w:r>
      <w:r>
        <w:rPr>
          <w:b/>
          <w:bCs/>
          <w:spacing w:val="-4"/>
        </w:rPr>
        <w:t xml:space="preserve"> </w:t>
      </w:r>
      <w:r>
        <w:rPr>
          <w:b/>
          <w:bCs/>
        </w:rPr>
        <w:t>Re</w:t>
      </w:r>
      <w:r>
        <w:rPr>
          <w:b/>
          <w:bCs/>
          <w:spacing w:val="1"/>
        </w:rPr>
        <w:t>s</w:t>
      </w:r>
      <w:r>
        <w:rPr>
          <w:b/>
          <w:bCs/>
        </w:rPr>
        <w:t>ponse</w:t>
      </w:r>
    </w:p>
    <w:p w14:paraId="5B795F92" w14:textId="77777777" w:rsidR="007A27C5" w:rsidRPr="00D45461" w:rsidRDefault="007A27C5" w:rsidP="00980CBE">
      <w:pPr>
        <w:pStyle w:val="BodyText"/>
        <w:rPr>
          <w:spacing w:val="6"/>
        </w:rPr>
      </w:pPr>
    </w:p>
    <w:p w14:paraId="5A54551B" w14:textId="3A73D294" w:rsidR="007A27C5" w:rsidRPr="00D45461" w:rsidRDefault="00B50E43" w:rsidP="00980CBE">
      <w:pPr>
        <w:pStyle w:val="BodyText"/>
        <w:rPr>
          <w:spacing w:val="6"/>
        </w:rPr>
      </w:pPr>
      <w:r w:rsidRPr="00D45461">
        <w:rPr>
          <w:spacing w:val="6"/>
        </w:rPr>
        <w:t xml:space="preserve">It is </w:t>
      </w:r>
      <w:proofErr w:type="spellStart"/>
      <w:r w:rsidRPr="00D45461">
        <w:rPr>
          <w:spacing w:val="6"/>
        </w:rPr>
        <w:t>recognised</w:t>
      </w:r>
      <w:proofErr w:type="spellEnd"/>
      <w:r w:rsidRPr="00D45461">
        <w:rPr>
          <w:spacing w:val="6"/>
        </w:rPr>
        <w:t xml:space="preserve"> that hoarding is a complex condition and that a variety of agencies will come into contact with the same person</w:t>
      </w:r>
      <w:r w:rsidR="00D31DC5" w:rsidRPr="00D45461">
        <w:rPr>
          <w:spacing w:val="6"/>
        </w:rPr>
        <w:t xml:space="preserve">. </w:t>
      </w:r>
      <w:r w:rsidRPr="00D45461">
        <w:rPr>
          <w:spacing w:val="6"/>
        </w:rPr>
        <w:t xml:space="preserve">It is also </w:t>
      </w:r>
      <w:proofErr w:type="spellStart"/>
      <w:r w:rsidRPr="00D45461">
        <w:rPr>
          <w:spacing w:val="6"/>
        </w:rPr>
        <w:t>recognised</w:t>
      </w:r>
      <w:proofErr w:type="spellEnd"/>
      <w:r w:rsidRPr="00D45461">
        <w:rPr>
          <w:spacing w:val="6"/>
        </w:rPr>
        <w:t xml:space="preserve"> that not all </w:t>
      </w:r>
      <w:r w:rsidR="005B0C8E">
        <w:rPr>
          <w:spacing w:val="6"/>
        </w:rPr>
        <w:t xml:space="preserve">people </w:t>
      </w:r>
      <w:r w:rsidRPr="00D45461">
        <w:rPr>
          <w:spacing w:val="6"/>
        </w:rPr>
        <w:t xml:space="preserve">will receive support from statutory services such as </w:t>
      </w:r>
      <w:r w:rsidR="00CB4231">
        <w:rPr>
          <w:spacing w:val="6"/>
        </w:rPr>
        <w:t>the Community Mental Health Team, Environmental Health, Police, Fire Service, NHS District Nurses o</w:t>
      </w:r>
      <w:r w:rsidR="00D45461" w:rsidRPr="00D45461">
        <w:rPr>
          <w:spacing w:val="6"/>
        </w:rPr>
        <w:t xml:space="preserve">r </w:t>
      </w:r>
      <w:r w:rsidR="00CB4231">
        <w:rPr>
          <w:spacing w:val="6"/>
        </w:rPr>
        <w:t>Early Help &amp; Support</w:t>
      </w:r>
      <w:r w:rsidRPr="00D45461">
        <w:rPr>
          <w:spacing w:val="6"/>
        </w:rPr>
        <w:t>.</w:t>
      </w:r>
    </w:p>
    <w:p w14:paraId="7051CA51" w14:textId="77777777" w:rsidR="007A27C5" w:rsidRPr="00D45461" w:rsidRDefault="007A27C5" w:rsidP="00980CBE">
      <w:pPr>
        <w:pStyle w:val="BodyText"/>
        <w:rPr>
          <w:spacing w:val="6"/>
        </w:rPr>
      </w:pPr>
    </w:p>
    <w:p w14:paraId="0CCB79A5" w14:textId="16439C4B" w:rsidR="007A27C5" w:rsidRDefault="00B50E43" w:rsidP="00980CBE">
      <w:pPr>
        <w:pStyle w:val="BodyText"/>
        <w:rPr>
          <w:spacing w:val="6"/>
        </w:rPr>
      </w:pPr>
      <w:r w:rsidRPr="00D45461">
        <w:rPr>
          <w:spacing w:val="6"/>
        </w:rPr>
        <w:t xml:space="preserve">Any professional working with </w:t>
      </w:r>
      <w:r w:rsidR="00DF2744">
        <w:rPr>
          <w:spacing w:val="6"/>
        </w:rPr>
        <w:t xml:space="preserve">people </w:t>
      </w:r>
      <w:r w:rsidRPr="00D45461">
        <w:rPr>
          <w:spacing w:val="6"/>
        </w:rPr>
        <w:t xml:space="preserve">who may have or appear to a have a hoarding condition should ensure they complete the </w:t>
      </w:r>
      <w:r w:rsidR="00D86150">
        <w:rPr>
          <w:spacing w:val="6"/>
        </w:rPr>
        <w:t>T</w:t>
      </w:r>
      <w:r w:rsidR="003A2478">
        <w:rPr>
          <w:spacing w:val="6"/>
        </w:rPr>
        <w:t>WS</w:t>
      </w:r>
      <w:r w:rsidR="00A435CD">
        <w:rPr>
          <w:spacing w:val="6"/>
        </w:rPr>
        <w:t xml:space="preserve">P </w:t>
      </w:r>
      <w:r w:rsidR="00D86150">
        <w:rPr>
          <w:spacing w:val="6"/>
        </w:rPr>
        <w:t xml:space="preserve">Hoarding </w:t>
      </w:r>
      <w:r w:rsidR="00CB4231">
        <w:rPr>
          <w:spacing w:val="6"/>
        </w:rPr>
        <w:t>and Clutter Image Rating Assessment</w:t>
      </w:r>
      <w:r w:rsidR="00D86150" w:rsidRPr="00D76C74">
        <w:rPr>
          <w:spacing w:val="6"/>
        </w:rPr>
        <w:t xml:space="preserve"> </w:t>
      </w:r>
      <w:r w:rsidRPr="00D45461">
        <w:rPr>
          <w:spacing w:val="6"/>
        </w:rPr>
        <w:t>to decide what steps to take.</w:t>
      </w:r>
    </w:p>
    <w:p w14:paraId="3ACF9F92" w14:textId="5CAD853C" w:rsidR="00E047FE" w:rsidRDefault="00E047FE" w:rsidP="00980CBE">
      <w:pPr>
        <w:pStyle w:val="BodyText"/>
        <w:rPr>
          <w:spacing w:val="6"/>
        </w:rPr>
      </w:pPr>
    </w:p>
    <w:p w14:paraId="07DD3DEB" w14:textId="77777777" w:rsidR="00E047FE" w:rsidRPr="00D45461" w:rsidRDefault="00E047FE" w:rsidP="00980CBE">
      <w:pPr>
        <w:pStyle w:val="BodyText"/>
        <w:rPr>
          <w:spacing w:val="6"/>
        </w:rPr>
      </w:pPr>
    </w:p>
    <w:p w14:paraId="750657ED" w14:textId="1E4460A3" w:rsidR="005D5138" w:rsidRDefault="005D5138" w:rsidP="00980CBE">
      <w:pPr>
        <w:pStyle w:val="BodyText"/>
        <w:rPr>
          <w:rStyle w:val="Hyperlink"/>
        </w:rPr>
      </w:pPr>
    </w:p>
    <w:p w14:paraId="24D3E958" w14:textId="5CC01B9A" w:rsidR="00057820" w:rsidRPr="0012289F" w:rsidRDefault="00FF0B43" w:rsidP="001D04ED">
      <w:pPr>
        <w:pStyle w:val="BodyText"/>
        <w:numPr>
          <w:ilvl w:val="0"/>
          <w:numId w:val="21"/>
        </w:numPr>
        <w:tabs>
          <w:tab w:val="left" w:pos="567"/>
        </w:tabs>
        <w:ind w:left="567" w:right="34" w:hanging="567"/>
      </w:pPr>
      <w:r>
        <w:rPr>
          <w:b/>
        </w:rPr>
        <w:t xml:space="preserve">Multi </w:t>
      </w:r>
      <w:r w:rsidR="00057820" w:rsidRPr="00FF0B43">
        <w:rPr>
          <w:b/>
        </w:rPr>
        <w:t xml:space="preserve">Agency </w:t>
      </w:r>
      <w:r w:rsidRPr="00FF0B43">
        <w:rPr>
          <w:b/>
        </w:rPr>
        <w:t>Hoarding</w:t>
      </w:r>
      <w:r w:rsidR="00057820" w:rsidRPr="00FF0B43">
        <w:rPr>
          <w:b/>
        </w:rPr>
        <w:t xml:space="preserve"> Conference</w:t>
      </w:r>
      <w:r w:rsidR="00A34A61">
        <w:rPr>
          <w:b/>
        </w:rPr>
        <w:t xml:space="preserve"> Meeting</w:t>
      </w:r>
    </w:p>
    <w:p w14:paraId="70ABA30B" w14:textId="77777777" w:rsidR="00057820" w:rsidRPr="00057820" w:rsidRDefault="00057820" w:rsidP="00980CBE">
      <w:pPr>
        <w:pStyle w:val="BodyText"/>
        <w:rPr>
          <w:spacing w:val="6"/>
        </w:rPr>
      </w:pPr>
    </w:p>
    <w:p w14:paraId="039AC12E" w14:textId="26DD7ECF" w:rsidR="00057820" w:rsidRPr="00057820" w:rsidRDefault="00FF0B43" w:rsidP="00980CBE">
      <w:pPr>
        <w:pStyle w:val="BodyText"/>
        <w:rPr>
          <w:spacing w:val="6"/>
        </w:rPr>
      </w:pPr>
      <w:r>
        <w:rPr>
          <w:spacing w:val="6"/>
        </w:rPr>
        <w:t xml:space="preserve">Multi Agency Hoarding </w:t>
      </w:r>
      <w:r w:rsidR="00057820" w:rsidRPr="00057820">
        <w:rPr>
          <w:spacing w:val="6"/>
        </w:rPr>
        <w:t>Conference</w:t>
      </w:r>
      <w:r>
        <w:rPr>
          <w:spacing w:val="6"/>
        </w:rPr>
        <w:t xml:space="preserve"> Meetings</w:t>
      </w:r>
      <w:r w:rsidR="00057820" w:rsidRPr="00057820">
        <w:rPr>
          <w:spacing w:val="6"/>
        </w:rPr>
        <w:t xml:space="preserve"> ar</w:t>
      </w:r>
      <w:r>
        <w:rPr>
          <w:spacing w:val="6"/>
        </w:rPr>
        <w:t>e a process to discuss and</w:t>
      </w:r>
      <w:r w:rsidR="00057820" w:rsidRPr="00057820">
        <w:rPr>
          <w:spacing w:val="6"/>
        </w:rPr>
        <w:t xml:space="preserve"> </w:t>
      </w:r>
      <w:r>
        <w:rPr>
          <w:spacing w:val="6"/>
        </w:rPr>
        <w:t>review the assessment. If necessary, a discussion can also be held at this meeting to decide if the person has capacity</w:t>
      </w:r>
      <w:r w:rsidR="00F14921">
        <w:t xml:space="preserve"> to make specific decisions about being safe or managing their possessions</w:t>
      </w:r>
      <w:r>
        <w:rPr>
          <w:spacing w:val="6"/>
        </w:rPr>
        <w:t>. The meeting can also</w:t>
      </w:r>
      <w:r w:rsidR="00057820" w:rsidRPr="00057820">
        <w:rPr>
          <w:spacing w:val="6"/>
        </w:rPr>
        <w:t xml:space="preserve"> provide a framework for </w:t>
      </w:r>
      <w:r w:rsidR="00DE156A">
        <w:rPr>
          <w:spacing w:val="6"/>
        </w:rPr>
        <w:t xml:space="preserve">professionals </w:t>
      </w:r>
      <w:r w:rsidR="00057820" w:rsidRPr="00057820">
        <w:rPr>
          <w:spacing w:val="6"/>
        </w:rPr>
        <w:t xml:space="preserve">to formulate </w:t>
      </w:r>
      <w:r w:rsidR="00057820" w:rsidRPr="00057820">
        <w:rPr>
          <w:spacing w:val="6"/>
        </w:rPr>
        <w:lastRenderedPageBreak/>
        <w:t>an action plan identifying appropriate agency responsibility for actions, review and re-evaluation of the action plan.</w:t>
      </w:r>
    </w:p>
    <w:p w14:paraId="62F1AFA4" w14:textId="77777777" w:rsidR="00057820" w:rsidRPr="00057820" w:rsidRDefault="00057820" w:rsidP="00980CBE">
      <w:pPr>
        <w:pStyle w:val="BodyText"/>
        <w:rPr>
          <w:spacing w:val="6"/>
        </w:rPr>
      </w:pPr>
    </w:p>
    <w:p w14:paraId="6CEC0DAD" w14:textId="417A8415" w:rsidR="00057820" w:rsidRPr="00057820" w:rsidRDefault="00057820" w:rsidP="00980CBE">
      <w:pPr>
        <w:pStyle w:val="BodyText"/>
        <w:rPr>
          <w:spacing w:val="6"/>
        </w:rPr>
      </w:pPr>
      <w:r w:rsidRPr="00057820">
        <w:rPr>
          <w:spacing w:val="6"/>
        </w:rPr>
        <w:t xml:space="preserve">A </w:t>
      </w:r>
      <w:r w:rsidR="00D76C74">
        <w:rPr>
          <w:spacing w:val="6"/>
        </w:rPr>
        <w:t>Multi-</w:t>
      </w:r>
      <w:r w:rsidR="00FF0B43">
        <w:rPr>
          <w:spacing w:val="6"/>
        </w:rPr>
        <w:t>Agency Hoarding</w:t>
      </w:r>
      <w:r w:rsidRPr="00057820">
        <w:rPr>
          <w:spacing w:val="6"/>
        </w:rPr>
        <w:t xml:space="preserve"> Conference</w:t>
      </w:r>
      <w:r w:rsidR="00FF0B43">
        <w:rPr>
          <w:spacing w:val="6"/>
        </w:rPr>
        <w:t xml:space="preserve"> Meeting</w:t>
      </w:r>
      <w:r w:rsidRPr="00057820">
        <w:rPr>
          <w:spacing w:val="6"/>
        </w:rPr>
        <w:t xml:space="preserve"> should </w:t>
      </w:r>
      <w:r w:rsidR="00DE156A">
        <w:rPr>
          <w:spacing w:val="6"/>
        </w:rPr>
        <w:t xml:space="preserve">take place in the </w:t>
      </w:r>
      <w:r w:rsidRPr="00057820">
        <w:rPr>
          <w:spacing w:val="6"/>
        </w:rPr>
        <w:t>following circumstances:</w:t>
      </w:r>
    </w:p>
    <w:p w14:paraId="36D5A3A7" w14:textId="77777777" w:rsidR="00D76C74" w:rsidRPr="00057820" w:rsidRDefault="00D76C74" w:rsidP="00980CBE">
      <w:pPr>
        <w:pStyle w:val="BodyText"/>
        <w:rPr>
          <w:spacing w:val="6"/>
        </w:rPr>
      </w:pPr>
    </w:p>
    <w:p w14:paraId="3CF4169C" w14:textId="33D7B181" w:rsidR="00D76C74" w:rsidRDefault="00057820" w:rsidP="00980CBE">
      <w:pPr>
        <w:pStyle w:val="BodyText"/>
        <w:numPr>
          <w:ilvl w:val="0"/>
          <w:numId w:val="8"/>
        </w:numPr>
        <w:ind w:left="426" w:hanging="284"/>
        <w:rPr>
          <w:spacing w:val="6"/>
        </w:rPr>
      </w:pPr>
      <w:r w:rsidRPr="00DE156A">
        <w:rPr>
          <w:spacing w:val="6"/>
        </w:rPr>
        <w:t xml:space="preserve">The </w:t>
      </w:r>
      <w:r w:rsidR="00CB4231">
        <w:rPr>
          <w:spacing w:val="6"/>
        </w:rPr>
        <w:t>person who hoards</w:t>
      </w:r>
      <w:r w:rsidRPr="00DE156A">
        <w:rPr>
          <w:spacing w:val="6"/>
        </w:rPr>
        <w:t xml:space="preserve"> has </w:t>
      </w:r>
      <w:r w:rsidR="00DE156A" w:rsidRPr="00DE156A">
        <w:rPr>
          <w:spacing w:val="6"/>
        </w:rPr>
        <w:t xml:space="preserve">full </w:t>
      </w:r>
      <w:r w:rsidRPr="00DE156A">
        <w:rPr>
          <w:spacing w:val="6"/>
        </w:rPr>
        <w:t>capacity to make unwise decisions and choices about their life</w:t>
      </w:r>
      <w:r w:rsidR="00DE156A" w:rsidRPr="00DE156A">
        <w:rPr>
          <w:spacing w:val="6"/>
        </w:rPr>
        <w:t xml:space="preserve"> but professionals have concern about the level of risk </w:t>
      </w:r>
      <w:r w:rsidR="00DE156A">
        <w:rPr>
          <w:spacing w:val="6"/>
        </w:rPr>
        <w:t>of hoarding</w:t>
      </w:r>
      <w:r w:rsidR="005B0C8E">
        <w:rPr>
          <w:spacing w:val="6"/>
        </w:rPr>
        <w:t xml:space="preserve"> and the risk it poses to them and others.</w:t>
      </w:r>
    </w:p>
    <w:p w14:paraId="7B142972" w14:textId="77777777" w:rsidR="00D76C74" w:rsidRPr="00057820" w:rsidRDefault="00D76C74" w:rsidP="00980CBE">
      <w:pPr>
        <w:pStyle w:val="BodyText"/>
        <w:ind w:left="426" w:hanging="284"/>
        <w:rPr>
          <w:spacing w:val="6"/>
        </w:rPr>
      </w:pPr>
    </w:p>
    <w:p w14:paraId="4E87E62C" w14:textId="170C2C2B" w:rsidR="001506A6" w:rsidRDefault="00057820" w:rsidP="00BB48B6">
      <w:pPr>
        <w:pStyle w:val="BodyText"/>
        <w:numPr>
          <w:ilvl w:val="0"/>
          <w:numId w:val="8"/>
        </w:numPr>
        <w:ind w:left="426" w:hanging="284"/>
        <w:rPr>
          <w:spacing w:val="6"/>
        </w:rPr>
      </w:pPr>
      <w:r w:rsidRPr="00057820">
        <w:rPr>
          <w:spacing w:val="6"/>
        </w:rPr>
        <w:t xml:space="preserve">The </w:t>
      </w:r>
      <w:r w:rsidR="00CB4231">
        <w:rPr>
          <w:spacing w:val="6"/>
        </w:rPr>
        <w:t>person who hoards</w:t>
      </w:r>
      <w:r w:rsidRPr="00057820">
        <w:rPr>
          <w:spacing w:val="6"/>
        </w:rPr>
        <w:t xml:space="preserve"> is not engaging with services to reduce the risk and has been signposted to partner agencies (based on need) to ensure partner agencies have the opportunity to intervene and provide support in a timely manner but the </w:t>
      </w:r>
      <w:r w:rsidR="00CB4231">
        <w:rPr>
          <w:spacing w:val="6"/>
        </w:rPr>
        <w:t>person who hoards</w:t>
      </w:r>
      <w:r w:rsidRPr="00057820">
        <w:rPr>
          <w:spacing w:val="6"/>
        </w:rPr>
        <w:t xml:space="preserve"> continues to make an unwise decision of their own free will not to engage with the support offered.</w:t>
      </w:r>
    </w:p>
    <w:p w14:paraId="49073687" w14:textId="444829DF" w:rsidR="00BB48B6" w:rsidRPr="00BB48B6" w:rsidRDefault="00BB48B6" w:rsidP="00BB48B6">
      <w:pPr>
        <w:pStyle w:val="BodyText"/>
        <w:rPr>
          <w:spacing w:val="6"/>
        </w:rPr>
      </w:pPr>
    </w:p>
    <w:p w14:paraId="4D4D99BA" w14:textId="313FC557" w:rsidR="001506A6" w:rsidRPr="00057820" w:rsidRDefault="001506A6" w:rsidP="00980CBE">
      <w:pPr>
        <w:pStyle w:val="BodyText"/>
        <w:numPr>
          <w:ilvl w:val="0"/>
          <w:numId w:val="8"/>
        </w:numPr>
        <w:ind w:left="426" w:hanging="284"/>
        <w:rPr>
          <w:spacing w:val="6"/>
        </w:rPr>
      </w:pPr>
      <w:r>
        <w:rPr>
          <w:spacing w:val="6"/>
        </w:rPr>
        <w:t>There are concerns that the person lacks capacity, and is not engaging with support</w:t>
      </w:r>
    </w:p>
    <w:p w14:paraId="09E17EC9" w14:textId="77777777" w:rsidR="00057820" w:rsidRPr="00057820" w:rsidRDefault="00057820" w:rsidP="00980CBE">
      <w:pPr>
        <w:pStyle w:val="BodyText"/>
        <w:ind w:left="284"/>
        <w:rPr>
          <w:spacing w:val="6"/>
        </w:rPr>
      </w:pPr>
    </w:p>
    <w:p w14:paraId="601ACFF4" w14:textId="57A355FE" w:rsidR="00AE0CA8" w:rsidRDefault="00057820" w:rsidP="00980CBE">
      <w:pPr>
        <w:pStyle w:val="BodyText"/>
        <w:rPr>
          <w:spacing w:val="6"/>
        </w:rPr>
      </w:pPr>
      <w:r w:rsidRPr="00057820">
        <w:rPr>
          <w:spacing w:val="6"/>
        </w:rPr>
        <w:t>The process may be applied when there are concerns from partner agencies and a</w:t>
      </w:r>
      <w:r w:rsidR="00FF0B43">
        <w:rPr>
          <w:spacing w:val="6"/>
        </w:rPr>
        <w:t xml:space="preserve"> multi</w:t>
      </w:r>
      <w:r w:rsidR="00AE0CA8">
        <w:rPr>
          <w:spacing w:val="6"/>
        </w:rPr>
        <w:t>-</w:t>
      </w:r>
      <w:r w:rsidR="00FF0B43">
        <w:rPr>
          <w:spacing w:val="6"/>
        </w:rPr>
        <w:t xml:space="preserve">agency decision may benefit the outcome for the person who hoards. </w:t>
      </w:r>
    </w:p>
    <w:p w14:paraId="7E783C1B" w14:textId="13F8D161" w:rsidR="00AE0CA8" w:rsidRDefault="00AE0CA8" w:rsidP="00980CBE">
      <w:pPr>
        <w:pStyle w:val="BodyText"/>
        <w:rPr>
          <w:spacing w:val="6"/>
        </w:rPr>
      </w:pPr>
    </w:p>
    <w:p w14:paraId="3F919874" w14:textId="2DAB18CB" w:rsidR="004D4F5D" w:rsidRDefault="004D4F5D" w:rsidP="00E047FE">
      <w:pPr>
        <w:pStyle w:val="BodyText"/>
        <w:numPr>
          <w:ilvl w:val="0"/>
          <w:numId w:val="21"/>
        </w:numPr>
        <w:tabs>
          <w:tab w:val="left" w:pos="567"/>
        </w:tabs>
        <w:ind w:left="567" w:right="34" w:hanging="567"/>
        <w:rPr>
          <w:b/>
        </w:rPr>
      </w:pPr>
      <w:r w:rsidRPr="00E047FE">
        <w:rPr>
          <w:b/>
        </w:rPr>
        <w:t xml:space="preserve">Ceasing involvement with an adult who is hoarding. </w:t>
      </w:r>
    </w:p>
    <w:p w14:paraId="17E2FCEA" w14:textId="77777777" w:rsidR="004D4F5D" w:rsidRPr="00E047FE" w:rsidRDefault="004D4F5D" w:rsidP="00E047FE">
      <w:pPr>
        <w:pStyle w:val="BodyText"/>
        <w:tabs>
          <w:tab w:val="left" w:pos="567"/>
        </w:tabs>
        <w:ind w:left="567" w:right="34"/>
        <w:rPr>
          <w:b/>
        </w:rPr>
      </w:pPr>
    </w:p>
    <w:p w14:paraId="4F926AD6" w14:textId="77777777" w:rsidR="004D4F5D" w:rsidRPr="00FB2312" w:rsidRDefault="004D4F5D" w:rsidP="004D4F5D">
      <w:pPr>
        <w:rPr>
          <w:rFonts w:ascii="Arial" w:hAnsi="Arial" w:cs="Arial"/>
          <w:color w:val="000000"/>
          <w:sz w:val="24"/>
          <w:szCs w:val="24"/>
        </w:rPr>
      </w:pPr>
      <w:r w:rsidRPr="00FB2312">
        <w:rPr>
          <w:rFonts w:ascii="Arial" w:hAnsi="Arial" w:cs="Arial"/>
          <w:color w:val="000000"/>
          <w:sz w:val="24"/>
          <w:szCs w:val="24"/>
        </w:rPr>
        <w:t>Before any professional considers ceasing involvement with someone who is self-neglecting due to hoarding items where professionals have not been able to engage with them, or risks remain a number of points may require consideration:</w:t>
      </w:r>
    </w:p>
    <w:p w14:paraId="51287549"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 xml:space="preserve">Has capacity been addressed? Have you established whether the person has capacity to make decisions about their own wellbeing, and whether or not they are able or willing to care for themselves? In hoarding situations, the court gave guidance on the information that is relevant to decisions about items and belongs with the following information seen as relevant (see </w:t>
      </w:r>
      <w:hyperlink r:id="rId25" w:history="1">
        <w:r w:rsidRPr="00FB2312">
          <w:rPr>
            <w:rStyle w:val="Hyperlink"/>
            <w:rFonts w:ascii="Arial" w:eastAsia="Times New Roman" w:hAnsi="Arial" w:cs="Arial"/>
            <w:color w:val="000000"/>
            <w:sz w:val="24"/>
            <w:szCs w:val="24"/>
          </w:rPr>
          <w:t>AC and GC</w:t>
        </w:r>
      </w:hyperlink>
      <w:r w:rsidRPr="00FB2312">
        <w:rPr>
          <w:rFonts w:ascii="Arial" w:eastAsia="Times New Roman" w:hAnsi="Arial" w:cs="Arial"/>
          <w:color w:val="000000"/>
          <w:sz w:val="24"/>
          <w:szCs w:val="24"/>
        </w:rPr>
        <w:t xml:space="preserve"> (Capacity: Hoarding and Best Interests) [2022] EWCOP 39):</w:t>
      </w:r>
    </w:p>
    <w:p w14:paraId="18285EC5" w14:textId="77777777" w:rsidR="004D4F5D" w:rsidRPr="00FB2312" w:rsidRDefault="004D4F5D" w:rsidP="004D4F5D">
      <w:pPr>
        <w:widowControl/>
        <w:numPr>
          <w:ilvl w:val="1"/>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Volume of belongings and impact on use of room</w:t>
      </w:r>
    </w:p>
    <w:p w14:paraId="5FC85899" w14:textId="77777777" w:rsidR="004D4F5D" w:rsidRPr="00FB2312" w:rsidRDefault="004D4F5D" w:rsidP="004D4F5D">
      <w:pPr>
        <w:widowControl/>
        <w:numPr>
          <w:ilvl w:val="1"/>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 xml:space="preserve">Safe access and use </w:t>
      </w:r>
    </w:p>
    <w:p w14:paraId="23FBC5CB" w14:textId="77777777" w:rsidR="004D4F5D" w:rsidRPr="00DB16EE" w:rsidRDefault="004D4F5D" w:rsidP="004D4F5D">
      <w:pPr>
        <w:widowControl/>
        <w:numPr>
          <w:ilvl w:val="1"/>
          <w:numId w:val="31"/>
        </w:numPr>
        <w:spacing w:after="0" w:line="240" w:lineRule="auto"/>
        <w:rPr>
          <w:rFonts w:ascii="Arial" w:eastAsia="Times New Roman" w:hAnsi="Arial" w:cs="Arial"/>
          <w:color w:val="000000"/>
          <w:sz w:val="24"/>
          <w:szCs w:val="24"/>
        </w:rPr>
      </w:pPr>
      <w:r w:rsidRPr="00DB16EE">
        <w:rPr>
          <w:rFonts w:ascii="Arial" w:eastAsia="Times New Roman" w:hAnsi="Arial" w:cs="Arial"/>
          <w:color w:val="000000"/>
          <w:sz w:val="24"/>
          <w:szCs w:val="24"/>
        </w:rPr>
        <w:t>Creation of hazards</w:t>
      </w:r>
    </w:p>
    <w:p w14:paraId="0CDFB8EB" w14:textId="77777777" w:rsidR="004D4F5D" w:rsidRPr="00DB16EE" w:rsidRDefault="004D4F5D" w:rsidP="004D4F5D">
      <w:pPr>
        <w:widowControl/>
        <w:numPr>
          <w:ilvl w:val="1"/>
          <w:numId w:val="31"/>
        </w:numPr>
        <w:spacing w:after="0" w:line="240" w:lineRule="auto"/>
        <w:rPr>
          <w:rFonts w:ascii="Arial" w:eastAsia="Times New Roman" w:hAnsi="Arial" w:cs="Arial"/>
          <w:color w:val="000000"/>
          <w:sz w:val="24"/>
          <w:szCs w:val="24"/>
        </w:rPr>
      </w:pPr>
      <w:r w:rsidRPr="00DB16EE">
        <w:rPr>
          <w:rFonts w:ascii="Arial" w:eastAsia="Times New Roman" w:hAnsi="Arial" w:cs="Arial"/>
          <w:color w:val="000000"/>
          <w:sz w:val="24"/>
          <w:szCs w:val="24"/>
        </w:rPr>
        <w:t xml:space="preserve">Safety of building </w:t>
      </w:r>
    </w:p>
    <w:p w14:paraId="7DC5BD60" w14:textId="77777777" w:rsidR="004D4F5D" w:rsidRPr="00DB16EE" w:rsidRDefault="004D4F5D" w:rsidP="004D4F5D">
      <w:pPr>
        <w:widowControl/>
        <w:numPr>
          <w:ilvl w:val="1"/>
          <w:numId w:val="31"/>
        </w:numPr>
        <w:spacing w:after="0" w:line="240" w:lineRule="auto"/>
        <w:rPr>
          <w:rFonts w:ascii="Arial" w:eastAsia="Times New Roman" w:hAnsi="Arial" w:cs="Arial"/>
          <w:color w:val="000000"/>
          <w:sz w:val="24"/>
          <w:szCs w:val="24"/>
        </w:rPr>
      </w:pPr>
      <w:r w:rsidRPr="00DB16EE">
        <w:rPr>
          <w:rFonts w:ascii="Arial" w:eastAsia="Times New Roman" w:hAnsi="Arial" w:cs="Arial"/>
          <w:color w:val="000000"/>
          <w:sz w:val="24"/>
          <w:szCs w:val="24"/>
        </w:rPr>
        <w:t xml:space="preserve">Removal/disposal of hazardous levels of belongings </w:t>
      </w:r>
    </w:p>
    <w:p w14:paraId="25FEF9F2" w14:textId="181827F2" w:rsidR="004D4F5D" w:rsidRPr="00DB16EE" w:rsidRDefault="004D4F5D" w:rsidP="004D4F5D">
      <w:pPr>
        <w:widowControl/>
        <w:numPr>
          <w:ilvl w:val="0"/>
          <w:numId w:val="31"/>
        </w:numPr>
        <w:spacing w:after="0" w:line="240" w:lineRule="auto"/>
        <w:rPr>
          <w:rFonts w:ascii="Arial" w:eastAsia="Times New Roman" w:hAnsi="Arial" w:cs="Arial"/>
          <w:strike/>
          <w:color w:val="000000"/>
          <w:sz w:val="24"/>
          <w:szCs w:val="24"/>
        </w:rPr>
      </w:pPr>
      <w:r w:rsidRPr="00DB16EE">
        <w:rPr>
          <w:rFonts w:ascii="Arial" w:eastAsia="Times New Roman" w:hAnsi="Arial" w:cs="Arial"/>
          <w:color w:val="000000"/>
          <w:sz w:val="24"/>
          <w:szCs w:val="24"/>
        </w:rPr>
        <w:t xml:space="preserve">A person may say they understand the impact of their behaviour, but, can they actually </w:t>
      </w:r>
      <w:r w:rsidRPr="00DB16EE">
        <w:rPr>
          <w:rFonts w:ascii="Arial" w:eastAsia="Times New Roman" w:hAnsi="Arial" w:cs="Arial"/>
          <w:i/>
          <w:iCs/>
          <w:color w:val="000000"/>
          <w:sz w:val="24"/>
          <w:szCs w:val="24"/>
        </w:rPr>
        <w:t>carry out</w:t>
      </w:r>
      <w:r w:rsidRPr="00DB16EE">
        <w:rPr>
          <w:rFonts w:ascii="Arial" w:eastAsia="Times New Roman" w:hAnsi="Arial" w:cs="Arial"/>
          <w:color w:val="000000"/>
          <w:sz w:val="24"/>
          <w:szCs w:val="24"/>
        </w:rPr>
        <w:t xml:space="preserve"> the actions they say they will (see section </w:t>
      </w:r>
      <w:r w:rsidR="00E86F9A" w:rsidRPr="00DB16EE">
        <w:rPr>
          <w:rFonts w:ascii="Arial" w:eastAsia="Times New Roman" w:hAnsi="Arial" w:cs="Arial"/>
          <w:color w:val="000000"/>
          <w:sz w:val="24"/>
          <w:szCs w:val="24"/>
        </w:rPr>
        <w:t xml:space="preserve">10. Executive Functioning) </w:t>
      </w:r>
    </w:p>
    <w:p w14:paraId="41C78C4F"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Do they really understand the likely consequences of their behaviour or continuing to live as they are?</w:t>
      </w:r>
    </w:p>
    <w:p w14:paraId="1F5E92E9"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 xml:space="preserve">Has a Care Act assessment been carried out (including under Section 11 if the adult has refused the assessment)? </w:t>
      </w:r>
    </w:p>
    <w:p w14:paraId="0A36B0D1"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Have you considered carrying out a risk assessment or actually carried one out before ceasing involvement where the person is neglecting themselves or not engaging?</w:t>
      </w:r>
    </w:p>
    <w:p w14:paraId="6F29EFEE"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lastRenderedPageBreak/>
        <w:t>Have you thought about the persons 'vital interests’ – is there an immediate risk of death or major harm?</w:t>
      </w:r>
    </w:p>
    <w:p w14:paraId="36E66B88"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Are you assured that no one else is at risk, for example from fire? Where appropriate have you made a referral to the fire service?</w:t>
      </w:r>
    </w:p>
    <w:p w14:paraId="40B813CD"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 xml:space="preserve">If others are at risk from the person's behaviour in relation to hoarding items, is it safe to cease involvement? </w:t>
      </w:r>
    </w:p>
    <w:p w14:paraId="70DC7FAE"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Have other agencies have been informed and involved as necessary if you are ceasing involvement? Prior to ceasing involvement have you called a Multi-Disciplinary meeting and discussed this with other agencies who are involved or who could be involved?  Is this recorded?</w:t>
      </w:r>
    </w:p>
    <w:p w14:paraId="561B18BE"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Don’t forget to record mental capacity and risk assessments.</w:t>
      </w:r>
    </w:p>
    <w:p w14:paraId="68910577"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 xml:space="preserve">Have you considered scheduling a review or follow up by your organisation or a partner agency at a later date? </w:t>
      </w:r>
    </w:p>
    <w:p w14:paraId="1E8B9B45"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Are you assured that your organisation has fulfilled their legal duties to the adult and others at risk?</w:t>
      </w:r>
    </w:p>
    <w:p w14:paraId="6CD07543" w14:textId="77777777" w:rsidR="004D4F5D" w:rsidRPr="00FB2312" w:rsidRDefault="004D4F5D" w:rsidP="004D4F5D">
      <w:pPr>
        <w:widowControl/>
        <w:numPr>
          <w:ilvl w:val="0"/>
          <w:numId w:val="31"/>
        </w:numPr>
        <w:spacing w:after="0" w:line="240" w:lineRule="auto"/>
        <w:rPr>
          <w:rFonts w:ascii="Arial" w:eastAsia="Times New Roman" w:hAnsi="Arial" w:cs="Arial"/>
          <w:color w:val="000000"/>
          <w:sz w:val="24"/>
          <w:szCs w:val="24"/>
        </w:rPr>
      </w:pPr>
      <w:r w:rsidRPr="00FB2312">
        <w:rPr>
          <w:rFonts w:ascii="Arial" w:eastAsia="Times New Roman" w:hAnsi="Arial" w:cs="Arial"/>
          <w:color w:val="000000"/>
          <w:sz w:val="24"/>
          <w:szCs w:val="24"/>
        </w:rPr>
        <w:t xml:space="preserve">Have enforced actions such as legal interventions been considered in serious circumstances? </w:t>
      </w:r>
    </w:p>
    <w:p w14:paraId="142F8B52" w14:textId="77777777" w:rsidR="004D4F5D" w:rsidRPr="00FB2312" w:rsidRDefault="004D4F5D" w:rsidP="004D4F5D">
      <w:pPr>
        <w:rPr>
          <w:rFonts w:ascii="Arial" w:hAnsi="Arial" w:cs="Arial"/>
          <w:color w:val="000000"/>
          <w:sz w:val="24"/>
          <w:szCs w:val="24"/>
        </w:rPr>
      </w:pPr>
    </w:p>
    <w:p w14:paraId="7F00858D" w14:textId="77777777" w:rsidR="004D4F5D" w:rsidRPr="00FB2312" w:rsidRDefault="004D4F5D" w:rsidP="004D4F5D">
      <w:pPr>
        <w:rPr>
          <w:rFonts w:ascii="Arial" w:hAnsi="Arial" w:cs="Arial"/>
          <w:color w:val="000000"/>
          <w:sz w:val="24"/>
          <w:szCs w:val="24"/>
        </w:rPr>
      </w:pPr>
      <w:r w:rsidRPr="00FB2312">
        <w:rPr>
          <w:rFonts w:ascii="Arial" w:hAnsi="Arial" w:cs="Arial"/>
          <w:color w:val="000000"/>
          <w:sz w:val="24"/>
          <w:szCs w:val="24"/>
        </w:rPr>
        <w:t>It is important to be politely persistent rather than ceasing contact if there are times when engaging the adult is more difficult for them.    </w:t>
      </w:r>
    </w:p>
    <w:p w14:paraId="5DCB9CDB" w14:textId="77777777" w:rsidR="004D4F5D" w:rsidRDefault="004D4F5D" w:rsidP="004D4F5D">
      <w:pPr>
        <w:rPr>
          <w:color w:val="1F497D"/>
          <w:sz w:val="26"/>
          <w:szCs w:val="26"/>
        </w:rPr>
      </w:pPr>
      <w:r w:rsidRPr="00FB2312">
        <w:rPr>
          <w:rFonts w:ascii="Arial" w:hAnsi="Arial" w:cs="Arial"/>
          <w:color w:val="000000"/>
          <w:sz w:val="24"/>
          <w:szCs w:val="24"/>
        </w:rPr>
        <w:t xml:space="preserve">Reference: Norfolk Safeguarding Adults Board (2020) Safely ceasing involvement. </w:t>
      </w:r>
      <w:hyperlink r:id="rId26" w:history="1">
        <w:r>
          <w:rPr>
            <w:rStyle w:val="Hyperlink"/>
            <w:sz w:val="26"/>
            <w:szCs w:val="26"/>
          </w:rPr>
          <w:t>https://www.norfolksafeguardingadultsboard.info/document/344/NSAB-Safely-Ceasing-Involvement-v2-061120.pdf</w:t>
        </w:r>
      </w:hyperlink>
      <w:r>
        <w:rPr>
          <w:color w:val="1F497D"/>
          <w:sz w:val="26"/>
          <w:szCs w:val="26"/>
        </w:rPr>
        <w:t xml:space="preserve"> </w:t>
      </w:r>
    </w:p>
    <w:p w14:paraId="4B8528D1" w14:textId="77777777" w:rsidR="004D4F5D" w:rsidRDefault="004D4F5D" w:rsidP="00980CBE">
      <w:pPr>
        <w:pStyle w:val="BodyText"/>
        <w:rPr>
          <w:spacing w:val="6"/>
        </w:rPr>
      </w:pPr>
    </w:p>
    <w:p w14:paraId="35A314D2" w14:textId="77777777" w:rsidR="00F07FC8" w:rsidRDefault="00F07FC8" w:rsidP="00980CBE">
      <w:pPr>
        <w:pStyle w:val="BodyText"/>
        <w:rPr>
          <w:spacing w:val="6"/>
        </w:rPr>
      </w:pPr>
    </w:p>
    <w:p w14:paraId="5647DA4A" w14:textId="04B654AF" w:rsidR="007A27C5" w:rsidRPr="00AE0CA8" w:rsidRDefault="002633B6" w:rsidP="001D04ED">
      <w:pPr>
        <w:pStyle w:val="BodyText"/>
        <w:numPr>
          <w:ilvl w:val="0"/>
          <w:numId w:val="21"/>
        </w:numPr>
        <w:ind w:left="567" w:hanging="567"/>
      </w:pPr>
      <w:r w:rsidRPr="00AE0CA8">
        <w:rPr>
          <w:b/>
          <w:bCs/>
          <w:spacing w:val="-2"/>
        </w:rPr>
        <w:t xml:space="preserve">The </w:t>
      </w:r>
      <w:r w:rsidR="00AE0CA8" w:rsidRPr="00AE0CA8">
        <w:rPr>
          <w:b/>
          <w:bCs/>
          <w:spacing w:val="-2"/>
        </w:rPr>
        <w:t xml:space="preserve">Business </w:t>
      </w:r>
      <w:r w:rsidR="00B50E43" w:rsidRPr="00AE0CA8">
        <w:rPr>
          <w:b/>
          <w:bCs/>
          <w:spacing w:val="-2"/>
        </w:rPr>
        <w:t>P</w:t>
      </w:r>
      <w:r w:rsidR="00B50E43" w:rsidRPr="00AE0CA8">
        <w:rPr>
          <w:b/>
          <w:bCs/>
        </w:rPr>
        <w:t>ro</w:t>
      </w:r>
      <w:r w:rsidR="00B50E43" w:rsidRPr="00AE0CA8">
        <w:rPr>
          <w:b/>
          <w:bCs/>
          <w:spacing w:val="1"/>
        </w:rPr>
        <w:t>c</w:t>
      </w:r>
      <w:r w:rsidR="00B50E43" w:rsidRPr="00AE0CA8">
        <w:rPr>
          <w:b/>
          <w:bCs/>
          <w:spacing w:val="-1"/>
        </w:rPr>
        <w:t>e</w:t>
      </w:r>
      <w:r w:rsidR="00B50E43" w:rsidRPr="00AE0CA8">
        <w:rPr>
          <w:b/>
          <w:bCs/>
          <w:spacing w:val="1"/>
        </w:rPr>
        <w:t>s</w:t>
      </w:r>
      <w:r w:rsidR="00B50E43" w:rsidRPr="00AE0CA8">
        <w:rPr>
          <w:b/>
          <w:bCs/>
        </w:rPr>
        <w:t>s</w:t>
      </w:r>
      <w:r w:rsidR="00B50E43" w:rsidRPr="00AE0CA8">
        <w:rPr>
          <w:b/>
          <w:bCs/>
          <w:spacing w:val="1"/>
        </w:rPr>
        <w:t xml:space="preserve"> </w:t>
      </w:r>
      <w:r w:rsidR="001802A5" w:rsidRPr="00AE0CA8">
        <w:rPr>
          <w:b/>
          <w:bCs/>
          <w:spacing w:val="1"/>
        </w:rPr>
        <w:t xml:space="preserve"> </w:t>
      </w:r>
    </w:p>
    <w:p w14:paraId="1D8E3D79" w14:textId="77777777" w:rsidR="007A27C5" w:rsidRDefault="007A27C5" w:rsidP="00980CBE">
      <w:pPr>
        <w:spacing w:after="0" w:line="240" w:lineRule="auto"/>
        <w:rPr>
          <w:sz w:val="20"/>
          <w:szCs w:val="20"/>
        </w:rPr>
      </w:pPr>
    </w:p>
    <w:p w14:paraId="2AAA3ACA" w14:textId="4E85A825" w:rsidR="002633B6" w:rsidRDefault="002633B6" w:rsidP="00980CBE">
      <w:pPr>
        <w:pStyle w:val="BodyText"/>
        <w:rPr>
          <w:spacing w:val="6"/>
        </w:rPr>
      </w:pPr>
      <w:r>
        <w:rPr>
          <w:spacing w:val="6"/>
        </w:rPr>
        <w:t>For a detailed flowchart o</w:t>
      </w:r>
      <w:r w:rsidR="00272502">
        <w:rPr>
          <w:spacing w:val="6"/>
        </w:rPr>
        <w:t>f</w:t>
      </w:r>
      <w:r>
        <w:rPr>
          <w:spacing w:val="6"/>
        </w:rPr>
        <w:t xml:space="preserve"> the process, please refer to Appendix 1. </w:t>
      </w:r>
    </w:p>
    <w:p w14:paraId="5F9E2921" w14:textId="77777777" w:rsidR="002633B6" w:rsidRDefault="002633B6" w:rsidP="00980CBE">
      <w:pPr>
        <w:pStyle w:val="BodyText"/>
        <w:ind w:left="567" w:hanging="283"/>
        <w:rPr>
          <w:spacing w:val="6"/>
        </w:rPr>
      </w:pPr>
    </w:p>
    <w:p w14:paraId="40D851F9" w14:textId="60678777" w:rsidR="002633B6" w:rsidRDefault="002633B6" w:rsidP="00980CBE">
      <w:pPr>
        <w:pStyle w:val="BodyText"/>
        <w:numPr>
          <w:ilvl w:val="0"/>
          <w:numId w:val="18"/>
        </w:numPr>
        <w:ind w:left="426" w:hanging="284"/>
        <w:rPr>
          <w:spacing w:val="6"/>
        </w:rPr>
      </w:pPr>
      <w:r>
        <w:rPr>
          <w:spacing w:val="6"/>
        </w:rPr>
        <w:t xml:space="preserve">Any professional working with </w:t>
      </w:r>
      <w:r w:rsidR="00272502">
        <w:rPr>
          <w:spacing w:val="6"/>
        </w:rPr>
        <w:t xml:space="preserve">a </w:t>
      </w:r>
      <w:r>
        <w:rPr>
          <w:spacing w:val="6"/>
        </w:rPr>
        <w:t>pe</w:t>
      </w:r>
      <w:r w:rsidR="00272502">
        <w:rPr>
          <w:spacing w:val="6"/>
        </w:rPr>
        <w:t>rson</w:t>
      </w:r>
      <w:r w:rsidR="00A63738">
        <w:rPr>
          <w:spacing w:val="6"/>
        </w:rPr>
        <w:t xml:space="preserve"> who hoard</w:t>
      </w:r>
      <w:r w:rsidR="00272502">
        <w:rPr>
          <w:spacing w:val="6"/>
        </w:rPr>
        <w:t>s</w:t>
      </w:r>
      <w:r w:rsidR="00A63738">
        <w:rPr>
          <w:spacing w:val="6"/>
        </w:rPr>
        <w:t xml:space="preserve"> can complete the TWS</w:t>
      </w:r>
      <w:r w:rsidR="00E73C19">
        <w:rPr>
          <w:spacing w:val="6"/>
        </w:rPr>
        <w:t>P</w:t>
      </w:r>
      <w:r>
        <w:rPr>
          <w:spacing w:val="6"/>
        </w:rPr>
        <w:t xml:space="preserve"> Hoarding and Clutter Image </w:t>
      </w:r>
      <w:r w:rsidR="00272502">
        <w:rPr>
          <w:spacing w:val="6"/>
        </w:rPr>
        <w:t xml:space="preserve">Rating </w:t>
      </w:r>
      <w:r w:rsidR="00A63738">
        <w:rPr>
          <w:spacing w:val="6"/>
        </w:rPr>
        <w:t>Assessment</w:t>
      </w:r>
      <w:r w:rsidR="00272502">
        <w:rPr>
          <w:spacing w:val="6"/>
        </w:rPr>
        <w:t xml:space="preserve">. </w:t>
      </w:r>
      <w:r>
        <w:rPr>
          <w:spacing w:val="6"/>
        </w:rPr>
        <w:t xml:space="preserve">(Appendix 3) To assist the professional, with completing the assessment, </w:t>
      </w:r>
      <w:r w:rsidR="00272502">
        <w:rPr>
          <w:spacing w:val="6"/>
        </w:rPr>
        <w:t>TWS</w:t>
      </w:r>
      <w:r w:rsidR="00E73C19">
        <w:rPr>
          <w:spacing w:val="6"/>
        </w:rPr>
        <w:t>P</w:t>
      </w:r>
      <w:r w:rsidR="00272502">
        <w:rPr>
          <w:spacing w:val="6"/>
        </w:rPr>
        <w:t xml:space="preserve"> Hoarding and Clut</w:t>
      </w:r>
      <w:r w:rsidR="007B3E59">
        <w:rPr>
          <w:spacing w:val="6"/>
        </w:rPr>
        <w:t xml:space="preserve">ter Image Rating Assessment </w:t>
      </w:r>
      <w:r>
        <w:rPr>
          <w:spacing w:val="6"/>
        </w:rPr>
        <w:t>Pra</w:t>
      </w:r>
      <w:r w:rsidR="00272502">
        <w:rPr>
          <w:spacing w:val="6"/>
        </w:rPr>
        <w:t xml:space="preserve">ctitioner Guidance </w:t>
      </w:r>
      <w:r w:rsidR="007B3E59">
        <w:rPr>
          <w:spacing w:val="6"/>
        </w:rPr>
        <w:t>N</w:t>
      </w:r>
      <w:r w:rsidR="00272502">
        <w:rPr>
          <w:spacing w:val="6"/>
        </w:rPr>
        <w:t xml:space="preserve">otes are </w:t>
      </w:r>
      <w:r>
        <w:rPr>
          <w:spacing w:val="6"/>
        </w:rPr>
        <w:t>available, to provide useful hints and tips on what to include within the assessment. (Appendix 2)</w:t>
      </w:r>
    </w:p>
    <w:p w14:paraId="2FB959C2" w14:textId="77777777" w:rsidR="002633B6" w:rsidRDefault="002633B6" w:rsidP="00980CBE">
      <w:pPr>
        <w:pStyle w:val="ListParagraph"/>
        <w:ind w:left="426" w:hanging="284"/>
        <w:rPr>
          <w:spacing w:val="6"/>
        </w:rPr>
      </w:pPr>
    </w:p>
    <w:p w14:paraId="7629BAB6" w14:textId="2FC69CF9" w:rsidR="00E91198" w:rsidRDefault="002633B6" w:rsidP="00E91198">
      <w:pPr>
        <w:pStyle w:val="BodyText"/>
        <w:numPr>
          <w:ilvl w:val="0"/>
          <w:numId w:val="18"/>
        </w:numPr>
        <w:ind w:left="426" w:hanging="284"/>
        <w:rPr>
          <w:spacing w:val="6"/>
        </w:rPr>
      </w:pPr>
      <w:r>
        <w:rPr>
          <w:spacing w:val="6"/>
        </w:rPr>
        <w:t>Following completion of the assessment, if the person wh</w:t>
      </w:r>
      <w:r w:rsidR="00272502">
        <w:rPr>
          <w:spacing w:val="6"/>
        </w:rPr>
        <w:t>o</w:t>
      </w:r>
      <w:r>
        <w:rPr>
          <w:spacing w:val="6"/>
        </w:rPr>
        <w:t xml:space="preserve"> hoards is assessed as being at Clutter Image rating level 6 or above, then the TWS</w:t>
      </w:r>
      <w:r w:rsidR="00E73C19">
        <w:rPr>
          <w:spacing w:val="6"/>
        </w:rPr>
        <w:t xml:space="preserve">P </w:t>
      </w:r>
      <w:r>
        <w:rPr>
          <w:spacing w:val="6"/>
        </w:rPr>
        <w:t xml:space="preserve">Hoarding and </w:t>
      </w:r>
      <w:r w:rsidR="00A63738">
        <w:rPr>
          <w:spacing w:val="6"/>
        </w:rPr>
        <w:t xml:space="preserve">Clutter Image </w:t>
      </w:r>
      <w:r w:rsidR="00272502">
        <w:rPr>
          <w:spacing w:val="6"/>
        </w:rPr>
        <w:t xml:space="preserve">Rating </w:t>
      </w:r>
      <w:r w:rsidR="00A63738">
        <w:rPr>
          <w:spacing w:val="6"/>
        </w:rPr>
        <w:t xml:space="preserve">Assessment </w:t>
      </w:r>
      <w:r>
        <w:rPr>
          <w:spacing w:val="6"/>
        </w:rPr>
        <w:t>should be sent via secure email to Family Connect</w:t>
      </w:r>
      <w:r w:rsidR="00272502" w:rsidRPr="00272502">
        <w:rPr>
          <w:rFonts w:cs="Helvetica"/>
          <w:lang w:val="en"/>
        </w:rPr>
        <w:t xml:space="preserve"> </w:t>
      </w:r>
      <w:hyperlink r:id="rId27" w:history="1">
        <w:r w:rsidR="00272502" w:rsidRPr="005B7E13">
          <w:rPr>
            <w:rStyle w:val="Hyperlink"/>
            <w:rFonts w:cs="Helvetica"/>
            <w:lang w:val="en"/>
          </w:rPr>
          <w:t>familyconnect@telford.gov.uk</w:t>
        </w:r>
      </w:hyperlink>
      <w:r w:rsidR="00272502">
        <w:rPr>
          <w:spacing w:val="6"/>
        </w:rPr>
        <w:t xml:space="preserve">, </w:t>
      </w:r>
      <w:r w:rsidR="00272502" w:rsidRPr="00272502">
        <w:rPr>
          <w:spacing w:val="6"/>
        </w:rPr>
        <w:t xml:space="preserve"> </w:t>
      </w:r>
      <w:r w:rsidRPr="00272502">
        <w:rPr>
          <w:spacing w:val="6"/>
        </w:rPr>
        <w:t xml:space="preserve"> within 24 hours of completion.</w:t>
      </w:r>
      <w:r w:rsidR="001506A6">
        <w:rPr>
          <w:spacing w:val="6"/>
        </w:rPr>
        <w:t xml:space="preserve"> The Adult Safeguarding Team will co-ordinate and chair a multi-agency </w:t>
      </w:r>
      <w:r w:rsidR="00BB48B6">
        <w:rPr>
          <w:spacing w:val="6"/>
        </w:rPr>
        <w:t>hoarding conference meeting</w:t>
      </w:r>
    </w:p>
    <w:p w14:paraId="4D2B1F6F" w14:textId="77777777" w:rsidR="00E91198" w:rsidRDefault="00E91198" w:rsidP="00E91198">
      <w:pPr>
        <w:pStyle w:val="ListParagraph"/>
        <w:spacing w:line="240" w:lineRule="auto"/>
        <w:rPr>
          <w:spacing w:val="6"/>
        </w:rPr>
      </w:pPr>
    </w:p>
    <w:p w14:paraId="45CD8BD5" w14:textId="323E6DBE" w:rsidR="002633B6" w:rsidRPr="00E91198" w:rsidRDefault="002633B6" w:rsidP="00E91198">
      <w:pPr>
        <w:pStyle w:val="BodyText"/>
        <w:numPr>
          <w:ilvl w:val="0"/>
          <w:numId w:val="18"/>
        </w:numPr>
        <w:ind w:left="426" w:hanging="284"/>
        <w:rPr>
          <w:spacing w:val="6"/>
        </w:rPr>
      </w:pPr>
      <w:r w:rsidRPr="00E91198">
        <w:rPr>
          <w:spacing w:val="6"/>
        </w:rPr>
        <w:t xml:space="preserve">If a person is at criteria level </w:t>
      </w:r>
      <w:r w:rsidR="00E91198" w:rsidRPr="00E91198">
        <w:rPr>
          <w:spacing w:val="6"/>
        </w:rPr>
        <w:t xml:space="preserve">3- </w:t>
      </w:r>
      <w:r w:rsidRPr="00E91198">
        <w:rPr>
          <w:spacing w:val="6"/>
        </w:rPr>
        <w:t>5 an</w:t>
      </w:r>
      <w:r w:rsidR="00A63738" w:rsidRPr="00E91198">
        <w:rPr>
          <w:spacing w:val="6"/>
        </w:rPr>
        <w:t>d you as the professional have s</w:t>
      </w:r>
      <w:r w:rsidRPr="00E91198">
        <w:rPr>
          <w:spacing w:val="6"/>
        </w:rPr>
        <w:t>afeguarding concerns a</w:t>
      </w:r>
      <w:r w:rsidR="00A63738" w:rsidRPr="00E91198">
        <w:rPr>
          <w:spacing w:val="6"/>
        </w:rPr>
        <w:t>bout the person, children</w:t>
      </w:r>
      <w:r w:rsidR="00AE0CA8" w:rsidRPr="00E91198">
        <w:rPr>
          <w:spacing w:val="6"/>
        </w:rPr>
        <w:t xml:space="preserve"> </w:t>
      </w:r>
      <w:r w:rsidR="00A63738" w:rsidRPr="00E91198">
        <w:rPr>
          <w:spacing w:val="6"/>
        </w:rPr>
        <w:t>or ot</w:t>
      </w:r>
      <w:r w:rsidRPr="00E91198">
        <w:rPr>
          <w:spacing w:val="6"/>
        </w:rPr>
        <w:t xml:space="preserve">her adults with care and support needs within the property, then the </w:t>
      </w:r>
      <w:r w:rsidR="00A63738" w:rsidRPr="00E91198">
        <w:rPr>
          <w:spacing w:val="6"/>
        </w:rPr>
        <w:t>TWS</w:t>
      </w:r>
      <w:r w:rsidR="00E73C19">
        <w:rPr>
          <w:spacing w:val="6"/>
        </w:rPr>
        <w:t xml:space="preserve">P </w:t>
      </w:r>
      <w:r w:rsidRPr="00E91198">
        <w:rPr>
          <w:spacing w:val="6"/>
        </w:rPr>
        <w:t>Hoardin</w:t>
      </w:r>
      <w:r w:rsidR="00A63738" w:rsidRPr="00E91198">
        <w:rPr>
          <w:spacing w:val="6"/>
        </w:rPr>
        <w:t>g</w:t>
      </w:r>
      <w:r w:rsidRPr="00E91198">
        <w:rPr>
          <w:spacing w:val="6"/>
        </w:rPr>
        <w:t xml:space="preserve"> &amp; Clutter Image </w:t>
      </w:r>
      <w:r w:rsidR="00272502" w:rsidRPr="00E91198">
        <w:rPr>
          <w:spacing w:val="6"/>
        </w:rPr>
        <w:t xml:space="preserve">Rating </w:t>
      </w:r>
      <w:r w:rsidR="00A63738" w:rsidRPr="00E91198">
        <w:rPr>
          <w:spacing w:val="6"/>
        </w:rPr>
        <w:t>Assessment</w:t>
      </w:r>
      <w:r w:rsidR="00272502" w:rsidRPr="00E91198">
        <w:rPr>
          <w:spacing w:val="6"/>
        </w:rPr>
        <w:t xml:space="preserve"> </w:t>
      </w:r>
      <w:r w:rsidR="00272502" w:rsidRPr="00E91198">
        <w:rPr>
          <w:spacing w:val="6"/>
        </w:rPr>
        <w:lastRenderedPageBreak/>
        <w:t xml:space="preserve">must be sent to Family Connect </w:t>
      </w:r>
      <w:hyperlink r:id="rId28" w:history="1">
        <w:r w:rsidR="00272502" w:rsidRPr="00E91198">
          <w:rPr>
            <w:rStyle w:val="Hyperlink"/>
            <w:rFonts w:cs="Helvetica"/>
            <w:lang w:val="en"/>
          </w:rPr>
          <w:t>familyconnect@telford.gov.uk</w:t>
        </w:r>
      </w:hyperlink>
      <w:r w:rsidR="00272502" w:rsidRPr="00E91198">
        <w:rPr>
          <w:spacing w:val="6"/>
        </w:rPr>
        <w:t xml:space="preserve">, within 24 hours of completion. </w:t>
      </w:r>
      <w:r w:rsidR="00BB48B6">
        <w:rPr>
          <w:spacing w:val="6"/>
        </w:rPr>
        <w:t>The Adult Safeguarding Team will co-ordinate and chair a multi-agency hoarding conference meeting.</w:t>
      </w:r>
    </w:p>
    <w:p w14:paraId="5CCBF63E" w14:textId="77777777" w:rsidR="00E91198" w:rsidRDefault="00E91198" w:rsidP="00E91198">
      <w:pPr>
        <w:pStyle w:val="BodyText"/>
        <w:ind w:left="426"/>
        <w:rPr>
          <w:spacing w:val="6"/>
        </w:rPr>
      </w:pPr>
    </w:p>
    <w:p w14:paraId="547EE657" w14:textId="0E4F55BF" w:rsidR="005758C9" w:rsidRDefault="005758C9" w:rsidP="00980CBE">
      <w:pPr>
        <w:pStyle w:val="BodyText"/>
        <w:ind w:left="426"/>
        <w:rPr>
          <w:spacing w:val="6"/>
        </w:rPr>
      </w:pPr>
      <w:r>
        <w:rPr>
          <w:spacing w:val="6"/>
        </w:rPr>
        <w:t>The Key partners to inv</w:t>
      </w:r>
      <w:r w:rsidR="00BB48B6">
        <w:rPr>
          <w:spacing w:val="6"/>
        </w:rPr>
        <w:t>ite to multi-agency hoarding conference meetings</w:t>
      </w:r>
      <w:r>
        <w:rPr>
          <w:spacing w:val="6"/>
        </w:rPr>
        <w:t xml:space="preserve"> are:</w:t>
      </w:r>
    </w:p>
    <w:p w14:paraId="0A0676BF" w14:textId="3A6A694E" w:rsidR="005758C9" w:rsidRDefault="00AC61D0" w:rsidP="00980CBE">
      <w:pPr>
        <w:pStyle w:val="BodyText"/>
        <w:numPr>
          <w:ilvl w:val="0"/>
          <w:numId w:val="28"/>
        </w:numPr>
        <w:rPr>
          <w:spacing w:val="6"/>
        </w:rPr>
      </w:pPr>
      <w:r>
        <w:rPr>
          <w:spacing w:val="6"/>
        </w:rPr>
        <w:t>T</w:t>
      </w:r>
      <w:r w:rsidR="00E73C19">
        <w:rPr>
          <w:spacing w:val="6"/>
        </w:rPr>
        <w:t xml:space="preserve">elford </w:t>
      </w:r>
      <w:r>
        <w:rPr>
          <w:spacing w:val="6"/>
        </w:rPr>
        <w:t>&amp; W</w:t>
      </w:r>
      <w:r w:rsidR="00E73C19">
        <w:rPr>
          <w:spacing w:val="6"/>
        </w:rPr>
        <w:t>rekin</w:t>
      </w:r>
      <w:r>
        <w:rPr>
          <w:spacing w:val="6"/>
        </w:rPr>
        <w:t xml:space="preserve"> </w:t>
      </w:r>
      <w:r w:rsidR="00E73C19">
        <w:rPr>
          <w:spacing w:val="6"/>
        </w:rPr>
        <w:t xml:space="preserve">Council </w:t>
      </w:r>
      <w:r w:rsidR="005758C9">
        <w:rPr>
          <w:spacing w:val="6"/>
        </w:rPr>
        <w:t>Environmental Health</w:t>
      </w:r>
    </w:p>
    <w:p w14:paraId="6F2B0894" w14:textId="0350D0DE" w:rsidR="005758C9" w:rsidRDefault="005758C9" w:rsidP="00980CBE">
      <w:pPr>
        <w:pStyle w:val="BodyText"/>
        <w:numPr>
          <w:ilvl w:val="0"/>
          <w:numId w:val="28"/>
        </w:numPr>
        <w:rPr>
          <w:spacing w:val="6"/>
        </w:rPr>
      </w:pPr>
      <w:r>
        <w:rPr>
          <w:spacing w:val="6"/>
        </w:rPr>
        <w:t>Shropshire Fire and Rescue Service</w:t>
      </w:r>
    </w:p>
    <w:p w14:paraId="4E697697" w14:textId="4DE15504" w:rsidR="005758C9" w:rsidRDefault="00BB48B6" w:rsidP="00980CBE">
      <w:pPr>
        <w:pStyle w:val="BodyText"/>
        <w:numPr>
          <w:ilvl w:val="0"/>
          <w:numId w:val="28"/>
        </w:numPr>
        <w:rPr>
          <w:spacing w:val="6"/>
        </w:rPr>
      </w:pPr>
      <w:r>
        <w:rPr>
          <w:spacing w:val="6"/>
        </w:rPr>
        <w:t>T</w:t>
      </w:r>
      <w:r w:rsidR="00E73C19">
        <w:rPr>
          <w:spacing w:val="6"/>
        </w:rPr>
        <w:t>elford</w:t>
      </w:r>
      <w:r>
        <w:rPr>
          <w:spacing w:val="6"/>
        </w:rPr>
        <w:t xml:space="preserve"> &amp; W</w:t>
      </w:r>
      <w:r w:rsidR="00E73C19">
        <w:rPr>
          <w:spacing w:val="6"/>
        </w:rPr>
        <w:t>rekin</w:t>
      </w:r>
      <w:r w:rsidR="00374F76">
        <w:rPr>
          <w:spacing w:val="6"/>
        </w:rPr>
        <w:t xml:space="preserve"> </w:t>
      </w:r>
      <w:r w:rsidR="00E73C19">
        <w:rPr>
          <w:spacing w:val="6"/>
        </w:rPr>
        <w:t xml:space="preserve">Council </w:t>
      </w:r>
      <w:r w:rsidR="00374F76">
        <w:rPr>
          <w:spacing w:val="6"/>
        </w:rPr>
        <w:t>Adult S</w:t>
      </w:r>
      <w:r w:rsidR="00E73C19">
        <w:rPr>
          <w:spacing w:val="6"/>
        </w:rPr>
        <w:t>afeguarding Team</w:t>
      </w:r>
      <w:r w:rsidR="00374F76">
        <w:rPr>
          <w:spacing w:val="6"/>
        </w:rPr>
        <w:t>.</w:t>
      </w:r>
    </w:p>
    <w:p w14:paraId="38FF348F" w14:textId="77777777" w:rsidR="00AC61D0" w:rsidRDefault="00AC61D0" w:rsidP="00980CBE">
      <w:pPr>
        <w:pStyle w:val="BodyText"/>
        <w:ind w:left="1004"/>
        <w:rPr>
          <w:spacing w:val="6"/>
        </w:rPr>
      </w:pPr>
    </w:p>
    <w:p w14:paraId="435ADC99" w14:textId="75C4D857" w:rsidR="00AC61D0" w:rsidRDefault="00AC61D0" w:rsidP="00980CBE">
      <w:pPr>
        <w:pStyle w:val="BodyText"/>
        <w:ind w:left="426"/>
        <w:rPr>
          <w:spacing w:val="6"/>
        </w:rPr>
      </w:pPr>
      <w:r>
        <w:rPr>
          <w:spacing w:val="6"/>
        </w:rPr>
        <w:t xml:space="preserve">Additional invites may need to be extended to </w:t>
      </w:r>
      <w:r w:rsidR="00374F76">
        <w:rPr>
          <w:spacing w:val="6"/>
        </w:rPr>
        <w:t xml:space="preserve">any of </w:t>
      </w:r>
      <w:r>
        <w:rPr>
          <w:spacing w:val="6"/>
        </w:rPr>
        <w:t>the following (this will be case specific):</w:t>
      </w:r>
    </w:p>
    <w:p w14:paraId="319014B6" w14:textId="692A5FD7" w:rsidR="00AC61D0" w:rsidRPr="00BB48B6" w:rsidRDefault="00AC61D0" w:rsidP="00BB48B6">
      <w:pPr>
        <w:pStyle w:val="BodyText"/>
        <w:numPr>
          <w:ilvl w:val="0"/>
          <w:numId w:val="26"/>
        </w:numPr>
        <w:rPr>
          <w:spacing w:val="6"/>
        </w:rPr>
      </w:pPr>
      <w:r>
        <w:rPr>
          <w:spacing w:val="6"/>
        </w:rPr>
        <w:t>Police</w:t>
      </w:r>
    </w:p>
    <w:p w14:paraId="391856C0" w14:textId="466DE782" w:rsidR="00374F76" w:rsidRDefault="00E73C19" w:rsidP="00374F76">
      <w:pPr>
        <w:pStyle w:val="BodyText"/>
        <w:numPr>
          <w:ilvl w:val="0"/>
          <w:numId w:val="26"/>
        </w:numPr>
        <w:rPr>
          <w:spacing w:val="6"/>
        </w:rPr>
      </w:pPr>
      <w:r>
        <w:rPr>
          <w:spacing w:val="6"/>
        </w:rPr>
        <w:t>Midlands Partnership NHS</w:t>
      </w:r>
      <w:r w:rsidR="00374F76">
        <w:rPr>
          <w:spacing w:val="6"/>
        </w:rPr>
        <w:t xml:space="preserve"> Foundation Trust</w:t>
      </w:r>
    </w:p>
    <w:p w14:paraId="607F5C3C" w14:textId="11024391" w:rsidR="00AC61D0" w:rsidRDefault="00AC61D0" w:rsidP="00980CBE">
      <w:pPr>
        <w:pStyle w:val="BodyText"/>
        <w:numPr>
          <w:ilvl w:val="0"/>
          <w:numId w:val="26"/>
        </w:numPr>
        <w:rPr>
          <w:spacing w:val="6"/>
        </w:rPr>
      </w:pPr>
      <w:r>
        <w:rPr>
          <w:spacing w:val="6"/>
        </w:rPr>
        <w:t>GP</w:t>
      </w:r>
    </w:p>
    <w:p w14:paraId="376B3592" w14:textId="4F76FDC9" w:rsidR="00374F76" w:rsidRDefault="00374F76" w:rsidP="00980CBE">
      <w:pPr>
        <w:pStyle w:val="BodyText"/>
        <w:numPr>
          <w:ilvl w:val="0"/>
          <w:numId w:val="26"/>
        </w:numPr>
        <w:rPr>
          <w:spacing w:val="6"/>
        </w:rPr>
      </w:pPr>
      <w:r>
        <w:rPr>
          <w:spacing w:val="6"/>
        </w:rPr>
        <w:t>Wrekin Housing Trust</w:t>
      </w:r>
    </w:p>
    <w:p w14:paraId="1BAC8495" w14:textId="44670F16" w:rsidR="00374F76" w:rsidRDefault="00374F76" w:rsidP="00374F76">
      <w:pPr>
        <w:pStyle w:val="BodyText"/>
        <w:numPr>
          <w:ilvl w:val="0"/>
          <w:numId w:val="26"/>
        </w:numPr>
        <w:rPr>
          <w:spacing w:val="6"/>
        </w:rPr>
      </w:pPr>
      <w:r>
        <w:rPr>
          <w:spacing w:val="6"/>
        </w:rPr>
        <w:t>Any other relevant person</w:t>
      </w:r>
    </w:p>
    <w:p w14:paraId="797A4411" w14:textId="77777777" w:rsidR="002633B6" w:rsidRDefault="002633B6" w:rsidP="00980CBE">
      <w:pPr>
        <w:pStyle w:val="BodyText"/>
        <w:rPr>
          <w:rFonts w:asciiTheme="minorHAnsi" w:eastAsiaTheme="minorHAnsi" w:hAnsiTheme="minorHAnsi" w:cstheme="minorBidi"/>
          <w:spacing w:val="6"/>
          <w:sz w:val="22"/>
          <w:szCs w:val="22"/>
        </w:rPr>
      </w:pPr>
    </w:p>
    <w:p w14:paraId="1599612E" w14:textId="5F35ED5D" w:rsidR="00AC61D0" w:rsidRDefault="00AC61D0" w:rsidP="00980CBE">
      <w:pPr>
        <w:pStyle w:val="BodyText"/>
        <w:ind w:left="426"/>
        <w:rPr>
          <w:spacing w:val="6"/>
        </w:rPr>
      </w:pPr>
      <w:r>
        <w:rPr>
          <w:spacing w:val="6"/>
        </w:rPr>
        <w:t>To assist with the meeting planning there is a Multi-Agency Hoarding Conference Meeting Template (Ap</w:t>
      </w:r>
      <w:r w:rsidR="007B3E59">
        <w:rPr>
          <w:spacing w:val="6"/>
        </w:rPr>
        <w:t>pendix 4), to ensure that each Multi-Agency Hoarding C</w:t>
      </w:r>
      <w:r>
        <w:rPr>
          <w:spacing w:val="6"/>
        </w:rPr>
        <w:t xml:space="preserve">onference </w:t>
      </w:r>
      <w:r w:rsidR="007B3E59">
        <w:rPr>
          <w:spacing w:val="6"/>
        </w:rPr>
        <w:t>M</w:t>
      </w:r>
      <w:r>
        <w:rPr>
          <w:spacing w:val="6"/>
        </w:rPr>
        <w:t xml:space="preserve">eeting follows the same format. </w:t>
      </w:r>
    </w:p>
    <w:p w14:paraId="1820ECFB" w14:textId="77777777" w:rsidR="00AC61D0" w:rsidRDefault="00AC61D0" w:rsidP="00980CBE">
      <w:pPr>
        <w:pStyle w:val="BodyText"/>
        <w:ind w:left="426"/>
        <w:rPr>
          <w:spacing w:val="6"/>
        </w:rPr>
      </w:pPr>
    </w:p>
    <w:p w14:paraId="44C08AA6" w14:textId="1D95B58F" w:rsidR="00BB48B6" w:rsidRDefault="00BB48B6" w:rsidP="00BB48B6">
      <w:pPr>
        <w:pStyle w:val="BodyText"/>
        <w:ind w:left="426"/>
        <w:rPr>
          <w:spacing w:val="6"/>
        </w:rPr>
      </w:pPr>
      <w:r>
        <w:rPr>
          <w:spacing w:val="6"/>
        </w:rPr>
        <w:t xml:space="preserve">During the meeting the role and responsibilities of respective agencies will be agreed including which agency will take the lead including coordinating and chairing further meetings. </w:t>
      </w:r>
      <w:r w:rsidR="007B3E59">
        <w:rPr>
          <w:spacing w:val="6"/>
        </w:rPr>
        <w:t xml:space="preserve"> </w:t>
      </w:r>
    </w:p>
    <w:p w14:paraId="1362DE15" w14:textId="1460E7BC" w:rsidR="009F0B6E" w:rsidRDefault="009F0B6E" w:rsidP="00BB48B6">
      <w:pPr>
        <w:pStyle w:val="BodyText"/>
        <w:ind w:left="426"/>
        <w:rPr>
          <w:spacing w:val="6"/>
        </w:rPr>
      </w:pPr>
    </w:p>
    <w:p w14:paraId="50EFCD45" w14:textId="02435A8D" w:rsidR="00A34A61" w:rsidRDefault="00A34A61" w:rsidP="009B226F">
      <w:pPr>
        <w:pStyle w:val="BodyText"/>
        <w:numPr>
          <w:ilvl w:val="0"/>
          <w:numId w:val="18"/>
        </w:numPr>
        <w:ind w:left="426" w:hanging="284"/>
        <w:rPr>
          <w:spacing w:val="6"/>
        </w:rPr>
      </w:pPr>
      <w:r w:rsidRPr="009B226F">
        <w:rPr>
          <w:spacing w:val="6"/>
        </w:rPr>
        <w:t>If a person, is at criteria level</w:t>
      </w:r>
      <w:r w:rsidR="00E91198" w:rsidRPr="009B226F">
        <w:rPr>
          <w:spacing w:val="6"/>
        </w:rPr>
        <w:t xml:space="preserve"> 2, and it is felt that the individual would benefit from further support,</w:t>
      </w:r>
      <w:r w:rsidR="009B226F" w:rsidRPr="009B226F">
        <w:rPr>
          <w:spacing w:val="6"/>
        </w:rPr>
        <w:t xml:space="preserve"> they will be signposted/referred to appropriate agencies (</w:t>
      </w:r>
      <w:r w:rsidR="00E91198" w:rsidRPr="009B226F">
        <w:rPr>
          <w:spacing w:val="6"/>
        </w:rPr>
        <w:t>Appendix 5 and 6</w:t>
      </w:r>
      <w:r w:rsidR="009B226F" w:rsidRPr="009B226F">
        <w:rPr>
          <w:spacing w:val="6"/>
        </w:rPr>
        <w:t>)</w:t>
      </w:r>
      <w:r w:rsidR="00E91198" w:rsidRPr="009B226F">
        <w:rPr>
          <w:spacing w:val="6"/>
        </w:rPr>
        <w:t>.</w:t>
      </w:r>
    </w:p>
    <w:p w14:paraId="6CF58EA3" w14:textId="77777777" w:rsidR="00791C8C" w:rsidRDefault="00791C8C" w:rsidP="00791C8C">
      <w:pPr>
        <w:pStyle w:val="BodyText"/>
        <w:ind w:left="426"/>
        <w:rPr>
          <w:spacing w:val="6"/>
        </w:rPr>
      </w:pPr>
    </w:p>
    <w:p w14:paraId="3003D654" w14:textId="43899DB1" w:rsidR="00791C8C" w:rsidRPr="009B226F" w:rsidRDefault="009F0B6E" w:rsidP="009B226F">
      <w:pPr>
        <w:pStyle w:val="BodyText"/>
        <w:numPr>
          <w:ilvl w:val="0"/>
          <w:numId w:val="18"/>
        </w:numPr>
        <w:ind w:left="426" w:hanging="284"/>
        <w:rPr>
          <w:spacing w:val="6"/>
        </w:rPr>
      </w:pPr>
      <w:r>
        <w:rPr>
          <w:spacing w:val="6"/>
        </w:rPr>
        <w:t xml:space="preserve">If the Multi-Agency team is unable to make progress in terms of supporting the person or the person refuses to engage with support the case should be escalated to the appropriate Service Delivery Manager or equivalent. </w:t>
      </w:r>
    </w:p>
    <w:p w14:paraId="0646003B" w14:textId="77777777" w:rsidR="00E91198" w:rsidRPr="009B226F" w:rsidRDefault="00E91198" w:rsidP="00E91198">
      <w:pPr>
        <w:pStyle w:val="BodyText"/>
        <w:ind w:left="426"/>
        <w:rPr>
          <w:spacing w:val="6"/>
        </w:rPr>
      </w:pPr>
    </w:p>
    <w:p w14:paraId="62922A46" w14:textId="77777777" w:rsidR="002633B6" w:rsidRPr="009B226F" w:rsidRDefault="002633B6" w:rsidP="00980CBE">
      <w:pPr>
        <w:pStyle w:val="BodyText"/>
        <w:ind w:left="284"/>
        <w:rPr>
          <w:spacing w:val="6"/>
        </w:rPr>
      </w:pPr>
    </w:p>
    <w:p w14:paraId="406A83F2" w14:textId="77777777" w:rsidR="00AC61D0" w:rsidRDefault="00AC61D0" w:rsidP="00980CBE">
      <w:pPr>
        <w:pStyle w:val="BodyText"/>
        <w:ind w:left="284"/>
        <w:rPr>
          <w:spacing w:val="6"/>
        </w:rPr>
      </w:pPr>
    </w:p>
    <w:p w14:paraId="5154C16A" w14:textId="77777777" w:rsidR="00AC61D0" w:rsidRDefault="00AC61D0" w:rsidP="00980CBE">
      <w:pPr>
        <w:pStyle w:val="BodyText"/>
        <w:ind w:left="284"/>
        <w:rPr>
          <w:spacing w:val="6"/>
        </w:rPr>
      </w:pPr>
    </w:p>
    <w:p w14:paraId="3B8CEBEE" w14:textId="77777777" w:rsidR="00AC61D0" w:rsidRDefault="00AC61D0" w:rsidP="00980CBE">
      <w:pPr>
        <w:pStyle w:val="BodyText"/>
        <w:ind w:left="284"/>
        <w:rPr>
          <w:spacing w:val="6"/>
        </w:rPr>
      </w:pPr>
    </w:p>
    <w:p w14:paraId="4A726E80" w14:textId="77777777" w:rsidR="00AC61D0" w:rsidRDefault="00AC61D0" w:rsidP="00980CBE">
      <w:pPr>
        <w:pStyle w:val="BodyText"/>
        <w:ind w:left="284"/>
        <w:rPr>
          <w:spacing w:val="6"/>
        </w:rPr>
      </w:pPr>
    </w:p>
    <w:p w14:paraId="643B7D31" w14:textId="12749509" w:rsidR="000876D7" w:rsidRDefault="000876D7" w:rsidP="00980CBE">
      <w:pPr>
        <w:rPr>
          <w:rFonts w:ascii="Arial" w:hAnsi="Arial" w:cs="Arial"/>
          <w:b/>
          <w:sz w:val="24"/>
          <w:szCs w:val="24"/>
        </w:rPr>
      </w:pPr>
      <w:r>
        <w:rPr>
          <w:rFonts w:ascii="Arial" w:hAnsi="Arial" w:cs="Arial"/>
          <w:b/>
          <w:sz w:val="24"/>
          <w:szCs w:val="24"/>
        </w:rPr>
        <w:br w:type="page"/>
      </w:r>
    </w:p>
    <w:p w14:paraId="35F029A3" w14:textId="540856BD" w:rsidR="00272502" w:rsidRDefault="00CB6ABD" w:rsidP="00272502">
      <w:pPr>
        <w:spacing w:before="41"/>
        <w:rPr>
          <w:rFonts w:ascii="Arial" w:hAnsi="Arial" w:cs="Arial"/>
          <w:b/>
          <w:sz w:val="24"/>
          <w:szCs w:val="24"/>
        </w:rPr>
      </w:pPr>
      <w:r w:rsidRPr="00CB6ABD">
        <w:rPr>
          <w:rFonts w:ascii="Arial" w:hAnsi="Arial" w:cs="Arial"/>
          <w:b/>
          <w:sz w:val="24"/>
          <w:szCs w:val="24"/>
        </w:rPr>
        <w:lastRenderedPageBreak/>
        <w:t>APPENDIX</w:t>
      </w:r>
      <w:r w:rsidRPr="00CB6ABD">
        <w:rPr>
          <w:rFonts w:ascii="Arial" w:hAnsi="Arial" w:cs="Arial"/>
          <w:b/>
          <w:spacing w:val="63"/>
          <w:sz w:val="24"/>
          <w:szCs w:val="24"/>
        </w:rPr>
        <w:t xml:space="preserve"> </w:t>
      </w:r>
      <w:r w:rsidR="00862EB8">
        <w:rPr>
          <w:rFonts w:ascii="Arial" w:hAnsi="Arial" w:cs="Arial"/>
          <w:b/>
          <w:sz w:val="24"/>
          <w:szCs w:val="24"/>
        </w:rPr>
        <w:t>1</w:t>
      </w:r>
      <w:r w:rsidR="00263B28">
        <w:rPr>
          <w:rFonts w:ascii="Arial" w:hAnsi="Arial" w:cs="Arial"/>
          <w:b/>
          <w:sz w:val="24"/>
          <w:szCs w:val="24"/>
        </w:rPr>
        <w:t xml:space="preserve"> – Detailed Business Process Flowchart</w:t>
      </w:r>
    </w:p>
    <w:p w14:paraId="3D9D82E0" w14:textId="196C31DD" w:rsidR="00E57322" w:rsidRDefault="00E57322" w:rsidP="00E57322">
      <w:r>
        <w:rPr>
          <w:noProof/>
          <w:lang w:val="en-GB" w:eastAsia="en-GB"/>
        </w:rPr>
        <mc:AlternateContent>
          <mc:Choice Requires="wps">
            <w:drawing>
              <wp:anchor distT="45720" distB="45720" distL="114300" distR="114300" simplePos="0" relativeHeight="251764224" behindDoc="1" locked="0" layoutInCell="1" allowOverlap="1" wp14:anchorId="26D257B7" wp14:editId="08F6AC60">
                <wp:simplePos x="0" y="0"/>
                <wp:positionH relativeFrom="column">
                  <wp:posOffset>84957</wp:posOffset>
                </wp:positionH>
                <wp:positionV relativeFrom="paragraph">
                  <wp:posOffset>4378089</wp:posOffset>
                </wp:positionV>
                <wp:extent cx="1637030" cy="1404620"/>
                <wp:effectExtent l="0" t="0" r="20320" b="14605"/>
                <wp:wrapTight wrapText="bothSides">
                  <wp:wrapPolygon edited="0">
                    <wp:start x="0" y="0"/>
                    <wp:lineTo x="0" y="21498"/>
                    <wp:lineTo x="21617" y="21498"/>
                    <wp:lineTo x="21617" y="0"/>
                    <wp:lineTo x="0" y="0"/>
                  </wp:wrapPolygon>
                </wp:wrapTight>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404620"/>
                        </a:xfrm>
                        <a:prstGeom prst="rect">
                          <a:avLst/>
                        </a:prstGeom>
                        <a:solidFill>
                          <a:srgbClr val="FFFFFF"/>
                        </a:solidFill>
                        <a:ln w="9525">
                          <a:solidFill>
                            <a:srgbClr val="000000"/>
                          </a:solidFill>
                          <a:miter lim="800000"/>
                          <a:headEnd/>
                          <a:tailEnd/>
                        </a:ln>
                      </wps:spPr>
                      <wps:txbx>
                        <w:txbxContent>
                          <w:p w14:paraId="25E3FFAE" w14:textId="77777777" w:rsidR="00E047FE" w:rsidRDefault="00E047FE" w:rsidP="00E57322">
                            <w:pPr>
                              <w:jc w:val="center"/>
                            </w:pPr>
                            <w:r>
                              <w:t>Adult Safeguarding Team will coordinate and chair multi-agency hoarding conference meeting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D257B7" id="_x0000_t202" coordsize="21600,21600" o:spt="202" path="m,l,21600r21600,l21600,xe">
                <v:stroke joinstyle="miter"/>
                <v:path gradientshapeok="t" o:connecttype="rect"/>
              </v:shapetype>
              <v:shape id="Text Box 275" o:spid="_x0000_s1026" type="#_x0000_t202" style="position:absolute;margin-left:6.7pt;margin-top:344.75pt;width:128.9pt;height:110.6pt;z-index:-25155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">
                <v:textbox style="mso-fit-shape-to-text:t">
                  <w:txbxContent>
                    <w:p w14:paraId="25E3FFAE" w14:textId="77777777" w:rsidR="00E047FE" w:rsidRDefault="00E047FE" w:rsidP="00E57322">
                      <w:pPr>
                        <w:jc w:val="center"/>
                      </w:pPr>
                      <w:r>
                        <w:t>Adult Safeguarding Team will coordinate and chair multi-agency hoarding conference meeting</w:t>
                      </w:r>
                    </w:p>
                  </w:txbxContent>
                </v:textbox>
                <w10:wrap type="tight"/>
              </v:shape>
            </w:pict>
          </mc:Fallback>
        </mc:AlternateContent>
      </w:r>
      <w:r>
        <w:rPr>
          <w:noProof/>
          <w:lang w:val="en-GB" w:eastAsia="en-GB"/>
        </w:rPr>
        <mc:AlternateContent>
          <mc:Choice Requires="wps">
            <w:drawing>
              <wp:anchor distT="45720" distB="45720" distL="114300" distR="114300" simplePos="0" relativeHeight="251763200" behindDoc="1" locked="0" layoutInCell="1" allowOverlap="1" wp14:anchorId="20F8BE8B" wp14:editId="01B28F79">
                <wp:simplePos x="0" y="0"/>
                <wp:positionH relativeFrom="column">
                  <wp:posOffset>3784290</wp:posOffset>
                </wp:positionH>
                <wp:positionV relativeFrom="paragraph">
                  <wp:posOffset>148427</wp:posOffset>
                </wp:positionV>
                <wp:extent cx="1786255" cy="1404620"/>
                <wp:effectExtent l="0" t="0" r="23495" b="27305"/>
                <wp:wrapTight wrapText="bothSides">
                  <wp:wrapPolygon edited="0">
                    <wp:start x="0" y="0"/>
                    <wp:lineTo x="0" y="21837"/>
                    <wp:lineTo x="21654" y="21837"/>
                    <wp:lineTo x="21654" y="0"/>
                    <wp:lineTo x="0" y="0"/>
                  </wp:wrapPolygon>
                </wp:wrapTight>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404620"/>
                        </a:xfrm>
                        <a:prstGeom prst="rect">
                          <a:avLst/>
                        </a:prstGeom>
                        <a:solidFill>
                          <a:srgbClr val="FFFFFF"/>
                        </a:solidFill>
                        <a:ln w="9525">
                          <a:solidFill>
                            <a:srgbClr val="000000"/>
                          </a:solidFill>
                          <a:miter lim="800000"/>
                          <a:headEnd/>
                          <a:tailEnd/>
                        </a:ln>
                      </wps:spPr>
                      <wps:txbx>
                        <w:txbxContent>
                          <w:p w14:paraId="0FA4F992" w14:textId="77777777" w:rsidR="00E047FE" w:rsidRDefault="00E047FE" w:rsidP="00E57322">
                            <w:pPr>
                              <w:jc w:val="center"/>
                            </w:pPr>
                            <w:r>
                              <w:t>Information and Advice, Websites or Peer Support 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8BE8B" id="Text Box 2" o:spid="_x0000_s1027" type="#_x0000_t202" style="position:absolute;margin-left:298pt;margin-top:11.7pt;width:140.65pt;height:110.6pt;z-index:-251553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">
                <v:textbox style="mso-fit-shape-to-text:t">
                  <w:txbxContent>
                    <w:p w14:paraId="0FA4F992" w14:textId="77777777" w:rsidR="00E047FE" w:rsidRDefault="00E047FE" w:rsidP="00E57322">
                      <w:pPr>
                        <w:jc w:val="center"/>
                      </w:pPr>
                      <w:r>
                        <w:t>Information and Advice, Websites or Peer Support Groups</w:t>
                      </w:r>
                    </w:p>
                  </w:txbxContent>
                </v:textbox>
                <w10:wrap type="tight"/>
              </v:shape>
            </w:pict>
          </mc:Fallback>
        </mc:AlternateContent>
      </w:r>
      <w:r>
        <w:rPr>
          <w:noProof/>
          <w:lang w:val="en-GB" w:eastAsia="en-GB"/>
        </w:rPr>
        <mc:AlternateContent>
          <mc:Choice Requires="wps">
            <w:drawing>
              <wp:anchor distT="0" distB="0" distL="114300" distR="114300" simplePos="0" relativeHeight="251768320" behindDoc="0" locked="0" layoutInCell="1" allowOverlap="1" wp14:anchorId="3A36D88B" wp14:editId="651E2031">
                <wp:simplePos x="0" y="0"/>
                <wp:positionH relativeFrom="column">
                  <wp:posOffset>3217707</wp:posOffset>
                </wp:positionH>
                <wp:positionV relativeFrom="paragraph">
                  <wp:posOffset>331382</wp:posOffset>
                </wp:positionV>
                <wp:extent cx="563836" cy="0"/>
                <wp:effectExtent l="0" t="76200" r="27305" b="95250"/>
                <wp:wrapNone/>
                <wp:docPr id="277" name="Straight Arrow Connector 277"/>
                <wp:cNvGraphicFramePr/>
                <a:graphic xmlns:a="http://schemas.openxmlformats.org/drawingml/2006/main">
                  <a:graphicData uri="http://schemas.microsoft.com/office/word/2010/wordprocessingShape">
                    <wps:wsp>
                      <wps:cNvCnPr/>
                      <wps:spPr>
                        <a:xfrm>
                          <a:off x="0" y="0"/>
                          <a:ext cx="5638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4FAACD" id="_x0000_t32" coordsize="21600,21600" o:spt="32" o:oned="t" path="m,l21600,21600e" filled="f">
                <v:path arrowok="t" fillok="f" o:connecttype="none"/>
                <o:lock v:ext="edit" shapetype="t"/>
              </v:shapetype>
              <v:shape id="Straight Arrow Connector 277" o:spid="_x0000_s1026" type="#_x0000_t32" style="position:absolute;margin-left:253.35pt;margin-top:26.1pt;width:44.4pt;height:0;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" strokecolor="#4579b8 [3044]">
                <v:stroke endarrow="block"/>
              </v:shape>
            </w:pict>
          </mc:Fallback>
        </mc:AlternateContent>
      </w:r>
      <w:r>
        <w:rPr>
          <w:noProof/>
          <w:lang w:val="en-GB" w:eastAsia="en-GB"/>
        </w:rPr>
        <mc:AlternateContent>
          <mc:Choice Requires="wps">
            <w:drawing>
              <wp:anchor distT="0" distB="0" distL="114300" distR="114300" simplePos="0" relativeHeight="251767296" behindDoc="0" locked="0" layoutInCell="1" allowOverlap="1" wp14:anchorId="4FC5E485" wp14:editId="75DCB1A8">
                <wp:simplePos x="0" y="0"/>
                <wp:positionH relativeFrom="column">
                  <wp:posOffset>1552043</wp:posOffset>
                </wp:positionH>
                <wp:positionV relativeFrom="paragraph">
                  <wp:posOffset>318977</wp:posOffset>
                </wp:positionV>
                <wp:extent cx="563836" cy="0"/>
                <wp:effectExtent l="0" t="76200" r="27305" b="95250"/>
                <wp:wrapNone/>
                <wp:docPr id="278" name="Straight Arrow Connector 278"/>
                <wp:cNvGraphicFramePr/>
                <a:graphic xmlns:a="http://schemas.openxmlformats.org/drawingml/2006/main">
                  <a:graphicData uri="http://schemas.microsoft.com/office/word/2010/wordprocessingShape">
                    <wps:wsp>
                      <wps:cNvCnPr/>
                      <wps:spPr>
                        <a:xfrm>
                          <a:off x="0" y="0"/>
                          <a:ext cx="5638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F3406" id="Straight Arrow Connector 278" o:spid="_x0000_s1026" type="#_x0000_t32" style="position:absolute;margin-left:122.2pt;margin-top:25.1pt;width:44.4pt;height:0;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" strokecolor="#4579b8 [3044]">
                <v:stroke endarrow="block"/>
              </v:shape>
            </w:pict>
          </mc:Fallback>
        </mc:AlternateContent>
      </w:r>
      <w:r>
        <w:rPr>
          <w:noProof/>
          <w:lang w:val="en-GB" w:eastAsia="en-GB"/>
        </w:rPr>
        <mc:AlternateContent>
          <mc:Choice Requires="wps">
            <w:drawing>
              <wp:anchor distT="45720" distB="45720" distL="114300" distR="114300" simplePos="0" relativeHeight="251762176" behindDoc="1" locked="0" layoutInCell="1" allowOverlap="1" wp14:anchorId="45045272" wp14:editId="2A29D43D">
                <wp:simplePos x="0" y="0"/>
                <wp:positionH relativeFrom="column">
                  <wp:posOffset>84455</wp:posOffset>
                </wp:positionH>
                <wp:positionV relativeFrom="paragraph">
                  <wp:posOffset>1647825</wp:posOffset>
                </wp:positionV>
                <wp:extent cx="1562735" cy="1404620"/>
                <wp:effectExtent l="0" t="0" r="18415" b="14605"/>
                <wp:wrapTight wrapText="bothSides">
                  <wp:wrapPolygon edited="0">
                    <wp:start x="0" y="0"/>
                    <wp:lineTo x="0" y="21498"/>
                    <wp:lineTo x="21591" y="21498"/>
                    <wp:lineTo x="21591" y="0"/>
                    <wp:lineTo x="0" y="0"/>
                  </wp:wrapPolygon>
                </wp:wrapTight>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404620"/>
                        </a:xfrm>
                        <a:prstGeom prst="rect">
                          <a:avLst/>
                        </a:prstGeom>
                        <a:solidFill>
                          <a:srgbClr val="FFFFFF"/>
                        </a:solidFill>
                        <a:ln w="9525">
                          <a:solidFill>
                            <a:srgbClr val="000000"/>
                          </a:solidFill>
                          <a:miter lim="800000"/>
                          <a:headEnd/>
                          <a:tailEnd/>
                        </a:ln>
                      </wps:spPr>
                      <wps:txbx>
                        <w:txbxContent>
                          <w:p w14:paraId="6C0BD5CB" w14:textId="77777777" w:rsidR="00E047FE" w:rsidRDefault="00E047FE" w:rsidP="00E57322">
                            <w:pPr>
                              <w:jc w:val="center"/>
                            </w:pPr>
                            <w:r>
                              <w:t>Concern about Hoarding Criteria Level 3 or above, or safeguarding concerns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45272" id="_x0000_s1028" type="#_x0000_t202" style="position:absolute;margin-left:6.65pt;margin-top:129.75pt;width:123.05pt;height:110.6pt;z-index:-25155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">
                <v:textbox style="mso-fit-shape-to-text:t">
                  <w:txbxContent>
                    <w:p w14:paraId="6C0BD5CB" w14:textId="77777777" w:rsidR="00E047FE" w:rsidRDefault="00E047FE" w:rsidP="00E57322">
                      <w:pPr>
                        <w:jc w:val="center"/>
                      </w:pPr>
                      <w:r>
                        <w:t>Concern about Hoarding Criteria Level 3 or above, or safeguarding concerns</w:t>
                      </w:r>
                    </w:p>
                  </w:txbxContent>
                </v:textbox>
                <w10:wrap type="tight"/>
              </v:shape>
            </w:pict>
          </mc:Fallback>
        </mc:AlternateContent>
      </w:r>
      <w:r>
        <w:rPr>
          <w:noProof/>
          <w:lang w:val="en-GB" w:eastAsia="en-GB"/>
        </w:rPr>
        <mc:AlternateContent>
          <mc:Choice Requires="wps">
            <w:drawing>
              <wp:anchor distT="45720" distB="45720" distL="114300" distR="114300" simplePos="0" relativeHeight="251760128" behindDoc="1" locked="0" layoutInCell="1" allowOverlap="1" wp14:anchorId="76673862" wp14:editId="70EB0BD9">
                <wp:simplePos x="0" y="0"/>
                <wp:positionH relativeFrom="column">
                  <wp:posOffset>2114919</wp:posOffset>
                </wp:positionH>
                <wp:positionV relativeFrom="paragraph">
                  <wp:posOffset>180340</wp:posOffset>
                </wp:positionV>
                <wp:extent cx="1105535" cy="1404620"/>
                <wp:effectExtent l="0" t="0" r="18415" b="13970"/>
                <wp:wrapTight wrapText="bothSides">
                  <wp:wrapPolygon edited="0">
                    <wp:start x="0" y="0"/>
                    <wp:lineTo x="0" y="21316"/>
                    <wp:lineTo x="21588" y="21316"/>
                    <wp:lineTo x="21588"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404620"/>
                        </a:xfrm>
                        <a:prstGeom prst="rect">
                          <a:avLst/>
                        </a:prstGeom>
                        <a:solidFill>
                          <a:srgbClr val="FFFFFF"/>
                        </a:solidFill>
                        <a:ln w="9525">
                          <a:solidFill>
                            <a:srgbClr val="000000"/>
                          </a:solidFill>
                          <a:miter lim="800000"/>
                          <a:headEnd/>
                          <a:tailEnd/>
                        </a:ln>
                      </wps:spPr>
                      <wps:txbx>
                        <w:txbxContent>
                          <w:p w14:paraId="68A0B53B" w14:textId="77777777" w:rsidR="00E047FE" w:rsidRDefault="00E047FE" w:rsidP="00E57322">
                            <w:r>
                              <w:t>Criteria Level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73862" id="_x0000_s1029" type="#_x0000_t202" style="position:absolute;margin-left:166.55pt;margin-top:14.2pt;width:87.05pt;height:110.6pt;z-index:-25155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">
                <v:textbox style="mso-fit-shape-to-text:t">
                  <w:txbxContent>
                    <w:p w14:paraId="68A0B53B" w14:textId="77777777" w:rsidR="00E047FE" w:rsidRDefault="00E047FE" w:rsidP="00E57322">
                      <w:r>
                        <w:t>Criteria Level 2</w:t>
                      </w:r>
                    </w:p>
                  </w:txbxContent>
                </v:textbox>
                <w10:wrap type="tight"/>
              </v:shape>
            </w:pict>
          </mc:Fallback>
        </mc:AlternateContent>
      </w:r>
      <w:r>
        <w:rPr>
          <w:noProof/>
          <w:lang w:val="en-GB" w:eastAsia="en-GB"/>
        </w:rPr>
        <mc:AlternateContent>
          <mc:Choice Requires="wps">
            <w:drawing>
              <wp:anchor distT="45720" distB="45720" distL="114300" distR="114300" simplePos="0" relativeHeight="251759104" behindDoc="1" locked="0" layoutInCell="1" allowOverlap="1" wp14:anchorId="0432749A" wp14:editId="1EAFF9A9">
                <wp:simplePos x="0" y="0"/>
                <wp:positionH relativeFrom="column">
                  <wp:posOffset>84455</wp:posOffset>
                </wp:positionH>
                <wp:positionV relativeFrom="paragraph">
                  <wp:posOffset>180340</wp:posOffset>
                </wp:positionV>
                <wp:extent cx="1466850" cy="1404620"/>
                <wp:effectExtent l="0" t="0" r="19050" b="14605"/>
                <wp:wrapTight wrapText="bothSides">
                  <wp:wrapPolygon edited="0">
                    <wp:start x="0" y="0"/>
                    <wp:lineTo x="0" y="21498"/>
                    <wp:lineTo x="21600" y="21498"/>
                    <wp:lineTo x="21600" y="0"/>
                    <wp:lineTo x="0" y="0"/>
                  </wp:wrapPolygon>
                </wp:wrapTight>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solidFill>
                            <a:srgbClr val="000000"/>
                          </a:solidFill>
                          <a:miter lim="800000"/>
                          <a:headEnd/>
                          <a:tailEnd/>
                        </a:ln>
                      </wps:spPr>
                      <wps:txbx>
                        <w:txbxContent>
                          <w:p w14:paraId="0543A89C" w14:textId="77777777" w:rsidR="00E047FE" w:rsidRDefault="00E047FE" w:rsidP="00E57322">
                            <w:pPr>
                              <w:jc w:val="center"/>
                            </w:pPr>
                            <w:r>
                              <w:t>TWSP Hoarding and Clutter Image Rating Assessment (THCIRA) completed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32749A" id="_x0000_s1030" type="#_x0000_t202" style="position:absolute;margin-left:6.65pt;margin-top:14.2pt;width:115.5pt;height:110.6pt;z-index:-25155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">
                <v:textbox style="mso-fit-shape-to-text:t">
                  <w:txbxContent>
                    <w:p w14:paraId="0543A89C" w14:textId="77777777" w:rsidR="00E047FE" w:rsidRDefault="00E047FE" w:rsidP="00E57322">
                      <w:pPr>
                        <w:jc w:val="center"/>
                      </w:pPr>
                      <w:r>
                        <w:t>TWSP Hoarding and Clutter Image Rating Assessment (THCIRA) completed</w:t>
                      </w:r>
                    </w:p>
                  </w:txbxContent>
                </v:textbox>
                <w10:wrap type="tight"/>
              </v:shape>
            </w:pict>
          </mc:Fallback>
        </mc:AlternateContent>
      </w:r>
    </w:p>
    <w:p w14:paraId="3B1373A2" w14:textId="271690F6" w:rsidR="00272502" w:rsidRDefault="00272502" w:rsidP="00504D89">
      <w:pPr>
        <w:spacing w:before="41"/>
        <w:jc w:val="center"/>
        <w:rPr>
          <w:rFonts w:ascii="Arial" w:hAnsi="Arial" w:cs="Arial"/>
          <w:b/>
          <w:sz w:val="24"/>
          <w:szCs w:val="24"/>
        </w:rPr>
      </w:pPr>
    </w:p>
    <w:p w14:paraId="633455E9" w14:textId="66C1A128" w:rsidR="00C9404E" w:rsidRDefault="00E57322">
      <w:pPr>
        <w:rPr>
          <w:rFonts w:ascii="Arial" w:hAnsi="Arial" w:cs="Arial"/>
          <w:b/>
          <w:sz w:val="24"/>
          <w:szCs w:val="24"/>
        </w:rPr>
      </w:pPr>
      <w:r>
        <w:rPr>
          <w:noProof/>
          <w:lang w:val="en-GB" w:eastAsia="en-GB"/>
        </w:rPr>
        <mc:AlternateContent>
          <mc:Choice Requires="wps">
            <w:drawing>
              <wp:anchor distT="0" distB="0" distL="114300" distR="114300" simplePos="0" relativeHeight="251766272" behindDoc="0" locked="0" layoutInCell="1" allowOverlap="1" wp14:anchorId="5EB2A91C" wp14:editId="189D4D5D">
                <wp:simplePos x="0" y="0"/>
                <wp:positionH relativeFrom="column">
                  <wp:posOffset>696433</wp:posOffset>
                </wp:positionH>
                <wp:positionV relativeFrom="paragraph">
                  <wp:posOffset>4878100</wp:posOffset>
                </wp:positionV>
                <wp:extent cx="4869696" cy="701748"/>
                <wp:effectExtent l="0" t="0" r="26670" b="22225"/>
                <wp:wrapNone/>
                <wp:docPr id="3" name="Oval 3"/>
                <wp:cNvGraphicFramePr/>
                <a:graphic xmlns:a="http://schemas.openxmlformats.org/drawingml/2006/main">
                  <a:graphicData uri="http://schemas.microsoft.com/office/word/2010/wordprocessingShape">
                    <wps:wsp>
                      <wps:cNvSpPr/>
                      <wps:spPr>
                        <a:xfrm>
                          <a:off x="0" y="0"/>
                          <a:ext cx="4869696" cy="701748"/>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1A2DC5" w14:textId="77777777" w:rsidR="00E047FE" w:rsidRDefault="00E047FE" w:rsidP="00E57322">
                            <w:pPr>
                              <w:jc w:val="center"/>
                            </w:pPr>
                            <w:r>
                              <w:t>Emergency Case to Public Protection for immediate response, site clearance or property repairs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2A91C" id="Oval 3" o:spid="_x0000_s1031" style="position:absolute;margin-left:54.85pt;margin-top:384.1pt;width:383.45pt;height:55.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" fillcolor="red" strokecolor="#243f60 [1604]" strokeweight="2pt">
                <v:textbox>
                  <w:txbxContent>
                    <w:p w14:paraId="2F1A2DC5" w14:textId="77777777" w:rsidR="00E047FE" w:rsidRDefault="00E047FE" w:rsidP="00E57322">
                      <w:pPr>
                        <w:jc w:val="center"/>
                      </w:pPr>
                      <w:r>
                        <w:t>Emergency Case to Public Protection for immediate response, site clearance or property repairs</w:t>
                      </w:r>
                    </w:p>
                  </w:txbxContent>
                </v:textbox>
              </v:oval>
            </w:pict>
          </mc:Fallback>
        </mc:AlternateContent>
      </w:r>
      <w:r>
        <w:rPr>
          <w:noProof/>
          <w:lang w:val="en-GB" w:eastAsia="en-GB"/>
        </w:rPr>
        <mc:AlternateContent>
          <mc:Choice Requires="wps">
            <w:drawing>
              <wp:anchor distT="0" distB="0" distL="114300" distR="114300" simplePos="0" relativeHeight="251772416" behindDoc="0" locked="0" layoutInCell="1" allowOverlap="1" wp14:anchorId="481D1086" wp14:editId="7B4ACB15">
                <wp:simplePos x="0" y="0"/>
                <wp:positionH relativeFrom="column">
                  <wp:posOffset>845288</wp:posOffset>
                </wp:positionH>
                <wp:positionV relativeFrom="paragraph">
                  <wp:posOffset>541478</wp:posOffset>
                </wp:positionV>
                <wp:extent cx="0" cy="455738"/>
                <wp:effectExtent l="76200" t="0" r="57150" b="59055"/>
                <wp:wrapNone/>
                <wp:docPr id="284" name="Straight Arrow Connector 284"/>
                <wp:cNvGraphicFramePr/>
                <a:graphic xmlns:a="http://schemas.openxmlformats.org/drawingml/2006/main">
                  <a:graphicData uri="http://schemas.microsoft.com/office/word/2010/wordprocessingShape">
                    <wps:wsp>
                      <wps:cNvCnPr/>
                      <wps:spPr>
                        <a:xfrm>
                          <a:off x="0" y="0"/>
                          <a:ext cx="0" cy="4557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8CADE" id="Straight Arrow Connector 284" o:spid="_x0000_s1026" type="#_x0000_t32" style="position:absolute;margin-left:66.55pt;margin-top:42.65pt;width:0;height:35.9pt;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" strokecolor="#4579b8 [3044]">
                <v:stroke endarrow="block"/>
              </v:shape>
            </w:pict>
          </mc:Fallback>
        </mc:AlternateContent>
      </w:r>
      <w:r>
        <w:rPr>
          <w:noProof/>
          <w:lang w:val="en-GB" w:eastAsia="en-GB"/>
        </w:rPr>
        <mc:AlternateContent>
          <mc:Choice Requires="wps">
            <w:drawing>
              <wp:anchor distT="0" distB="0" distL="114300" distR="114300" simplePos="0" relativeHeight="251765248" behindDoc="0" locked="0" layoutInCell="1" allowOverlap="1" wp14:anchorId="2E987717" wp14:editId="4AF91F0C">
                <wp:simplePos x="0" y="0"/>
                <wp:positionH relativeFrom="column">
                  <wp:posOffset>1940442</wp:posOffset>
                </wp:positionH>
                <wp:positionV relativeFrom="paragraph">
                  <wp:posOffset>1837188</wp:posOffset>
                </wp:positionV>
                <wp:extent cx="1381760" cy="701483"/>
                <wp:effectExtent l="0" t="0" r="27940" b="22860"/>
                <wp:wrapNone/>
                <wp:docPr id="279" name="Oval 279"/>
                <wp:cNvGraphicFramePr/>
                <a:graphic xmlns:a="http://schemas.openxmlformats.org/drawingml/2006/main">
                  <a:graphicData uri="http://schemas.microsoft.com/office/word/2010/wordprocessingShape">
                    <wps:wsp>
                      <wps:cNvSpPr/>
                      <wps:spPr>
                        <a:xfrm>
                          <a:off x="0" y="0"/>
                          <a:ext cx="1381760" cy="7014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9A57E6" w14:textId="77777777" w:rsidR="00E047FE" w:rsidRDefault="00E047FE" w:rsidP="00E57322">
                            <w:pPr>
                              <w:jc w:val="center"/>
                            </w:pPr>
                            <w:r>
                              <w:t>Within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87717" id="Oval 279" o:spid="_x0000_s1032" style="position:absolute;margin-left:152.8pt;margin-top:144.65pt;width:108.8pt;height:55.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" fillcolor="#4f81bd [3204]" strokecolor="#243f60 [1604]" strokeweight="2pt">
                <v:textbox>
                  <w:txbxContent>
                    <w:p w14:paraId="749A57E6" w14:textId="77777777" w:rsidR="00E047FE" w:rsidRDefault="00E047FE" w:rsidP="00E57322">
                      <w:pPr>
                        <w:jc w:val="center"/>
                      </w:pPr>
                      <w:r>
                        <w:t>Within 24 hours</w:t>
                      </w:r>
                    </w:p>
                  </w:txbxContent>
                </v:textbox>
              </v:oval>
            </w:pict>
          </mc:Fallback>
        </mc:AlternateContent>
      </w:r>
      <w:r>
        <w:rPr>
          <w:noProof/>
          <w:lang w:val="en-GB" w:eastAsia="en-GB"/>
        </w:rPr>
        <mc:AlternateContent>
          <mc:Choice Requires="wps">
            <w:drawing>
              <wp:anchor distT="0" distB="0" distL="114300" distR="114300" simplePos="0" relativeHeight="251770368" behindDoc="0" locked="0" layoutInCell="1" allowOverlap="1" wp14:anchorId="13B210CA" wp14:editId="5A0F2BB4">
                <wp:simplePos x="0" y="0"/>
                <wp:positionH relativeFrom="column">
                  <wp:posOffset>853440</wp:posOffset>
                </wp:positionH>
                <wp:positionV relativeFrom="paragraph">
                  <wp:posOffset>2011680</wp:posOffset>
                </wp:positionV>
                <wp:extent cx="10160" cy="528955"/>
                <wp:effectExtent l="57150" t="0" r="66040" b="61595"/>
                <wp:wrapNone/>
                <wp:docPr id="255" name="Straight Arrow Connector 255"/>
                <wp:cNvGraphicFramePr/>
                <a:graphic xmlns:a="http://schemas.openxmlformats.org/drawingml/2006/main">
                  <a:graphicData uri="http://schemas.microsoft.com/office/word/2010/wordprocessingShape">
                    <wps:wsp>
                      <wps:cNvCnPr/>
                      <wps:spPr>
                        <a:xfrm>
                          <a:off x="0" y="0"/>
                          <a:ext cx="10160" cy="528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DB14B" id="Straight Arrow Connector 255" o:spid="_x0000_s1026" type="#_x0000_t32" style="position:absolute;margin-left:67.2pt;margin-top:158.4pt;width:.8pt;height:41.65pt;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" strokecolor="#4579b8 [3044]">
                <v:stroke endarrow="block"/>
              </v:shape>
            </w:pict>
          </mc:Fallback>
        </mc:AlternateContent>
      </w:r>
      <w:r>
        <w:rPr>
          <w:noProof/>
          <w:lang w:val="en-GB" w:eastAsia="en-GB"/>
        </w:rPr>
        <mc:AlternateContent>
          <mc:Choice Requires="wps">
            <w:drawing>
              <wp:anchor distT="45720" distB="45720" distL="114300" distR="114300" simplePos="0" relativeHeight="251761152" behindDoc="1" locked="0" layoutInCell="1" allowOverlap="1" wp14:anchorId="3B4BE2A6" wp14:editId="7816C4B9">
                <wp:simplePos x="0" y="0"/>
                <wp:positionH relativeFrom="column">
                  <wp:posOffset>158750</wp:posOffset>
                </wp:positionH>
                <wp:positionV relativeFrom="paragraph">
                  <wp:posOffset>2575796</wp:posOffset>
                </wp:positionV>
                <wp:extent cx="1392555" cy="1404620"/>
                <wp:effectExtent l="0" t="0" r="17145" b="27305"/>
                <wp:wrapTight wrapText="bothSides">
                  <wp:wrapPolygon edited="0">
                    <wp:start x="0" y="0"/>
                    <wp:lineTo x="0" y="21837"/>
                    <wp:lineTo x="21570" y="21837"/>
                    <wp:lineTo x="21570" y="0"/>
                    <wp:lineTo x="0" y="0"/>
                  </wp:wrapPolygon>
                </wp:wrapTight>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404620"/>
                        </a:xfrm>
                        <a:prstGeom prst="rect">
                          <a:avLst/>
                        </a:prstGeom>
                        <a:solidFill>
                          <a:srgbClr val="FFFFFF"/>
                        </a:solidFill>
                        <a:ln w="9525">
                          <a:solidFill>
                            <a:srgbClr val="000000"/>
                          </a:solidFill>
                          <a:miter lim="800000"/>
                          <a:headEnd/>
                          <a:tailEnd/>
                        </a:ln>
                      </wps:spPr>
                      <wps:txbx>
                        <w:txbxContent>
                          <w:p w14:paraId="21818C13" w14:textId="77777777" w:rsidR="00E047FE" w:rsidRDefault="00E047FE" w:rsidP="00E57322">
                            <w:pPr>
                              <w:jc w:val="center"/>
                            </w:pPr>
                            <w:r>
                              <w:t>Family Connect/ Safeguarding MASH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BE2A6" id="Text Box 273" o:spid="_x0000_s1033" type="#_x0000_t202" style="position:absolute;margin-left:12.5pt;margin-top:202.8pt;width:109.65pt;height:110.6pt;z-index:-251555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">
                <v:textbox style="mso-fit-shape-to-text:t">
                  <w:txbxContent>
                    <w:p w14:paraId="21818C13" w14:textId="77777777" w:rsidR="00E047FE" w:rsidRDefault="00E047FE" w:rsidP="00E57322">
                      <w:pPr>
                        <w:jc w:val="center"/>
                      </w:pPr>
                      <w:r>
                        <w:t>Family Connect/ Safeguarding MASH</w:t>
                      </w:r>
                    </w:p>
                  </w:txbxContent>
                </v:textbox>
                <w10:wrap type="tight"/>
              </v:shape>
            </w:pict>
          </mc:Fallback>
        </mc:AlternateContent>
      </w:r>
      <w:r>
        <w:rPr>
          <w:noProof/>
          <w:lang w:val="en-GB" w:eastAsia="en-GB"/>
        </w:rPr>
        <mc:AlternateContent>
          <mc:Choice Requires="wps">
            <w:drawing>
              <wp:anchor distT="0" distB="0" distL="114300" distR="114300" simplePos="0" relativeHeight="251771392" behindDoc="0" locked="0" layoutInCell="1" allowOverlap="1" wp14:anchorId="5168625F" wp14:editId="09451FDA">
                <wp:simplePos x="0" y="0"/>
                <wp:positionH relativeFrom="column">
                  <wp:posOffset>864397</wp:posOffset>
                </wp:positionH>
                <wp:positionV relativeFrom="paragraph">
                  <wp:posOffset>3198111</wp:posOffset>
                </wp:positionV>
                <wp:extent cx="10160" cy="528955"/>
                <wp:effectExtent l="57150" t="0" r="66040" b="61595"/>
                <wp:wrapNone/>
                <wp:docPr id="254" name="Straight Arrow Connector 254"/>
                <wp:cNvGraphicFramePr/>
                <a:graphic xmlns:a="http://schemas.openxmlformats.org/drawingml/2006/main">
                  <a:graphicData uri="http://schemas.microsoft.com/office/word/2010/wordprocessingShape">
                    <wps:wsp>
                      <wps:cNvCnPr/>
                      <wps:spPr>
                        <a:xfrm>
                          <a:off x="0" y="0"/>
                          <a:ext cx="10160" cy="528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36755" id="Straight Arrow Connector 254" o:spid="_x0000_s1026" type="#_x0000_t32" style="position:absolute;margin-left:68.05pt;margin-top:251.8pt;width:.8pt;height:41.65pt;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" strokecolor="#4579b8 [3044]">
                <v:stroke endarrow="block"/>
              </v:shape>
            </w:pict>
          </mc:Fallback>
        </mc:AlternateContent>
      </w:r>
      <w:r w:rsidR="00C9404E">
        <w:rPr>
          <w:rFonts w:ascii="Arial" w:hAnsi="Arial" w:cs="Arial"/>
          <w:b/>
          <w:sz w:val="24"/>
          <w:szCs w:val="24"/>
        </w:rPr>
        <w:br w:type="page"/>
      </w:r>
    </w:p>
    <w:p w14:paraId="464A2746" w14:textId="32267423" w:rsidR="001802A5" w:rsidRDefault="00C9404E" w:rsidP="00C9404E">
      <w:pPr>
        <w:spacing w:before="41"/>
        <w:rPr>
          <w:rFonts w:ascii="Arial" w:hAnsi="Arial" w:cs="Arial"/>
          <w:b/>
          <w:sz w:val="24"/>
          <w:szCs w:val="24"/>
        </w:rPr>
      </w:pPr>
      <w:r w:rsidRPr="0050085C">
        <w:rPr>
          <w:i/>
          <w:noProof/>
          <w:sz w:val="36"/>
          <w:szCs w:val="36"/>
          <w:lang w:val="en-GB" w:eastAsia="en-GB"/>
        </w:rPr>
        <w:lastRenderedPageBreak/>
        <w:drawing>
          <wp:anchor distT="0" distB="0" distL="114300" distR="114300" simplePos="0" relativeHeight="251757056" behindDoc="0" locked="0" layoutInCell="1" allowOverlap="1" wp14:anchorId="6EA1213B" wp14:editId="43BDC804">
            <wp:simplePos x="0" y="0"/>
            <wp:positionH relativeFrom="margin">
              <wp:posOffset>2390775</wp:posOffset>
            </wp:positionH>
            <wp:positionV relativeFrom="margin">
              <wp:posOffset>458470</wp:posOffset>
            </wp:positionV>
            <wp:extent cx="1495425" cy="878205"/>
            <wp:effectExtent l="0" t="0" r="9525" b="0"/>
            <wp:wrapSquare wrapText="bothSides"/>
            <wp:docPr id="271" name="Picture 271" descr="P:\ODD\Partnership Management Team - 2016 onwards\Telford Wrekin Safeguarding Partnership\Logos\Option 1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D\Partnership Management Team - 2016 onwards\Telford Wrekin Safeguarding Partnership\Logos\Option 1 colou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542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2A5">
        <w:rPr>
          <w:rFonts w:ascii="Arial" w:hAnsi="Arial" w:cs="Arial"/>
          <w:b/>
          <w:sz w:val="24"/>
          <w:szCs w:val="24"/>
        </w:rPr>
        <w:t>APPENDIX 2 – T</w:t>
      </w:r>
      <w:r w:rsidR="00272502">
        <w:rPr>
          <w:rFonts w:ascii="Arial" w:hAnsi="Arial" w:cs="Arial"/>
          <w:b/>
          <w:sz w:val="24"/>
          <w:szCs w:val="24"/>
        </w:rPr>
        <w:t>WS</w:t>
      </w:r>
      <w:r w:rsidR="00E73C19">
        <w:rPr>
          <w:rFonts w:ascii="Arial" w:hAnsi="Arial" w:cs="Arial"/>
          <w:b/>
          <w:sz w:val="24"/>
          <w:szCs w:val="24"/>
        </w:rPr>
        <w:t>P</w:t>
      </w:r>
      <w:r w:rsidR="001802A5">
        <w:rPr>
          <w:rFonts w:ascii="Arial" w:hAnsi="Arial" w:cs="Arial"/>
          <w:b/>
          <w:sz w:val="24"/>
          <w:szCs w:val="24"/>
        </w:rPr>
        <w:t xml:space="preserve"> Hoarding </w:t>
      </w:r>
      <w:r w:rsidR="009420E9">
        <w:rPr>
          <w:rFonts w:ascii="Arial" w:hAnsi="Arial" w:cs="Arial"/>
          <w:b/>
          <w:sz w:val="24"/>
          <w:szCs w:val="24"/>
        </w:rPr>
        <w:t xml:space="preserve">and </w:t>
      </w:r>
      <w:r w:rsidR="001802A5">
        <w:rPr>
          <w:rFonts w:ascii="Arial" w:hAnsi="Arial" w:cs="Arial"/>
          <w:b/>
          <w:sz w:val="24"/>
          <w:szCs w:val="24"/>
        </w:rPr>
        <w:t>Clutter Image Rating Assessment – Practitioners Guidance Notes</w:t>
      </w:r>
    </w:p>
    <w:p w14:paraId="16E03C71" w14:textId="4CF9EA80" w:rsidR="00A6146B" w:rsidRDefault="00A6146B" w:rsidP="00A6146B">
      <w:pPr>
        <w:spacing w:before="41"/>
        <w:rPr>
          <w:rFonts w:ascii="Arial" w:hAnsi="Arial" w:cs="Arial"/>
          <w:b/>
          <w:sz w:val="24"/>
          <w:szCs w:val="24"/>
        </w:rPr>
      </w:pPr>
    </w:p>
    <w:p w14:paraId="337B799E" w14:textId="115C3EF4" w:rsidR="00A6146B" w:rsidRDefault="00A6146B" w:rsidP="00A6146B">
      <w:pPr>
        <w:jc w:val="center"/>
        <w:rPr>
          <w:rFonts w:ascii="Arial" w:hAnsi="Arial" w:cs="Arial"/>
          <w:b/>
          <w:color w:val="7030A0"/>
          <w:sz w:val="24"/>
          <w:szCs w:val="24"/>
        </w:rPr>
      </w:pPr>
    </w:p>
    <w:p w14:paraId="22F56F94" w14:textId="77777777" w:rsidR="00A6146B" w:rsidRDefault="00A6146B" w:rsidP="00A6146B">
      <w:pPr>
        <w:jc w:val="center"/>
        <w:rPr>
          <w:rFonts w:ascii="Arial" w:hAnsi="Arial" w:cs="Arial"/>
          <w:b/>
          <w:color w:val="7030A0"/>
          <w:sz w:val="24"/>
          <w:szCs w:val="24"/>
        </w:rPr>
      </w:pPr>
    </w:p>
    <w:p w14:paraId="350A6EF2" w14:textId="77777777" w:rsidR="00E73C19" w:rsidRDefault="00E73C19" w:rsidP="00A6146B">
      <w:pPr>
        <w:jc w:val="center"/>
        <w:rPr>
          <w:rFonts w:ascii="Arial" w:hAnsi="Arial" w:cs="Arial"/>
          <w:b/>
          <w:color w:val="008080"/>
          <w:sz w:val="28"/>
          <w:szCs w:val="28"/>
        </w:rPr>
      </w:pPr>
      <w:r>
        <w:rPr>
          <w:rFonts w:ascii="Arial" w:hAnsi="Arial" w:cs="Arial"/>
          <w:b/>
          <w:color w:val="008080"/>
          <w:sz w:val="28"/>
          <w:szCs w:val="28"/>
        </w:rPr>
        <w:t>Telford and</w:t>
      </w:r>
      <w:r w:rsidR="00A6146B" w:rsidRPr="00951C32">
        <w:rPr>
          <w:rFonts w:ascii="Arial" w:hAnsi="Arial" w:cs="Arial"/>
          <w:b/>
          <w:color w:val="008080"/>
          <w:sz w:val="28"/>
          <w:szCs w:val="28"/>
        </w:rPr>
        <w:t xml:space="preserve"> Wrekin Safeguarding </w:t>
      </w:r>
      <w:r>
        <w:rPr>
          <w:rFonts w:ascii="Arial" w:hAnsi="Arial" w:cs="Arial"/>
          <w:b/>
          <w:color w:val="008080"/>
          <w:sz w:val="28"/>
          <w:szCs w:val="28"/>
        </w:rPr>
        <w:t>Partnership</w:t>
      </w:r>
    </w:p>
    <w:p w14:paraId="1B533A40" w14:textId="608A4F20" w:rsidR="00A6146B" w:rsidRPr="00951C32" w:rsidRDefault="00A6146B" w:rsidP="00A6146B">
      <w:pPr>
        <w:jc w:val="center"/>
        <w:rPr>
          <w:rFonts w:ascii="Arial" w:hAnsi="Arial" w:cs="Arial"/>
          <w:b/>
          <w:color w:val="7030A0"/>
          <w:sz w:val="28"/>
          <w:szCs w:val="28"/>
        </w:rPr>
      </w:pPr>
      <w:r w:rsidRPr="00951C32">
        <w:rPr>
          <w:rFonts w:ascii="Arial" w:hAnsi="Arial" w:cs="Arial"/>
          <w:b/>
          <w:color w:val="008080"/>
          <w:sz w:val="28"/>
          <w:szCs w:val="28"/>
        </w:rPr>
        <w:t xml:space="preserve"> Hoarding </w:t>
      </w:r>
      <w:r>
        <w:rPr>
          <w:rFonts w:ascii="Arial" w:hAnsi="Arial" w:cs="Arial"/>
          <w:b/>
          <w:color w:val="008080"/>
          <w:sz w:val="28"/>
          <w:szCs w:val="28"/>
        </w:rPr>
        <w:t xml:space="preserve">and Clutter Image Rating </w:t>
      </w:r>
      <w:r w:rsidRPr="00951C32">
        <w:rPr>
          <w:rFonts w:ascii="Arial" w:hAnsi="Arial" w:cs="Arial"/>
          <w:b/>
          <w:color w:val="008080"/>
          <w:sz w:val="28"/>
          <w:szCs w:val="28"/>
        </w:rPr>
        <w:t xml:space="preserve">Assessment </w:t>
      </w:r>
      <w:r>
        <w:rPr>
          <w:rFonts w:ascii="Arial" w:hAnsi="Arial" w:cs="Arial"/>
          <w:b/>
          <w:color w:val="008080"/>
          <w:sz w:val="28"/>
          <w:szCs w:val="28"/>
        </w:rPr>
        <w:t xml:space="preserve">- </w:t>
      </w:r>
      <w:r w:rsidRPr="00951C32">
        <w:rPr>
          <w:rFonts w:ascii="Arial" w:hAnsi="Arial" w:cs="Arial"/>
          <w:b/>
          <w:color w:val="008080"/>
          <w:sz w:val="28"/>
          <w:szCs w:val="28"/>
        </w:rPr>
        <w:t>Practitioners Guidance Notes</w:t>
      </w:r>
    </w:p>
    <w:p w14:paraId="62EE5E86" w14:textId="07B6D06C" w:rsidR="00A6146B" w:rsidRDefault="00A6146B" w:rsidP="00A6146B">
      <w:pPr>
        <w:spacing w:before="66" w:after="0" w:line="240" w:lineRule="auto"/>
        <w:ind w:right="-20"/>
        <w:rPr>
          <w:rFonts w:ascii="Arial" w:eastAsia="Arial" w:hAnsi="Arial" w:cs="Arial"/>
          <w:bCs/>
          <w:sz w:val="24"/>
          <w:szCs w:val="24"/>
        </w:rPr>
      </w:pPr>
      <w:r w:rsidRPr="007011BE">
        <w:rPr>
          <w:rFonts w:ascii="Arial" w:eastAsia="Arial" w:hAnsi="Arial" w:cs="Arial"/>
          <w:bCs/>
          <w:sz w:val="24"/>
          <w:szCs w:val="24"/>
        </w:rPr>
        <w:t xml:space="preserve">The following guidance notes are designed to help you complete the </w:t>
      </w:r>
      <w:r w:rsidR="00E73C19">
        <w:rPr>
          <w:rFonts w:ascii="Arial" w:eastAsia="Arial" w:hAnsi="Arial" w:cs="Arial"/>
          <w:bCs/>
          <w:sz w:val="24"/>
          <w:szCs w:val="24"/>
        </w:rPr>
        <w:t>Telford and</w:t>
      </w:r>
      <w:r>
        <w:rPr>
          <w:rFonts w:ascii="Arial" w:eastAsia="Arial" w:hAnsi="Arial" w:cs="Arial"/>
          <w:bCs/>
          <w:sz w:val="24"/>
          <w:szCs w:val="24"/>
        </w:rPr>
        <w:t xml:space="preserve"> Wrekin Safeguarding </w:t>
      </w:r>
      <w:r w:rsidR="00E73C19">
        <w:rPr>
          <w:rFonts w:ascii="Arial" w:eastAsia="Arial" w:hAnsi="Arial" w:cs="Arial"/>
          <w:bCs/>
          <w:sz w:val="24"/>
          <w:szCs w:val="24"/>
        </w:rPr>
        <w:t>Partnership</w:t>
      </w:r>
      <w:r>
        <w:rPr>
          <w:rFonts w:ascii="Arial" w:eastAsia="Arial" w:hAnsi="Arial" w:cs="Arial"/>
          <w:bCs/>
          <w:sz w:val="24"/>
          <w:szCs w:val="24"/>
        </w:rPr>
        <w:t xml:space="preserve"> Hoarding and </w:t>
      </w:r>
      <w:r w:rsidRPr="007011BE">
        <w:rPr>
          <w:rFonts w:ascii="Arial" w:eastAsia="Arial" w:hAnsi="Arial" w:cs="Arial"/>
          <w:bCs/>
          <w:sz w:val="24"/>
          <w:szCs w:val="24"/>
        </w:rPr>
        <w:t xml:space="preserve">Clutter Image </w:t>
      </w:r>
      <w:r>
        <w:rPr>
          <w:rFonts w:ascii="Arial" w:eastAsia="Arial" w:hAnsi="Arial" w:cs="Arial"/>
          <w:bCs/>
          <w:sz w:val="24"/>
          <w:szCs w:val="24"/>
        </w:rPr>
        <w:t xml:space="preserve">Rating Assessment. </w:t>
      </w:r>
    </w:p>
    <w:p w14:paraId="6DAD1A23" w14:textId="77777777" w:rsidR="00A6146B" w:rsidRDefault="00A6146B" w:rsidP="00A6146B">
      <w:pPr>
        <w:spacing w:before="66" w:after="0" w:line="240" w:lineRule="auto"/>
        <w:ind w:right="-20"/>
        <w:rPr>
          <w:rFonts w:ascii="Arial" w:eastAsia="Arial" w:hAnsi="Arial" w:cs="Arial"/>
          <w:bCs/>
          <w:sz w:val="24"/>
          <w:szCs w:val="24"/>
        </w:rPr>
      </w:pPr>
    </w:p>
    <w:p w14:paraId="24D09A4A" w14:textId="0AB83EEC" w:rsidR="00A6146B" w:rsidRDefault="00A6146B" w:rsidP="00A6146B">
      <w:pPr>
        <w:spacing w:before="66" w:after="0" w:line="240" w:lineRule="auto"/>
        <w:ind w:right="-20"/>
        <w:rPr>
          <w:rFonts w:ascii="Arial" w:eastAsia="Arial" w:hAnsi="Arial" w:cs="Arial"/>
          <w:bCs/>
          <w:sz w:val="24"/>
          <w:szCs w:val="24"/>
        </w:rPr>
      </w:pPr>
      <w:r>
        <w:rPr>
          <w:rFonts w:ascii="Arial" w:eastAsia="Arial" w:hAnsi="Arial" w:cs="Arial"/>
          <w:bCs/>
          <w:sz w:val="24"/>
          <w:szCs w:val="24"/>
        </w:rPr>
        <w:t xml:space="preserve">Once you have completed the assessment, there is a detailed business process to follow </w:t>
      </w:r>
      <w:r w:rsidR="00E73C19">
        <w:rPr>
          <w:rFonts w:ascii="Arial" w:eastAsia="Arial" w:hAnsi="Arial" w:cs="Arial"/>
          <w:bCs/>
          <w:sz w:val="24"/>
          <w:szCs w:val="24"/>
        </w:rPr>
        <w:t>included within the Telford and</w:t>
      </w:r>
      <w:r>
        <w:rPr>
          <w:rFonts w:ascii="Arial" w:eastAsia="Arial" w:hAnsi="Arial" w:cs="Arial"/>
          <w:bCs/>
          <w:sz w:val="24"/>
          <w:szCs w:val="24"/>
        </w:rPr>
        <w:t xml:space="preserve"> Wrekin Safeguarding </w:t>
      </w:r>
      <w:r w:rsidR="00E73C19">
        <w:rPr>
          <w:rFonts w:ascii="Arial" w:eastAsia="Arial" w:hAnsi="Arial" w:cs="Arial"/>
          <w:bCs/>
          <w:sz w:val="24"/>
          <w:szCs w:val="24"/>
        </w:rPr>
        <w:t xml:space="preserve">Partnership Hoarding </w:t>
      </w:r>
      <w:r>
        <w:rPr>
          <w:rFonts w:ascii="Arial" w:eastAsia="Arial" w:hAnsi="Arial" w:cs="Arial"/>
          <w:bCs/>
          <w:sz w:val="24"/>
          <w:szCs w:val="24"/>
        </w:rPr>
        <w:t>Policy</w:t>
      </w:r>
      <w:r w:rsidR="00E73C19">
        <w:rPr>
          <w:rFonts w:ascii="Arial" w:eastAsia="Arial" w:hAnsi="Arial" w:cs="Arial"/>
          <w:bCs/>
          <w:sz w:val="24"/>
          <w:szCs w:val="24"/>
        </w:rPr>
        <w:t xml:space="preserve"> &amp; Procedure</w:t>
      </w:r>
      <w:r>
        <w:rPr>
          <w:rFonts w:ascii="Arial" w:eastAsia="Arial" w:hAnsi="Arial" w:cs="Arial"/>
          <w:bCs/>
          <w:sz w:val="24"/>
          <w:szCs w:val="24"/>
        </w:rPr>
        <w:t xml:space="preserve"> which will advise </w:t>
      </w:r>
      <w:proofErr w:type="gramStart"/>
      <w:r>
        <w:rPr>
          <w:rFonts w:ascii="Arial" w:eastAsia="Arial" w:hAnsi="Arial" w:cs="Arial"/>
          <w:bCs/>
          <w:sz w:val="24"/>
          <w:szCs w:val="24"/>
        </w:rPr>
        <w:t>of</w:t>
      </w:r>
      <w:proofErr w:type="gramEnd"/>
      <w:r>
        <w:rPr>
          <w:rFonts w:ascii="Arial" w:eastAsia="Arial" w:hAnsi="Arial" w:cs="Arial"/>
          <w:bCs/>
          <w:sz w:val="24"/>
          <w:szCs w:val="24"/>
        </w:rPr>
        <w:t xml:space="preserve"> the next steps. </w:t>
      </w:r>
    </w:p>
    <w:p w14:paraId="71BBE02C" w14:textId="77777777" w:rsidR="00A6146B" w:rsidRDefault="00A6146B" w:rsidP="00A6146B">
      <w:pPr>
        <w:spacing w:before="66" w:after="0" w:line="240" w:lineRule="auto"/>
        <w:ind w:right="-20"/>
        <w:rPr>
          <w:rFonts w:ascii="Arial" w:eastAsia="Arial" w:hAnsi="Arial" w:cs="Arial"/>
          <w:bCs/>
          <w:sz w:val="24"/>
          <w:szCs w:val="24"/>
        </w:rPr>
      </w:pPr>
    </w:p>
    <w:p w14:paraId="4F93E946" w14:textId="77777777" w:rsidR="00A6146B" w:rsidRDefault="00A6146B" w:rsidP="00A6146B">
      <w:pPr>
        <w:spacing w:before="66" w:after="0" w:line="240" w:lineRule="auto"/>
        <w:ind w:right="-20"/>
        <w:rPr>
          <w:rFonts w:ascii="Arial" w:eastAsia="Arial" w:hAnsi="Arial" w:cs="Arial"/>
          <w:b/>
          <w:bCs/>
          <w:color w:val="7030A0"/>
          <w:sz w:val="24"/>
          <w:szCs w:val="24"/>
        </w:rPr>
      </w:pPr>
      <w:r w:rsidRPr="0046441B">
        <w:rPr>
          <w:rFonts w:ascii="Arial" w:eastAsia="Arial" w:hAnsi="Arial" w:cs="Arial"/>
          <w:b/>
          <w:bCs/>
          <w:color w:val="7030A0"/>
          <w:sz w:val="24"/>
          <w:szCs w:val="24"/>
        </w:rPr>
        <w:t>Contents</w:t>
      </w:r>
    </w:p>
    <w:p w14:paraId="786914D8" w14:textId="77777777" w:rsidR="00A6146B" w:rsidRDefault="00A6146B" w:rsidP="00A6146B">
      <w:pPr>
        <w:spacing w:before="66" w:after="0" w:line="240" w:lineRule="auto"/>
        <w:ind w:right="-20"/>
        <w:rPr>
          <w:rFonts w:ascii="Arial" w:eastAsia="Arial" w:hAnsi="Arial" w:cs="Arial"/>
          <w:b/>
          <w:bCs/>
          <w:color w:val="7030A0"/>
          <w:sz w:val="24"/>
          <w:szCs w:val="24"/>
        </w:rPr>
      </w:pPr>
    </w:p>
    <w:p w14:paraId="72518A51" w14:textId="77777777" w:rsidR="00A6146B" w:rsidRDefault="00A6146B" w:rsidP="00A6146B">
      <w:pPr>
        <w:numPr>
          <w:ilvl w:val="0"/>
          <w:numId w:val="16"/>
        </w:numPr>
        <w:spacing w:before="66" w:after="0" w:line="240" w:lineRule="auto"/>
        <w:ind w:left="567" w:right="-20" w:hanging="567"/>
        <w:rPr>
          <w:rFonts w:ascii="Arial" w:eastAsia="Arial" w:hAnsi="Arial" w:cs="Arial"/>
          <w:b/>
          <w:bCs/>
          <w:color w:val="7030A0"/>
          <w:sz w:val="24"/>
          <w:szCs w:val="24"/>
        </w:rPr>
      </w:pPr>
      <w:r>
        <w:rPr>
          <w:rFonts w:ascii="Arial" w:eastAsia="Arial" w:hAnsi="Arial" w:cs="Arial"/>
          <w:b/>
          <w:bCs/>
          <w:color w:val="7030A0"/>
          <w:sz w:val="24"/>
          <w:szCs w:val="24"/>
        </w:rPr>
        <w:t>The Assessment</w:t>
      </w:r>
    </w:p>
    <w:p w14:paraId="3D343C56" w14:textId="77777777" w:rsidR="00A6146B" w:rsidRDefault="00A6146B" w:rsidP="00A6146B">
      <w:pPr>
        <w:spacing w:before="66" w:after="0" w:line="240" w:lineRule="auto"/>
        <w:ind w:left="567" w:right="-20"/>
        <w:rPr>
          <w:rFonts w:ascii="Arial" w:eastAsia="Arial" w:hAnsi="Arial" w:cs="Arial"/>
          <w:b/>
          <w:bCs/>
          <w:color w:val="7030A0"/>
          <w:sz w:val="24"/>
          <w:szCs w:val="24"/>
        </w:rPr>
      </w:pPr>
    </w:p>
    <w:p w14:paraId="17FB9346" w14:textId="77777777" w:rsidR="00A6146B" w:rsidRDefault="00A6146B" w:rsidP="00A6146B">
      <w:pPr>
        <w:numPr>
          <w:ilvl w:val="0"/>
          <w:numId w:val="25"/>
        </w:numPr>
        <w:spacing w:before="66" w:after="0" w:line="480" w:lineRule="auto"/>
        <w:ind w:right="-20"/>
        <w:rPr>
          <w:rFonts w:ascii="Arial" w:eastAsia="Arial" w:hAnsi="Arial" w:cs="Arial"/>
          <w:b/>
          <w:bCs/>
          <w:color w:val="7030A0"/>
          <w:sz w:val="24"/>
          <w:szCs w:val="24"/>
        </w:rPr>
      </w:pPr>
      <w:r>
        <w:rPr>
          <w:rFonts w:ascii="Arial" w:eastAsia="Arial" w:hAnsi="Arial" w:cs="Arial"/>
          <w:b/>
          <w:bCs/>
          <w:color w:val="7030A0"/>
          <w:sz w:val="24"/>
          <w:szCs w:val="24"/>
        </w:rPr>
        <w:t>General Question Guidance</w:t>
      </w:r>
    </w:p>
    <w:p w14:paraId="294DAAB7" w14:textId="77777777" w:rsidR="00A6146B" w:rsidRDefault="00A6146B" w:rsidP="00A6146B">
      <w:pPr>
        <w:numPr>
          <w:ilvl w:val="0"/>
          <w:numId w:val="25"/>
        </w:numPr>
        <w:spacing w:before="66" w:after="0" w:line="480" w:lineRule="auto"/>
        <w:ind w:right="-20"/>
        <w:rPr>
          <w:rFonts w:ascii="Arial" w:eastAsia="Arial" w:hAnsi="Arial" w:cs="Arial"/>
          <w:b/>
          <w:bCs/>
          <w:color w:val="7030A0"/>
          <w:sz w:val="24"/>
          <w:szCs w:val="24"/>
        </w:rPr>
      </w:pPr>
      <w:r>
        <w:rPr>
          <w:rFonts w:ascii="Arial" w:eastAsia="Arial" w:hAnsi="Arial" w:cs="Arial"/>
          <w:b/>
          <w:bCs/>
          <w:color w:val="7030A0"/>
          <w:sz w:val="24"/>
          <w:szCs w:val="24"/>
        </w:rPr>
        <w:t>Practitioner Observation Section</w:t>
      </w:r>
    </w:p>
    <w:p w14:paraId="239AF07F" w14:textId="77777777" w:rsidR="00A6146B" w:rsidRDefault="00A6146B" w:rsidP="00A6146B">
      <w:pPr>
        <w:numPr>
          <w:ilvl w:val="0"/>
          <w:numId w:val="25"/>
        </w:numPr>
        <w:spacing w:before="66" w:after="0" w:line="480" w:lineRule="auto"/>
        <w:ind w:right="-20"/>
        <w:rPr>
          <w:rFonts w:ascii="Arial" w:eastAsia="Arial" w:hAnsi="Arial" w:cs="Arial"/>
          <w:b/>
          <w:bCs/>
          <w:color w:val="7030A0"/>
          <w:sz w:val="24"/>
          <w:szCs w:val="24"/>
        </w:rPr>
      </w:pPr>
      <w:r w:rsidRPr="0018357F">
        <w:rPr>
          <w:rFonts w:ascii="Arial" w:eastAsia="Arial" w:hAnsi="Arial" w:cs="Arial"/>
          <w:b/>
          <w:bCs/>
          <w:color w:val="7030A0"/>
          <w:sz w:val="24"/>
          <w:szCs w:val="24"/>
        </w:rPr>
        <w:t>Questions for Practitioners</w:t>
      </w:r>
    </w:p>
    <w:p w14:paraId="0A08EC97" w14:textId="77777777" w:rsidR="00A6146B" w:rsidRPr="0018357F" w:rsidRDefault="00A6146B" w:rsidP="00A6146B">
      <w:pPr>
        <w:numPr>
          <w:ilvl w:val="0"/>
          <w:numId w:val="25"/>
        </w:numPr>
        <w:spacing w:before="66" w:after="0" w:line="480" w:lineRule="auto"/>
        <w:ind w:right="-20"/>
        <w:rPr>
          <w:rFonts w:ascii="Arial" w:eastAsia="Arial" w:hAnsi="Arial" w:cs="Arial"/>
          <w:b/>
          <w:bCs/>
          <w:color w:val="7030A0"/>
          <w:sz w:val="24"/>
          <w:szCs w:val="24"/>
        </w:rPr>
      </w:pPr>
      <w:r w:rsidRPr="0018357F">
        <w:rPr>
          <w:rFonts w:ascii="Arial" w:hAnsi="Arial" w:cs="Arial"/>
          <w:b/>
          <w:color w:val="7030A0"/>
          <w:sz w:val="24"/>
          <w:szCs w:val="24"/>
        </w:rPr>
        <w:t>Guidance for completing the Clutter Image Rating Tool</w:t>
      </w:r>
    </w:p>
    <w:p w14:paraId="13691607" w14:textId="77777777" w:rsidR="00A6146B" w:rsidRDefault="00A6146B" w:rsidP="00A6146B">
      <w:pPr>
        <w:spacing w:before="66" w:after="0" w:line="240" w:lineRule="auto"/>
        <w:ind w:right="-20"/>
        <w:rPr>
          <w:rFonts w:ascii="Arial" w:eastAsia="Arial" w:hAnsi="Arial" w:cs="Arial"/>
          <w:b/>
          <w:bCs/>
          <w:color w:val="7030A0"/>
          <w:sz w:val="24"/>
          <w:szCs w:val="24"/>
        </w:rPr>
      </w:pPr>
    </w:p>
    <w:p w14:paraId="417ED4B9" w14:textId="77777777" w:rsidR="00A6146B" w:rsidRDefault="00A6146B" w:rsidP="00A6146B">
      <w:pPr>
        <w:numPr>
          <w:ilvl w:val="0"/>
          <w:numId w:val="22"/>
        </w:numPr>
        <w:spacing w:before="66" w:after="0" w:line="240" w:lineRule="auto"/>
        <w:ind w:left="567" w:right="-20" w:hanging="567"/>
        <w:rPr>
          <w:rFonts w:ascii="Arial" w:eastAsia="Arial" w:hAnsi="Arial" w:cs="Arial"/>
          <w:b/>
          <w:bCs/>
          <w:sz w:val="24"/>
          <w:szCs w:val="24"/>
        </w:rPr>
      </w:pPr>
      <w:r>
        <w:rPr>
          <w:rFonts w:ascii="Arial" w:eastAsia="Arial" w:hAnsi="Arial" w:cs="Arial"/>
          <w:b/>
          <w:bCs/>
          <w:color w:val="7030A0"/>
          <w:sz w:val="24"/>
          <w:szCs w:val="24"/>
        </w:rPr>
        <w:br w:type="page"/>
      </w:r>
      <w:r w:rsidRPr="0018357F">
        <w:rPr>
          <w:rFonts w:ascii="Arial" w:eastAsia="Arial" w:hAnsi="Arial" w:cs="Arial"/>
          <w:b/>
          <w:bCs/>
          <w:sz w:val="24"/>
          <w:szCs w:val="24"/>
        </w:rPr>
        <w:lastRenderedPageBreak/>
        <w:t>The Assessment</w:t>
      </w:r>
    </w:p>
    <w:p w14:paraId="39B3904E" w14:textId="77777777" w:rsidR="00A6146B" w:rsidRPr="0018357F" w:rsidRDefault="00A6146B" w:rsidP="00A6146B">
      <w:pPr>
        <w:spacing w:before="66" w:after="0" w:line="240" w:lineRule="auto"/>
        <w:ind w:left="567" w:right="-20"/>
        <w:rPr>
          <w:rFonts w:ascii="Arial" w:eastAsia="Arial" w:hAnsi="Arial" w:cs="Arial"/>
          <w:b/>
          <w:bCs/>
          <w:sz w:val="24"/>
          <w:szCs w:val="24"/>
        </w:rPr>
      </w:pPr>
    </w:p>
    <w:p w14:paraId="38B3C4AC" w14:textId="77777777" w:rsidR="00A6146B" w:rsidRPr="0018357F" w:rsidRDefault="00A6146B" w:rsidP="004050D7">
      <w:pPr>
        <w:numPr>
          <w:ilvl w:val="0"/>
          <w:numId w:val="24"/>
        </w:numPr>
        <w:spacing w:before="66" w:after="0" w:line="240" w:lineRule="auto"/>
        <w:ind w:left="567" w:right="-20" w:hanging="567"/>
        <w:rPr>
          <w:rFonts w:ascii="Arial" w:eastAsia="Arial" w:hAnsi="Arial" w:cs="Arial"/>
          <w:b/>
          <w:bCs/>
          <w:color w:val="800080"/>
          <w:sz w:val="24"/>
          <w:szCs w:val="24"/>
        </w:rPr>
      </w:pPr>
      <w:r w:rsidRPr="0018357F">
        <w:rPr>
          <w:rFonts w:ascii="Arial" w:eastAsia="Arial" w:hAnsi="Arial" w:cs="Arial"/>
          <w:b/>
          <w:bCs/>
          <w:color w:val="800080"/>
          <w:sz w:val="24"/>
          <w:szCs w:val="24"/>
        </w:rPr>
        <w:t>General Question Guidance</w:t>
      </w:r>
    </w:p>
    <w:p w14:paraId="638CC722" w14:textId="77777777" w:rsidR="00A6146B" w:rsidRDefault="00A6146B" w:rsidP="00A6146B">
      <w:pPr>
        <w:spacing w:before="66" w:after="0" w:line="240" w:lineRule="auto"/>
        <w:ind w:left="720" w:right="-20"/>
        <w:rPr>
          <w:rFonts w:ascii="Arial" w:eastAsia="Arial" w:hAnsi="Arial" w:cs="Arial"/>
          <w:b/>
          <w:bCs/>
          <w:sz w:val="24"/>
          <w:szCs w:val="24"/>
        </w:rPr>
      </w:pPr>
    </w:p>
    <w:p w14:paraId="2AC05C96" w14:textId="77777777" w:rsidR="00A6146B" w:rsidRDefault="00A6146B" w:rsidP="00A6146B">
      <w:pPr>
        <w:numPr>
          <w:ilvl w:val="0"/>
          <w:numId w:val="23"/>
        </w:numPr>
        <w:spacing w:before="66" w:after="0" w:line="240" w:lineRule="auto"/>
        <w:ind w:left="284" w:right="-20" w:hanging="284"/>
        <w:rPr>
          <w:rFonts w:ascii="Arial" w:eastAsia="Arial" w:hAnsi="Arial" w:cs="Arial"/>
          <w:b/>
          <w:bCs/>
          <w:sz w:val="24"/>
          <w:szCs w:val="24"/>
        </w:rPr>
      </w:pPr>
      <w:r>
        <w:rPr>
          <w:rFonts w:ascii="Arial" w:eastAsia="Arial" w:hAnsi="Arial" w:cs="Arial"/>
          <w:b/>
          <w:bCs/>
          <w:sz w:val="24"/>
          <w:szCs w:val="24"/>
        </w:rPr>
        <w:t xml:space="preserve">Consent to Share information with Social Care, NHS and other partners? </w:t>
      </w:r>
    </w:p>
    <w:p w14:paraId="30ACBC49" w14:textId="77777777" w:rsidR="00A6146B" w:rsidRDefault="00A6146B" w:rsidP="00A6146B">
      <w:pPr>
        <w:spacing w:before="66" w:after="0" w:line="240" w:lineRule="auto"/>
        <w:ind w:right="-20"/>
        <w:rPr>
          <w:rFonts w:ascii="Arial" w:eastAsia="Arial" w:hAnsi="Arial" w:cs="Arial"/>
          <w:bCs/>
          <w:sz w:val="24"/>
          <w:szCs w:val="24"/>
        </w:rPr>
      </w:pPr>
    </w:p>
    <w:p w14:paraId="6DC01588" w14:textId="77777777" w:rsidR="00A6146B" w:rsidRDefault="00A6146B" w:rsidP="00A6146B">
      <w:pPr>
        <w:spacing w:before="66" w:after="0" w:line="240" w:lineRule="auto"/>
        <w:ind w:right="-20"/>
        <w:rPr>
          <w:rFonts w:ascii="Arial" w:eastAsia="Arial" w:hAnsi="Arial" w:cs="Arial"/>
          <w:bCs/>
          <w:sz w:val="24"/>
          <w:szCs w:val="24"/>
        </w:rPr>
      </w:pPr>
      <w:r>
        <w:rPr>
          <w:rFonts w:ascii="Arial" w:eastAsia="Arial" w:hAnsi="Arial" w:cs="Arial"/>
          <w:bCs/>
          <w:sz w:val="24"/>
          <w:szCs w:val="24"/>
        </w:rPr>
        <w:t xml:space="preserve">If consent is obtained this must be recorded. If consent is not obtained, then a reason must be recorded. </w:t>
      </w:r>
    </w:p>
    <w:p w14:paraId="7D06FA83" w14:textId="77777777" w:rsidR="00A6146B" w:rsidRDefault="00A6146B" w:rsidP="00A6146B">
      <w:pPr>
        <w:spacing w:before="66" w:after="0" w:line="240" w:lineRule="auto"/>
        <w:ind w:left="284" w:right="-20" w:hanging="284"/>
        <w:rPr>
          <w:rFonts w:ascii="Arial" w:eastAsia="Arial" w:hAnsi="Arial" w:cs="Arial"/>
          <w:bCs/>
          <w:sz w:val="24"/>
          <w:szCs w:val="24"/>
        </w:rPr>
      </w:pPr>
    </w:p>
    <w:p w14:paraId="0FC57A64" w14:textId="77777777" w:rsidR="00A6146B" w:rsidRPr="002F7B58" w:rsidRDefault="00A6146B" w:rsidP="00A6146B">
      <w:pPr>
        <w:numPr>
          <w:ilvl w:val="0"/>
          <w:numId w:val="23"/>
        </w:numPr>
        <w:spacing w:before="66" w:after="0" w:line="240" w:lineRule="auto"/>
        <w:ind w:left="284" w:right="-20" w:hanging="284"/>
        <w:rPr>
          <w:rFonts w:ascii="Arial" w:eastAsia="Arial" w:hAnsi="Arial" w:cs="Arial"/>
          <w:b/>
          <w:bCs/>
          <w:sz w:val="24"/>
          <w:szCs w:val="24"/>
        </w:rPr>
      </w:pPr>
      <w:r w:rsidRPr="002F7B58">
        <w:rPr>
          <w:rFonts w:ascii="Arial" w:eastAsia="Arial" w:hAnsi="Arial" w:cs="Arial"/>
          <w:b/>
          <w:bCs/>
          <w:sz w:val="24"/>
          <w:szCs w:val="24"/>
        </w:rPr>
        <w:t xml:space="preserve">Any Concerns about Capacity? </w:t>
      </w:r>
    </w:p>
    <w:p w14:paraId="25F4F91D" w14:textId="77777777" w:rsidR="00A6146B" w:rsidRDefault="00A6146B" w:rsidP="00A6146B">
      <w:pPr>
        <w:spacing w:before="66" w:after="0" w:line="240" w:lineRule="auto"/>
        <w:ind w:right="-20"/>
        <w:rPr>
          <w:rFonts w:ascii="Arial" w:eastAsia="Arial" w:hAnsi="Arial" w:cs="Arial"/>
          <w:bCs/>
          <w:sz w:val="24"/>
          <w:szCs w:val="24"/>
        </w:rPr>
      </w:pPr>
    </w:p>
    <w:p w14:paraId="42059C83" w14:textId="67F0DE0F" w:rsidR="00A6146B" w:rsidRDefault="00A6146B" w:rsidP="00A6146B">
      <w:pPr>
        <w:spacing w:before="66" w:after="0" w:line="240" w:lineRule="auto"/>
        <w:ind w:right="-20"/>
        <w:rPr>
          <w:rFonts w:ascii="Arial" w:eastAsia="Arial" w:hAnsi="Arial" w:cs="Arial"/>
          <w:bCs/>
          <w:sz w:val="24"/>
          <w:szCs w:val="24"/>
        </w:rPr>
      </w:pPr>
      <w:r>
        <w:rPr>
          <w:rFonts w:ascii="Arial" w:eastAsia="Arial" w:hAnsi="Arial" w:cs="Arial"/>
          <w:bCs/>
          <w:sz w:val="24"/>
          <w:szCs w:val="24"/>
        </w:rPr>
        <w:t xml:space="preserve">You may wish to consider whether the person has Capacity at this point, </w:t>
      </w:r>
      <w:r w:rsidR="00840786">
        <w:rPr>
          <w:rFonts w:ascii="Arial" w:eastAsia="Arial" w:hAnsi="Arial" w:cs="Arial"/>
          <w:bCs/>
          <w:sz w:val="24"/>
          <w:szCs w:val="24"/>
        </w:rPr>
        <w:t>is aware of the questions you are raising. This may indicate th</w:t>
      </w:r>
      <w:r w:rsidR="004050D7">
        <w:rPr>
          <w:rFonts w:ascii="Arial" w:eastAsia="Arial" w:hAnsi="Arial" w:cs="Arial"/>
          <w:bCs/>
          <w:sz w:val="24"/>
          <w:szCs w:val="24"/>
        </w:rPr>
        <w:t>e</w:t>
      </w:r>
      <w:r w:rsidR="00840786">
        <w:rPr>
          <w:rFonts w:ascii="Arial" w:eastAsia="Arial" w:hAnsi="Arial" w:cs="Arial"/>
          <w:bCs/>
          <w:sz w:val="24"/>
          <w:szCs w:val="24"/>
        </w:rPr>
        <w:t>y do not have capacity</w:t>
      </w:r>
      <w:r w:rsidR="00840786" w:rsidRPr="004050D7">
        <w:rPr>
          <w:rFonts w:ascii="Arial" w:eastAsia="Arial" w:hAnsi="Arial" w:cs="Arial"/>
          <w:bCs/>
          <w:sz w:val="24"/>
          <w:szCs w:val="24"/>
        </w:rPr>
        <w:t>,</w:t>
      </w:r>
      <w:r w:rsidR="004050D7">
        <w:rPr>
          <w:rFonts w:ascii="Arial" w:eastAsia="Arial" w:hAnsi="Arial" w:cs="Arial"/>
          <w:bCs/>
          <w:sz w:val="24"/>
          <w:szCs w:val="24"/>
        </w:rPr>
        <w:t xml:space="preserve"> </w:t>
      </w:r>
      <w:r w:rsidR="004050D7" w:rsidRPr="004050D7">
        <w:rPr>
          <w:rFonts w:ascii="Arial" w:eastAsia="Arial" w:hAnsi="Arial" w:cs="Arial"/>
          <w:bCs/>
          <w:sz w:val="24"/>
          <w:szCs w:val="24"/>
        </w:rPr>
        <w:t xml:space="preserve">therefore contact </w:t>
      </w:r>
      <w:r>
        <w:rPr>
          <w:rFonts w:ascii="Arial" w:eastAsia="Arial" w:hAnsi="Arial" w:cs="Arial"/>
          <w:bCs/>
          <w:sz w:val="24"/>
          <w:szCs w:val="24"/>
        </w:rPr>
        <w:t xml:space="preserve">should be made with </w:t>
      </w:r>
      <w:r w:rsidR="004050D7">
        <w:rPr>
          <w:rFonts w:ascii="Arial" w:eastAsia="Arial" w:hAnsi="Arial" w:cs="Arial"/>
          <w:bCs/>
          <w:sz w:val="24"/>
          <w:szCs w:val="24"/>
        </w:rPr>
        <w:t>Adult Social Care to check whether the person has already had a Mental Capacity Assessment recently.</w:t>
      </w:r>
      <w:r>
        <w:rPr>
          <w:rFonts w:ascii="Arial" w:eastAsia="Arial" w:hAnsi="Arial" w:cs="Arial"/>
          <w:bCs/>
          <w:sz w:val="24"/>
          <w:szCs w:val="24"/>
        </w:rPr>
        <w:t xml:space="preserve">  </w:t>
      </w:r>
    </w:p>
    <w:p w14:paraId="6C52124C" w14:textId="77777777" w:rsidR="00A6146B" w:rsidRDefault="00A6146B" w:rsidP="00A6146B">
      <w:pPr>
        <w:spacing w:before="66" w:after="0" w:line="240" w:lineRule="auto"/>
        <w:ind w:right="-20"/>
        <w:rPr>
          <w:rFonts w:ascii="Arial" w:eastAsia="Arial" w:hAnsi="Arial" w:cs="Arial"/>
          <w:bCs/>
          <w:sz w:val="24"/>
          <w:szCs w:val="24"/>
        </w:rPr>
      </w:pPr>
    </w:p>
    <w:p w14:paraId="2394DD1B" w14:textId="3A5ED2D2" w:rsidR="00A6146B" w:rsidRDefault="00A6146B" w:rsidP="00A6146B">
      <w:pPr>
        <w:spacing w:before="66" w:after="0" w:line="240" w:lineRule="auto"/>
        <w:ind w:right="-20"/>
        <w:rPr>
          <w:rFonts w:ascii="Arial" w:eastAsia="Arial" w:hAnsi="Arial" w:cs="Arial"/>
          <w:bCs/>
          <w:sz w:val="24"/>
          <w:szCs w:val="24"/>
        </w:rPr>
      </w:pPr>
      <w:r>
        <w:rPr>
          <w:rFonts w:ascii="Arial" w:eastAsia="Arial" w:hAnsi="Arial" w:cs="Arial"/>
          <w:bCs/>
          <w:sz w:val="24"/>
          <w:szCs w:val="24"/>
        </w:rPr>
        <w:t>Please also refer to the section on Ment</w:t>
      </w:r>
      <w:r w:rsidR="00AE62D3">
        <w:rPr>
          <w:rFonts w:ascii="Arial" w:eastAsia="Arial" w:hAnsi="Arial" w:cs="Arial"/>
          <w:bCs/>
          <w:sz w:val="24"/>
          <w:szCs w:val="24"/>
        </w:rPr>
        <w:t>al Capacity within the Telford and</w:t>
      </w:r>
      <w:r>
        <w:rPr>
          <w:rFonts w:ascii="Arial" w:eastAsia="Arial" w:hAnsi="Arial" w:cs="Arial"/>
          <w:bCs/>
          <w:sz w:val="24"/>
          <w:szCs w:val="24"/>
        </w:rPr>
        <w:t xml:space="preserve"> Wrekin Safeguarding </w:t>
      </w:r>
      <w:r w:rsidR="00AE62D3">
        <w:rPr>
          <w:rFonts w:ascii="Arial" w:eastAsia="Arial" w:hAnsi="Arial" w:cs="Arial"/>
          <w:bCs/>
          <w:sz w:val="24"/>
          <w:szCs w:val="24"/>
        </w:rPr>
        <w:t>Partnership</w:t>
      </w:r>
      <w:r>
        <w:rPr>
          <w:rFonts w:ascii="Arial" w:eastAsia="Arial" w:hAnsi="Arial" w:cs="Arial"/>
          <w:bCs/>
          <w:sz w:val="24"/>
          <w:szCs w:val="24"/>
        </w:rPr>
        <w:t xml:space="preserve"> Hoarding Policy &amp; Procedure, for further information on the Mental Capacity Act 2005. </w:t>
      </w:r>
    </w:p>
    <w:p w14:paraId="20F31314" w14:textId="77777777" w:rsidR="00A6146B" w:rsidRDefault="00A6146B" w:rsidP="00A6146B">
      <w:pPr>
        <w:spacing w:before="66" w:after="0" w:line="240" w:lineRule="auto"/>
        <w:ind w:left="284" w:right="-20" w:hanging="284"/>
        <w:rPr>
          <w:rFonts w:ascii="Arial" w:eastAsia="Arial" w:hAnsi="Arial" w:cs="Arial"/>
          <w:bCs/>
          <w:sz w:val="24"/>
          <w:szCs w:val="24"/>
        </w:rPr>
      </w:pPr>
    </w:p>
    <w:p w14:paraId="282F9792" w14:textId="77777777" w:rsidR="00A6146B" w:rsidRPr="00852336" w:rsidRDefault="00A6146B" w:rsidP="00A6146B">
      <w:pPr>
        <w:numPr>
          <w:ilvl w:val="0"/>
          <w:numId w:val="23"/>
        </w:numPr>
        <w:spacing w:before="66" w:after="0" w:line="240" w:lineRule="auto"/>
        <w:ind w:left="284" w:right="-20" w:hanging="284"/>
        <w:rPr>
          <w:rFonts w:ascii="Arial" w:eastAsia="Arial" w:hAnsi="Arial" w:cs="Arial"/>
          <w:b/>
          <w:bCs/>
          <w:sz w:val="24"/>
          <w:szCs w:val="24"/>
        </w:rPr>
      </w:pPr>
      <w:r w:rsidRPr="00852336">
        <w:rPr>
          <w:rFonts w:ascii="Arial" w:eastAsia="Arial" w:hAnsi="Arial" w:cs="Arial"/>
          <w:b/>
          <w:bCs/>
          <w:sz w:val="24"/>
          <w:szCs w:val="24"/>
        </w:rPr>
        <w:t xml:space="preserve">What are the </w:t>
      </w:r>
      <w:proofErr w:type="gramStart"/>
      <w:r w:rsidRPr="00852336">
        <w:rPr>
          <w:rFonts w:ascii="Arial" w:eastAsia="Arial" w:hAnsi="Arial" w:cs="Arial"/>
          <w:b/>
          <w:bCs/>
          <w:sz w:val="24"/>
          <w:szCs w:val="24"/>
        </w:rPr>
        <w:t>users</w:t>
      </w:r>
      <w:proofErr w:type="gramEnd"/>
      <w:r w:rsidRPr="00852336">
        <w:rPr>
          <w:rFonts w:ascii="Arial" w:eastAsia="Arial" w:hAnsi="Arial" w:cs="Arial"/>
          <w:b/>
          <w:bCs/>
          <w:sz w:val="24"/>
          <w:szCs w:val="24"/>
        </w:rPr>
        <w:t xml:space="preserve"> views? </w:t>
      </w:r>
    </w:p>
    <w:p w14:paraId="44D68372" w14:textId="77777777" w:rsidR="00A6146B" w:rsidRDefault="00A6146B" w:rsidP="00A6146B">
      <w:pPr>
        <w:pStyle w:val="BodyText"/>
        <w:tabs>
          <w:tab w:val="left" w:pos="0"/>
        </w:tabs>
        <w:spacing w:line="276" w:lineRule="auto"/>
        <w:ind w:left="720"/>
        <w:jc w:val="both"/>
        <w:rPr>
          <w:spacing w:val="6"/>
        </w:rPr>
      </w:pPr>
    </w:p>
    <w:p w14:paraId="747D8A39" w14:textId="77777777" w:rsidR="00A6146B" w:rsidRPr="00CB6ABD" w:rsidRDefault="00A6146B" w:rsidP="00A6146B">
      <w:pPr>
        <w:pStyle w:val="BodyText"/>
        <w:tabs>
          <w:tab w:val="left" w:pos="0"/>
        </w:tabs>
        <w:spacing w:line="276" w:lineRule="auto"/>
        <w:jc w:val="both"/>
        <w:rPr>
          <w:spacing w:val="6"/>
        </w:rPr>
      </w:pPr>
      <w:r w:rsidRPr="00CB6ABD">
        <w:rPr>
          <w:spacing w:val="6"/>
        </w:rPr>
        <w:t xml:space="preserve">Use this guide as a baseline to describe the </w:t>
      </w:r>
      <w:r>
        <w:rPr>
          <w:spacing w:val="6"/>
        </w:rPr>
        <w:t>individual’s attitude towards their</w:t>
      </w:r>
      <w:r w:rsidRPr="00CB6ABD">
        <w:rPr>
          <w:spacing w:val="6"/>
        </w:rPr>
        <w:t xml:space="preserve"> hoarding. </w:t>
      </w:r>
    </w:p>
    <w:p w14:paraId="0F2C966F" w14:textId="77777777" w:rsidR="00A6146B" w:rsidRDefault="00A6146B" w:rsidP="00A6146B">
      <w:pPr>
        <w:tabs>
          <w:tab w:val="left" w:pos="0"/>
        </w:tabs>
        <w:spacing w:before="3" w:after="0" w:line="200" w:lineRule="exact"/>
        <w:jc w:val="both"/>
        <w:rPr>
          <w:sz w:val="20"/>
          <w:szCs w:val="20"/>
        </w:rPr>
      </w:pPr>
    </w:p>
    <w:p w14:paraId="3C93DF31" w14:textId="54087859" w:rsidR="00A6146B" w:rsidRDefault="00A6146B" w:rsidP="00A6146B">
      <w:pPr>
        <w:pStyle w:val="Heading3"/>
        <w:tabs>
          <w:tab w:val="left" w:pos="0"/>
        </w:tabs>
        <w:ind w:left="0" w:right="183"/>
      </w:pPr>
      <w:r w:rsidRPr="00D22C5B">
        <w:rPr>
          <w:color w:val="00FF00"/>
          <w:u w:val="single"/>
        </w:rPr>
        <w:t xml:space="preserve">Good or fair </w:t>
      </w:r>
      <w:r w:rsidR="00B215FF">
        <w:rPr>
          <w:color w:val="00FF00"/>
          <w:u w:val="single"/>
        </w:rPr>
        <w:t>awareness</w:t>
      </w:r>
      <w:r>
        <w:rPr>
          <w:color w:val="00FF00"/>
        </w:rPr>
        <w:t>:</w:t>
      </w:r>
    </w:p>
    <w:p w14:paraId="0FE61D7D" w14:textId="77777777" w:rsidR="00A6146B" w:rsidRDefault="00A6146B" w:rsidP="00A6146B">
      <w:pPr>
        <w:tabs>
          <w:tab w:val="left" w:pos="0"/>
        </w:tabs>
        <w:spacing w:before="16" w:after="0" w:line="200" w:lineRule="exact"/>
        <w:jc w:val="both"/>
        <w:rPr>
          <w:sz w:val="20"/>
          <w:szCs w:val="20"/>
        </w:rPr>
      </w:pPr>
    </w:p>
    <w:p w14:paraId="0A061137" w14:textId="77777777" w:rsidR="00A6146B" w:rsidRPr="00CB6ABD" w:rsidRDefault="00A6146B" w:rsidP="00A6146B">
      <w:pPr>
        <w:pStyle w:val="BodyText"/>
        <w:tabs>
          <w:tab w:val="left" w:pos="0"/>
        </w:tabs>
        <w:spacing w:line="276" w:lineRule="auto"/>
        <w:jc w:val="both"/>
        <w:rPr>
          <w:spacing w:val="6"/>
        </w:rPr>
      </w:pPr>
      <w:r w:rsidRPr="00CB6ABD">
        <w:rPr>
          <w:spacing w:val="6"/>
        </w:rPr>
        <w:t xml:space="preserve">The </w:t>
      </w:r>
      <w:r>
        <w:rPr>
          <w:spacing w:val="6"/>
        </w:rPr>
        <w:t>customer</w:t>
      </w:r>
      <w:r w:rsidRPr="00CB6ABD">
        <w:rPr>
          <w:spacing w:val="6"/>
        </w:rPr>
        <w:t xml:space="preserve"> </w:t>
      </w:r>
      <w:proofErr w:type="spellStart"/>
      <w:r w:rsidRPr="00CB6ABD">
        <w:rPr>
          <w:spacing w:val="6"/>
        </w:rPr>
        <w:t>recognises</w:t>
      </w:r>
      <w:proofErr w:type="spellEnd"/>
      <w:r w:rsidRPr="00CB6ABD">
        <w:rPr>
          <w:spacing w:val="6"/>
        </w:rPr>
        <w:t xml:space="preserve"> that hoarding-related beliefs and </w:t>
      </w:r>
      <w:proofErr w:type="spellStart"/>
      <w:r w:rsidRPr="00CB6ABD">
        <w:rPr>
          <w:spacing w:val="6"/>
        </w:rPr>
        <w:t>behaviours</w:t>
      </w:r>
      <w:proofErr w:type="spellEnd"/>
      <w:r w:rsidRPr="00CB6ABD">
        <w:rPr>
          <w:spacing w:val="6"/>
        </w:rPr>
        <w:t xml:space="preserve"> (relating to difficulty discarding items, clutter or excessive acquisition) are problemati</w:t>
      </w:r>
      <w:r>
        <w:rPr>
          <w:spacing w:val="6"/>
        </w:rPr>
        <w:t>c</w:t>
      </w:r>
      <w:r w:rsidRPr="00CB6ABD">
        <w:rPr>
          <w:spacing w:val="6"/>
        </w:rPr>
        <w:t xml:space="preserve">. The </w:t>
      </w:r>
      <w:r>
        <w:rPr>
          <w:spacing w:val="6"/>
        </w:rPr>
        <w:t>customer</w:t>
      </w:r>
      <w:r w:rsidRPr="00CB6ABD">
        <w:rPr>
          <w:spacing w:val="6"/>
        </w:rPr>
        <w:t xml:space="preserve"> </w:t>
      </w:r>
      <w:proofErr w:type="spellStart"/>
      <w:r w:rsidRPr="00CB6ABD">
        <w:rPr>
          <w:spacing w:val="6"/>
        </w:rPr>
        <w:t>recognises</w:t>
      </w:r>
      <w:proofErr w:type="spellEnd"/>
      <w:r w:rsidRPr="00CB6ABD">
        <w:rPr>
          <w:spacing w:val="6"/>
        </w:rPr>
        <w:t xml:space="preserve"> these </w:t>
      </w:r>
      <w:proofErr w:type="spellStart"/>
      <w:r w:rsidRPr="00CB6ABD">
        <w:rPr>
          <w:spacing w:val="6"/>
        </w:rPr>
        <w:t>behaviours</w:t>
      </w:r>
      <w:proofErr w:type="spellEnd"/>
      <w:r w:rsidRPr="00CB6ABD">
        <w:rPr>
          <w:spacing w:val="6"/>
        </w:rPr>
        <w:t xml:space="preserve"> in themselves.</w:t>
      </w:r>
    </w:p>
    <w:p w14:paraId="25CF256D" w14:textId="77777777" w:rsidR="00A6146B" w:rsidRDefault="00A6146B" w:rsidP="00A6146B">
      <w:pPr>
        <w:tabs>
          <w:tab w:val="left" w:pos="0"/>
        </w:tabs>
        <w:spacing w:before="2" w:after="0" w:line="200" w:lineRule="exact"/>
        <w:jc w:val="both"/>
        <w:rPr>
          <w:sz w:val="20"/>
          <w:szCs w:val="20"/>
        </w:rPr>
      </w:pPr>
    </w:p>
    <w:p w14:paraId="16DB9427" w14:textId="6C09932A" w:rsidR="00A6146B" w:rsidRPr="00D22C5B" w:rsidRDefault="00A6146B" w:rsidP="00A6146B">
      <w:pPr>
        <w:pStyle w:val="Heading3"/>
        <w:tabs>
          <w:tab w:val="left" w:pos="0"/>
        </w:tabs>
        <w:ind w:left="0" w:right="183"/>
        <w:rPr>
          <w:u w:val="single"/>
        </w:rPr>
      </w:pPr>
      <w:r w:rsidRPr="00D22C5B">
        <w:rPr>
          <w:color w:val="FF9900"/>
          <w:u w:val="single"/>
        </w:rPr>
        <w:t xml:space="preserve">Poor </w:t>
      </w:r>
      <w:r w:rsidR="00B215FF">
        <w:rPr>
          <w:color w:val="FF9900"/>
          <w:u w:val="single"/>
        </w:rPr>
        <w:t>awareness</w:t>
      </w:r>
    </w:p>
    <w:p w14:paraId="00CF4F93" w14:textId="77777777" w:rsidR="00A6146B" w:rsidRDefault="00A6146B" w:rsidP="00A6146B">
      <w:pPr>
        <w:tabs>
          <w:tab w:val="left" w:pos="0"/>
        </w:tabs>
        <w:spacing w:before="17" w:after="0" w:line="200" w:lineRule="exact"/>
        <w:jc w:val="both"/>
        <w:rPr>
          <w:sz w:val="20"/>
          <w:szCs w:val="20"/>
        </w:rPr>
      </w:pPr>
    </w:p>
    <w:p w14:paraId="2C2C5EBE" w14:textId="77777777" w:rsidR="00A6146B" w:rsidRPr="00CB6ABD" w:rsidRDefault="00A6146B" w:rsidP="00A6146B">
      <w:pPr>
        <w:pStyle w:val="BodyText"/>
        <w:tabs>
          <w:tab w:val="left" w:pos="0"/>
        </w:tabs>
        <w:spacing w:line="276" w:lineRule="auto"/>
        <w:jc w:val="both"/>
        <w:rPr>
          <w:spacing w:val="6"/>
        </w:rPr>
      </w:pPr>
      <w:r w:rsidRPr="00CB6ABD">
        <w:rPr>
          <w:spacing w:val="6"/>
        </w:rPr>
        <w:t xml:space="preserve">The </w:t>
      </w:r>
      <w:r>
        <w:rPr>
          <w:spacing w:val="6"/>
        </w:rPr>
        <w:t>customer</w:t>
      </w:r>
      <w:r w:rsidRPr="00CB6ABD">
        <w:rPr>
          <w:spacing w:val="6"/>
        </w:rPr>
        <w:t xml:space="preserve"> is mostly convinced that hoarding-related beliefs and </w:t>
      </w:r>
      <w:proofErr w:type="spellStart"/>
      <w:r w:rsidRPr="00CB6ABD">
        <w:rPr>
          <w:spacing w:val="6"/>
        </w:rPr>
        <w:t>behaviours</w:t>
      </w:r>
      <w:proofErr w:type="spellEnd"/>
      <w:r w:rsidRPr="00CB6ABD">
        <w:rPr>
          <w:spacing w:val="6"/>
        </w:rPr>
        <w:t xml:space="preserve"> (relating to difficulty discarding items, clutter or excessive acquisition) are not problematic despite evidence to the contrary.  The </w:t>
      </w:r>
      <w:r>
        <w:rPr>
          <w:spacing w:val="6"/>
        </w:rPr>
        <w:t>customer</w:t>
      </w:r>
      <w:r w:rsidRPr="00CB6ABD">
        <w:rPr>
          <w:spacing w:val="6"/>
        </w:rPr>
        <w:t xml:space="preserve"> might </w:t>
      </w:r>
      <w:proofErr w:type="spellStart"/>
      <w:r w:rsidRPr="00CB6ABD">
        <w:rPr>
          <w:spacing w:val="6"/>
        </w:rPr>
        <w:t>recognise</w:t>
      </w:r>
      <w:proofErr w:type="spellEnd"/>
      <w:r w:rsidRPr="00CB6ABD">
        <w:rPr>
          <w:spacing w:val="6"/>
        </w:rPr>
        <w:t xml:space="preserve"> a storage problem but has little self-recognition or acceptance of their own hoarding behaviour.</w:t>
      </w:r>
    </w:p>
    <w:p w14:paraId="3D3B7C89" w14:textId="77777777" w:rsidR="00A6146B" w:rsidRDefault="00A6146B" w:rsidP="00A6146B">
      <w:pPr>
        <w:tabs>
          <w:tab w:val="left" w:pos="0"/>
        </w:tabs>
        <w:spacing w:before="10" w:after="0" w:line="190" w:lineRule="exact"/>
        <w:jc w:val="both"/>
        <w:rPr>
          <w:sz w:val="19"/>
          <w:szCs w:val="19"/>
        </w:rPr>
      </w:pPr>
    </w:p>
    <w:p w14:paraId="2E256D1F" w14:textId="74B51614" w:rsidR="00A6146B" w:rsidRPr="00D22C5B" w:rsidRDefault="00B215FF" w:rsidP="00A6146B">
      <w:pPr>
        <w:pStyle w:val="Heading3"/>
        <w:tabs>
          <w:tab w:val="left" w:pos="0"/>
        </w:tabs>
        <w:ind w:left="0" w:right="183"/>
        <w:rPr>
          <w:u w:val="single"/>
        </w:rPr>
      </w:pPr>
      <w:r>
        <w:rPr>
          <w:color w:val="FF0000"/>
          <w:u w:val="single"/>
        </w:rPr>
        <w:t>No awareness</w:t>
      </w:r>
    </w:p>
    <w:p w14:paraId="6CD81C38" w14:textId="77777777" w:rsidR="00A6146B" w:rsidRDefault="00A6146B" w:rsidP="00A6146B">
      <w:pPr>
        <w:tabs>
          <w:tab w:val="left" w:pos="0"/>
        </w:tabs>
        <w:spacing w:before="18" w:after="0" w:line="200" w:lineRule="exact"/>
        <w:jc w:val="both"/>
        <w:rPr>
          <w:sz w:val="20"/>
          <w:szCs w:val="20"/>
        </w:rPr>
      </w:pPr>
    </w:p>
    <w:p w14:paraId="39BF8801" w14:textId="77777777" w:rsidR="00A6146B" w:rsidRPr="00CB6ABD" w:rsidRDefault="00A6146B" w:rsidP="00A6146B">
      <w:pPr>
        <w:pStyle w:val="BodyText"/>
        <w:tabs>
          <w:tab w:val="left" w:pos="0"/>
        </w:tabs>
        <w:spacing w:line="276" w:lineRule="auto"/>
        <w:jc w:val="both"/>
        <w:rPr>
          <w:spacing w:val="6"/>
        </w:rPr>
      </w:pPr>
      <w:r w:rsidRPr="00CB6ABD">
        <w:rPr>
          <w:spacing w:val="6"/>
        </w:rPr>
        <w:t xml:space="preserve">The </w:t>
      </w:r>
      <w:r>
        <w:rPr>
          <w:spacing w:val="6"/>
        </w:rPr>
        <w:t>customer</w:t>
      </w:r>
      <w:r w:rsidRPr="00CB6ABD">
        <w:rPr>
          <w:spacing w:val="6"/>
        </w:rPr>
        <w:t xml:space="preserve"> is convinced that hoarding-related beliefs and </w:t>
      </w:r>
      <w:proofErr w:type="spellStart"/>
      <w:r w:rsidRPr="00CB6ABD">
        <w:rPr>
          <w:spacing w:val="6"/>
        </w:rPr>
        <w:t>behaviours</w:t>
      </w:r>
      <w:proofErr w:type="spellEnd"/>
      <w:r w:rsidRPr="00CB6ABD">
        <w:rPr>
          <w:spacing w:val="6"/>
        </w:rPr>
        <w:t xml:space="preserve"> (relating to difficulty discarding items, clutter or excessive acquisition) are not problematic despite evidence to the contrary.</w:t>
      </w:r>
      <w:r w:rsidRPr="00CB6ABD">
        <w:rPr>
          <w:spacing w:val="6"/>
        </w:rPr>
        <w:tab/>
        <w:t xml:space="preserve">The </w:t>
      </w:r>
      <w:r>
        <w:rPr>
          <w:spacing w:val="6"/>
        </w:rPr>
        <w:t>customer</w:t>
      </w:r>
      <w:r w:rsidRPr="00CB6ABD">
        <w:rPr>
          <w:spacing w:val="6"/>
        </w:rPr>
        <w:t xml:space="preserve"> is completely excepting of their living environment despite it being hoarded and possibly a risk to health.</w:t>
      </w:r>
    </w:p>
    <w:p w14:paraId="03D16B5A" w14:textId="77777777" w:rsidR="00A6146B" w:rsidRPr="00CB6ABD" w:rsidRDefault="00A6146B" w:rsidP="00A6146B">
      <w:pPr>
        <w:pStyle w:val="BodyText"/>
        <w:tabs>
          <w:tab w:val="left" w:pos="0"/>
        </w:tabs>
        <w:spacing w:line="276" w:lineRule="auto"/>
        <w:jc w:val="both"/>
        <w:rPr>
          <w:spacing w:val="6"/>
        </w:rPr>
      </w:pPr>
    </w:p>
    <w:p w14:paraId="14101F22" w14:textId="77777777" w:rsidR="00A6146B" w:rsidRPr="00CB6ABD" w:rsidRDefault="00A6146B" w:rsidP="00A6146B">
      <w:pPr>
        <w:tabs>
          <w:tab w:val="left" w:pos="0"/>
        </w:tabs>
        <w:spacing w:after="0" w:line="271" w:lineRule="exact"/>
        <w:ind w:right="-20"/>
        <w:jc w:val="both"/>
        <w:rPr>
          <w:rFonts w:ascii="Arial" w:eastAsia="Arial" w:hAnsi="Arial" w:cs="Arial"/>
          <w:b/>
          <w:bCs/>
          <w:color w:val="FF0000"/>
          <w:sz w:val="24"/>
          <w:szCs w:val="24"/>
          <w:u w:val="single"/>
        </w:rPr>
      </w:pPr>
      <w:r w:rsidRPr="00CB6ABD">
        <w:rPr>
          <w:rFonts w:ascii="Arial" w:eastAsia="Arial" w:hAnsi="Arial" w:cs="Arial"/>
          <w:b/>
          <w:bCs/>
          <w:color w:val="FF0000"/>
          <w:sz w:val="24"/>
          <w:szCs w:val="24"/>
          <w:u w:val="single"/>
        </w:rPr>
        <w:t>Detached with assigned blame</w:t>
      </w:r>
    </w:p>
    <w:p w14:paraId="4987211C" w14:textId="77777777" w:rsidR="00A6146B" w:rsidRDefault="00A6146B" w:rsidP="00A6146B">
      <w:pPr>
        <w:tabs>
          <w:tab w:val="left" w:pos="0"/>
        </w:tabs>
        <w:spacing w:before="18" w:after="0" w:line="200" w:lineRule="exact"/>
        <w:jc w:val="both"/>
        <w:rPr>
          <w:sz w:val="20"/>
          <w:szCs w:val="20"/>
        </w:rPr>
      </w:pPr>
    </w:p>
    <w:p w14:paraId="600E0D21" w14:textId="77777777" w:rsidR="00A6146B" w:rsidRDefault="00A6146B" w:rsidP="00A6146B">
      <w:pPr>
        <w:pStyle w:val="BodyText"/>
        <w:tabs>
          <w:tab w:val="left" w:pos="0"/>
        </w:tabs>
        <w:spacing w:line="276" w:lineRule="auto"/>
        <w:jc w:val="both"/>
        <w:rPr>
          <w:spacing w:val="6"/>
        </w:rPr>
      </w:pPr>
      <w:r w:rsidRPr="00CB6ABD">
        <w:rPr>
          <w:spacing w:val="6"/>
        </w:rPr>
        <w:lastRenderedPageBreak/>
        <w:t xml:space="preserve">The </w:t>
      </w:r>
      <w:r>
        <w:rPr>
          <w:spacing w:val="6"/>
        </w:rPr>
        <w:t>customer</w:t>
      </w:r>
      <w:r w:rsidRPr="00CB6ABD">
        <w:rPr>
          <w:spacing w:val="6"/>
        </w:rPr>
        <w:t xml:space="preserve"> has been away from their property for an extended period. The </w:t>
      </w:r>
      <w:r>
        <w:rPr>
          <w:spacing w:val="6"/>
        </w:rPr>
        <w:t>customer</w:t>
      </w:r>
      <w:r w:rsidRPr="00CB6ABD">
        <w:rPr>
          <w:spacing w:val="6"/>
        </w:rPr>
        <w:t xml:space="preserve"> has formed a detachment from the hoarded property and is now convinced a 3rd party is to blame for the condition of the property. For example a burglary has taken place, squatters or other household members.</w:t>
      </w:r>
    </w:p>
    <w:p w14:paraId="16DE9738" w14:textId="77777777" w:rsidR="00A6146B" w:rsidRPr="00CB6ABD" w:rsidRDefault="00A6146B" w:rsidP="00A6146B">
      <w:pPr>
        <w:pStyle w:val="BodyText"/>
        <w:tabs>
          <w:tab w:val="left" w:pos="0"/>
        </w:tabs>
        <w:spacing w:line="276" w:lineRule="auto"/>
        <w:jc w:val="both"/>
        <w:rPr>
          <w:spacing w:val="6"/>
        </w:rPr>
      </w:pPr>
    </w:p>
    <w:p w14:paraId="745BFBCF" w14:textId="77777777" w:rsidR="00A6146B" w:rsidRPr="0018357F" w:rsidRDefault="00A6146B" w:rsidP="004050D7">
      <w:pPr>
        <w:numPr>
          <w:ilvl w:val="0"/>
          <w:numId w:val="24"/>
        </w:numPr>
        <w:tabs>
          <w:tab w:val="left" w:pos="567"/>
        </w:tabs>
        <w:spacing w:before="66" w:after="0" w:line="240" w:lineRule="auto"/>
        <w:ind w:left="567" w:right="-20" w:hanging="567"/>
        <w:rPr>
          <w:rFonts w:ascii="Arial" w:hAnsi="Arial" w:cs="Arial"/>
          <w:b/>
          <w:color w:val="800080"/>
          <w:sz w:val="24"/>
          <w:szCs w:val="24"/>
        </w:rPr>
      </w:pPr>
      <w:r w:rsidRPr="0018357F">
        <w:rPr>
          <w:rFonts w:ascii="Arial" w:hAnsi="Arial" w:cs="Arial"/>
          <w:b/>
          <w:color w:val="800080"/>
          <w:sz w:val="24"/>
          <w:szCs w:val="24"/>
        </w:rPr>
        <w:t>Practitioner Observations Section</w:t>
      </w:r>
    </w:p>
    <w:p w14:paraId="07D82472" w14:textId="77777777" w:rsidR="00A6146B" w:rsidRDefault="00A6146B" w:rsidP="00A6146B">
      <w:pPr>
        <w:spacing w:after="0"/>
        <w:jc w:val="both"/>
        <w:rPr>
          <w:rFonts w:ascii="Arial" w:hAnsi="Arial" w:cs="Arial"/>
          <w:b/>
          <w:color w:val="7030A0"/>
          <w:sz w:val="24"/>
          <w:szCs w:val="24"/>
        </w:rPr>
      </w:pPr>
    </w:p>
    <w:p w14:paraId="09FAE0CA" w14:textId="77777777" w:rsidR="00A6146B" w:rsidRPr="00CB6ABD" w:rsidRDefault="00A6146B" w:rsidP="00A6146B">
      <w:pPr>
        <w:pStyle w:val="BodyText"/>
        <w:tabs>
          <w:tab w:val="left" w:pos="0"/>
        </w:tabs>
        <w:spacing w:line="276" w:lineRule="auto"/>
        <w:jc w:val="both"/>
        <w:rPr>
          <w:spacing w:val="6"/>
        </w:rPr>
      </w:pPr>
      <w:r w:rsidRPr="00CB6ABD">
        <w:rPr>
          <w:spacing w:val="6"/>
        </w:rPr>
        <w:t>Use this guid</w:t>
      </w:r>
      <w:r>
        <w:rPr>
          <w:spacing w:val="6"/>
        </w:rPr>
        <w:t>e as a baseline to describe the ho</w:t>
      </w:r>
      <w:r w:rsidRPr="00CB6ABD">
        <w:rPr>
          <w:spacing w:val="6"/>
        </w:rPr>
        <w:t>arding</w:t>
      </w:r>
      <w:r>
        <w:rPr>
          <w:spacing w:val="6"/>
        </w:rPr>
        <w:t xml:space="preserve"> issues present at the individuals property.</w:t>
      </w:r>
    </w:p>
    <w:p w14:paraId="788E61C6" w14:textId="77777777" w:rsidR="00A6146B" w:rsidRPr="0046441B" w:rsidRDefault="00A6146B" w:rsidP="00A6146B">
      <w:pPr>
        <w:spacing w:after="0"/>
        <w:ind w:left="720"/>
        <w:jc w:val="both"/>
        <w:rPr>
          <w:rFonts w:ascii="Arial" w:hAnsi="Arial" w:cs="Arial"/>
          <w:b/>
          <w:color w:val="7030A0"/>
          <w:sz w:val="24"/>
          <w:szCs w:val="24"/>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2"/>
        <w:gridCol w:w="7644"/>
      </w:tblGrid>
      <w:tr w:rsidR="00A6146B" w:rsidRPr="001F6C7D" w14:paraId="22DF72D9" w14:textId="77777777" w:rsidTr="00A6146B">
        <w:trPr>
          <w:trHeight w:hRule="exact" w:val="2599"/>
        </w:trPr>
        <w:tc>
          <w:tcPr>
            <w:tcW w:w="2562" w:type="dxa"/>
          </w:tcPr>
          <w:p w14:paraId="0949D235" w14:textId="77777777" w:rsidR="00A6146B" w:rsidRPr="00DE02F0" w:rsidRDefault="00A6146B" w:rsidP="00A6146B">
            <w:pPr>
              <w:pStyle w:val="TableParagraph"/>
              <w:ind w:left="386" w:right="98" w:hanging="284"/>
              <w:rPr>
                <w:b/>
                <w:sz w:val="24"/>
                <w:szCs w:val="24"/>
              </w:rPr>
            </w:pPr>
            <w:r w:rsidRPr="00DE02F0">
              <w:rPr>
                <w:b/>
                <w:sz w:val="24"/>
                <w:szCs w:val="24"/>
              </w:rPr>
              <w:t>1. Property structure, services &amp; garden area</w:t>
            </w:r>
          </w:p>
        </w:tc>
        <w:tc>
          <w:tcPr>
            <w:tcW w:w="7644" w:type="dxa"/>
          </w:tcPr>
          <w:p w14:paraId="7011F6AB"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Assess the access to all entrances and exits for the property. (Note impact on any communal entrances &amp; exits). Include access to roof space.</w:t>
            </w:r>
          </w:p>
          <w:p w14:paraId="7C30FFE5" w14:textId="77777777" w:rsidR="00A6146B" w:rsidRPr="00DE02F0" w:rsidRDefault="00A6146B" w:rsidP="00A6146B">
            <w:pPr>
              <w:pStyle w:val="TableParagraph"/>
              <w:numPr>
                <w:ilvl w:val="0"/>
                <w:numId w:val="15"/>
              </w:numPr>
              <w:tabs>
                <w:tab w:val="left" w:pos="499"/>
              </w:tabs>
              <w:spacing w:before="1" w:line="245" w:lineRule="exact"/>
              <w:ind w:left="499" w:right="131" w:hanging="284"/>
              <w:rPr>
                <w:sz w:val="24"/>
                <w:szCs w:val="24"/>
              </w:rPr>
            </w:pPr>
            <w:r w:rsidRPr="00DE02F0">
              <w:rPr>
                <w:sz w:val="24"/>
                <w:szCs w:val="24"/>
              </w:rPr>
              <w:t>Does the property have a smoke</w:t>
            </w:r>
            <w:r w:rsidRPr="00DE02F0">
              <w:rPr>
                <w:spacing w:val="-11"/>
                <w:sz w:val="24"/>
                <w:szCs w:val="24"/>
              </w:rPr>
              <w:t xml:space="preserve"> </w:t>
            </w:r>
            <w:r w:rsidRPr="00DE02F0">
              <w:rPr>
                <w:sz w:val="24"/>
                <w:szCs w:val="24"/>
              </w:rPr>
              <w:t>alarm?</w:t>
            </w:r>
          </w:p>
          <w:p w14:paraId="7ED5E51B" w14:textId="77777777" w:rsidR="00A6146B" w:rsidRPr="00DE02F0" w:rsidRDefault="00A6146B" w:rsidP="00A6146B">
            <w:pPr>
              <w:pStyle w:val="TableParagraph"/>
              <w:numPr>
                <w:ilvl w:val="0"/>
                <w:numId w:val="15"/>
              </w:numPr>
              <w:tabs>
                <w:tab w:val="left" w:pos="499"/>
              </w:tabs>
              <w:spacing w:before="2" w:line="237" w:lineRule="auto"/>
              <w:ind w:left="499" w:right="131" w:hanging="284"/>
              <w:rPr>
                <w:sz w:val="24"/>
                <w:szCs w:val="24"/>
              </w:rPr>
            </w:pPr>
            <w:r w:rsidRPr="00DE02F0">
              <w:rPr>
                <w:sz w:val="24"/>
                <w:szCs w:val="24"/>
              </w:rPr>
              <w:t>Visual Assessment of the condition of the services within the property e.g. plumbing, electrics, gas, air</w:t>
            </w:r>
            <w:r w:rsidRPr="00DE02F0">
              <w:rPr>
                <w:spacing w:val="-18"/>
                <w:sz w:val="24"/>
                <w:szCs w:val="24"/>
              </w:rPr>
              <w:t xml:space="preserve"> </w:t>
            </w:r>
            <w:r w:rsidRPr="00DE02F0">
              <w:rPr>
                <w:sz w:val="24"/>
                <w:szCs w:val="24"/>
              </w:rPr>
              <w:t>conditioning, heating, this will help inform your next course of</w:t>
            </w:r>
            <w:r w:rsidRPr="00DE02F0">
              <w:rPr>
                <w:spacing w:val="-20"/>
                <w:sz w:val="24"/>
                <w:szCs w:val="24"/>
              </w:rPr>
              <w:t xml:space="preserve"> </w:t>
            </w:r>
            <w:r w:rsidRPr="00DE02F0">
              <w:rPr>
                <w:sz w:val="24"/>
                <w:szCs w:val="24"/>
              </w:rPr>
              <w:t>action.</w:t>
            </w:r>
          </w:p>
          <w:p w14:paraId="6EC332D1" w14:textId="77777777" w:rsidR="00A6146B" w:rsidRPr="00DE02F0" w:rsidRDefault="00A6146B" w:rsidP="00A6146B">
            <w:pPr>
              <w:pStyle w:val="TableParagraph"/>
              <w:numPr>
                <w:ilvl w:val="0"/>
                <w:numId w:val="15"/>
              </w:numPr>
              <w:tabs>
                <w:tab w:val="left" w:pos="499"/>
              </w:tabs>
              <w:spacing w:before="1" w:line="244" w:lineRule="exact"/>
              <w:ind w:left="499" w:right="131" w:hanging="284"/>
              <w:rPr>
                <w:sz w:val="24"/>
                <w:szCs w:val="24"/>
              </w:rPr>
            </w:pPr>
            <w:r w:rsidRPr="00DE02F0">
              <w:rPr>
                <w:sz w:val="24"/>
                <w:szCs w:val="24"/>
              </w:rPr>
              <w:t>Are the services</w:t>
            </w:r>
            <w:r w:rsidRPr="00DE02F0">
              <w:rPr>
                <w:spacing w:val="-11"/>
                <w:sz w:val="24"/>
                <w:szCs w:val="24"/>
              </w:rPr>
              <w:t xml:space="preserve"> </w:t>
            </w:r>
            <w:r w:rsidRPr="00DE02F0">
              <w:rPr>
                <w:sz w:val="24"/>
                <w:szCs w:val="24"/>
              </w:rPr>
              <w:t>connected?</w:t>
            </w:r>
          </w:p>
          <w:p w14:paraId="51817F6D" w14:textId="77777777" w:rsidR="00A6146B" w:rsidRPr="00DE02F0" w:rsidRDefault="00A6146B" w:rsidP="00A6146B">
            <w:pPr>
              <w:pStyle w:val="TableParagraph"/>
              <w:numPr>
                <w:ilvl w:val="0"/>
                <w:numId w:val="15"/>
              </w:numPr>
              <w:tabs>
                <w:tab w:val="left" w:pos="499"/>
              </w:tabs>
              <w:spacing w:line="244" w:lineRule="exact"/>
              <w:ind w:left="499" w:right="131" w:hanging="284"/>
              <w:rPr>
                <w:sz w:val="24"/>
                <w:szCs w:val="24"/>
              </w:rPr>
            </w:pPr>
            <w:r w:rsidRPr="00DE02F0">
              <w:rPr>
                <w:sz w:val="24"/>
                <w:szCs w:val="24"/>
              </w:rPr>
              <w:t>Assess the garden size, access and</w:t>
            </w:r>
            <w:r w:rsidRPr="00DE02F0">
              <w:rPr>
                <w:spacing w:val="-17"/>
                <w:sz w:val="24"/>
                <w:szCs w:val="24"/>
              </w:rPr>
              <w:t xml:space="preserve"> </w:t>
            </w:r>
            <w:r w:rsidRPr="00DE02F0">
              <w:rPr>
                <w:sz w:val="24"/>
                <w:szCs w:val="24"/>
              </w:rPr>
              <w:t>condition.</w:t>
            </w:r>
          </w:p>
          <w:p w14:paraId="70024A0B" w14:textId="77777777" w:rsidR="00A6146B" w:rsidRPr="00DE02F0" w:rsidRDefault="00A6146B" w:rsidP="00A6146B">
            <w:pPr>
              <w:pStyle w:val="TableParagraph"/>
              <w:tabs>
                <w:tab w:val="left" w:pos="499"/>
              </w:tabs>
              <w:spacing w:line="244" w:lineRule="exact"/>
              <w:ind w:right="131"/>
              <w:rPr>
                <w:sz w:val="24"/>
                <w:szCs w:val="24"/>
              </w:rPr>
            </w:pPr>
          </w:p>
        </w:tc>
      </w:tr>
      <w:tr w:rsidR="00A6146B" w:rsidRPr="001F6C7D" w14:paraId="6D5E57C7" w14:textId="77777777" w:rsidTr="00AE62D3">
        <w:trPr>
          <w:trHeight w:hRule="exact" w:val="1878"/>
        </w:trPr>
        <w:tc>
          <w:tcPr>
            <w:tcW w:w="2562" w:type="dxa"/>
          </w:tcPr>
          <w:p w14:paraId="7145A334" w14:textId="77777777" w:rsidR="00A6146B" w:rsidRPr="00DE02F0" w:rsidRDefault="00A6146B" w:rsidP="00A6146B">
            <w:pPr>
              <w:pStyle w:val="TableParagraph"/>
              <w:spacing w:before="2" w:line="228" w:lineRule="exact"/>
              <w:ind w:left="386" w:right="98" w:hanging="284"/>
              <w:rPr>
                <w:b/>
                <w:sz w:val="24"/>
                <w:szCs w:val="24"/>
              </w:rPr>
            </w:pPr>
            <w:r w:rsidRPr="00DE02F0">
              <w:rPr>
                <w:b/>
                <w:sz w:val="24"/>
                <w:szCs w:val="24"/>
              </w:rPr>
              <w:t>2. Household Functions</w:t>
            </w:r>
          </w:p>
          <w:p w14:paraId="179300D2" w14:textId="77777777" w:rsidR="00A6146B" w:rsidRPr="00DE02F0" w:rsidRDefault="00A6146B" w:rsidP="00A6146B">
            <w:pPr>
              <w:pStyle w:val="TableParagraph"/>
              <w:spacing w:before="2" w:line="228" w:lineRule="exact"/>
              <w:ind w:left="386" w:right="98" w:hanging="284"/>
              <w:rPr>
                <w:b/>
                <w:sz w:val="24"/>
                <w:szCs w:val="24"/>
              </w:rPr>
            </w:pPr>
          </w:p>
          <w:p w14:paraId="7D9346BC" w14:textId="77777777" w:rsidR="00A6146B" w:rsidRPr="00DE02F0" w:rsidRDefault="00A6146B" w:rsidP="00A6146B">
            <w:pPr>
              <w:pStyle w:val="TableParagraph"/>
              <w:spacing w:before="2" w:line="228" w:lineRule="exact"/>
              <w:ind w:left="386" w:right="98" w:hanging="284"/>
              <w:rPr>
                <w:b/>
                <w:sz w:val="24"/>
                <w:szCs w:val="24"/>
              </w:rPr>
            </w:pPr>
          </w:p>
          <w:p w14:paraId="160DA152" w14:textId="77777777" w:rsidR="00A6146B" w:rsidRPr="00DE02F0" w:rsidRDefault="00A6146B" w:rsidP="00A6146B">
            <w:pPr>
              <w:pStyle w:val="TableParagraph"/>
              <w:spacing w:before="2" w:line="228" w:lineRule="exact"/>
              <w:ind w:left="386" w:right="98" w:hanging="284"/>
              <w:rPr>
                <w:b/>
                <w:sz w:val="24"/>
                <w:szCs w:val="24"/>
              </w:rPr>
            </w:pPr>
          </w:p>
          <w:p w14:paraId="23F2868E" w14:textId="77777777" w:rsidR="00A6146B" w:rsidRPr="00DE02F0" w:rsidRDefault="00A6146B" w:rsidP="00A6146B">
            <w:pPr>
              <w:pStyle w:val="TableParagraph"/>
              <w:spacing w:before="2" w:line="228" w:lineRule="exact"/>
              <w:ind w:left="386" w:right="98" w:hanging="284"/>
              <w:rPr>
                <w:b/>
                <w:sz w:val="24"/>
                <w:szCs w:val="24"/>
              </w:rPr>
            </w:pPr>
          </w:p>
          <w:p w14:paraId="45529655" w14:textId="77777777" w:rsidR="00A6146B" w:rsidRPr="00DE02F0" w:rsidRDefault="00A6146B" w:rsidP="00A6146B">
            <w:pPr>
              <w:pStyle w:val="TableParagraph"/>
              <w:spacing w:before="2" w:line="228" w:lineRule="exact"/>
              <w:ind w:left="386" w:right="98" w:hanging="284"/>
              <w:rPr>
                <w:b/>
                <w:sz w:val="24"/>
                <w:szCs w:val="24"/>
              </w:rPr>
            </w:pPr>
          </w:p>
        </w:tc>
        <w:tc>
          <w:tcPr>
            <w:tcW w:w="7644" w:type="dxa"/>
          </w:tcPr>
          <w:p w14:paraId="0C5E202F"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Assess the current functionality of the rooms and the safety for their proposed use. E.g. can the kitchen be safely used for cooking or does the level of clutter within the room prevent it.</w:t>
            </w:r>
          </w:p>
          <w:p w14:paraId="120574BB"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Select the appropriate rating on the clutter scale.</w:t>
            </w:r>
          </w:p>
          <w:p w14:paraId="765BF29C"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Please estimate the % of floor space covered by clutter</w:t>
            </w:r>
          </w:p>
          <w:p w14:paraId="79DD1FE7" w14:textId="6B1C6CB4" w:rsidR="00A6146B" w:rsidRPr="00AE62D3" w:rsidRDefault="00A6146B" w:rsidP="00791C8C">
            <w:pPr>
              <w:pStyle w:val="TableParagraph"/>
              <w:numPr>
                <w:ilvl w:val="0"/>
                <w:numId w:val="15"/>
              </w:numPr>
              <w:tabs>
                <w:tab w:val="left" w:pos="499"/>
              </w:tabs>
              <w:ind w:left="499" w:right="131" w:hanging="284"/>
              <w:rPr>
                <w:sz w:val="24"/>
                <w:szCs w:val="24"/>
              </w:rPr>
            </w:pPr>
            <w:r w:rsidRPr="00AE62D3">
              <w:rPr>
                <w:sz w:val="24"/>
                <w:szCs w:val="24"/>
              </w:rPr>
              <w:t>Please estimate the height of the clutter in each room</w:t>
            </w:r>
          </w:p>
          <w:p w14:paraId="331DCFBD" w14:textId="77777777" w:rsidR="00A6146B" w:rsidRPr="00DE02F0" w:rsidRDefault="00A6146B" w:rsidP="00A6146B">
            <w:pPr>
              <w:pStyle w:val="TableParagraph"/>
              <w:tabs>
                <w:tab w:val="left" w:pos="824"/>
              </w:tabs>
              <w:ind w:right="131"/>
              <w:rPr>
                <w:sz w:val="24"/>
                <w:szCs w:val="24"/>
              </w:rPr>
            </w:pPr>
          </w:p>
          <w:p w14:paraId="19B75204" w14:textId="77777777" w:rsidR="00A6146B" w:rsidRPr="00DE02F0" w:rsidRDefault="00A6146B" w:rsidP="00A6146B">
            <w:pPr>
              <w:pStyle w:val="TableParagraph"/>
              <w:tabs>
                <w:tab w:val="left" w:pos="824"/>
              </w:tabs>
              <w:ind w:right="131"/>
              <w:rPr>
                <w:sz w:val="24"/>
                <w:szCs w:val="24"/>
              </w:rPr>
            </w:pPr>
          </w:p>
          <w:p w14:paraId="28D21A74" w14:textId="77777777" w:rsidR="00A6146B" w:rsidRPr="00DE02F0" w:rsidRDefault="00A6146B" w:rsidP="00A6146B">
            <w:pPr>
              <w:pStyle w:val="TableParagraph"/>
              <w:tabs>
                <w:tab w:val="left" w:pos="824"/>
              </w:tabs>
              <w:ind w:right="131"/>
              <w:rPr>
                <w:sz w:val="24"/>
                <w:szCs w:val="24"/>
              </w:rPr>
            </w:pPr>
          </w:p>
          <w:p w14:paraId="1F4D940F" w14:textId="77777777" w:rsidR="00A6146B" w:rsidRPr="00DE02F0" w:rsidRDefault="00A6146B" w:rsidP="00A6146B">
            <w:pPr>
              <w:pStyle w:val="TableParagraph"/>
              <w:numPr>
                <w:ilvl w:val="0"/>
                <w:numId w:val="14"/>
              </w:numPr>
              <w:tabs>
                <w:tab w:val="left" w:pos="824"/>
              </w:tabs>
              <w:ind w:right="131"/>
              <w:rPr>
                <w:sz w:val="24"/>
                <w:szCs w:val="24"/>
              </w:rPr>
            </w:pPr>
          </w:p>
          <w:p w14:paraId="7E35B499" w14:textId="77777777" w:rsidR="00A6146B" w:rsidRPr="00DE02F0" w:rsidRDefault="00A6146B" w:rsidP="00A6146B">
            <w:pPr>
              <w:pStyle w:val="TableParagraph"/>
              <w:numPr>
                <w:ilvl w:val="0"/>
                <w:numId w:val="14"/>
              </w:numPr>
              <w:tabs>
                <w:tab w:val="left" w:pos="824"/>
              </w:tabs>
              <w:ind w:right="131"/>
              <w:rPr>
                <w:sz w:val="24"/>
                <w:szCs w:val="24"/>
              </w:rPr>
            </w:pPr>
          </w:p>
        </w:tc>
      </w:tr>
      <w:tr w:rsidR="00A6146B" w:rsidRPr="001F6C7D" w14:paraId="6CCC2BAD" w14:textId="77777777" w:rsidTr="00A6146B">
        <w:trPr>
          <w:trHeight w:hRule="exact" w:val="3823"/>
        </w:trPr>
        <w:tc>
          <w:tcPr>
            <w:tcW w:w="2562" w:type="dxa"/>
          </w:tcPr>
          <w:p w14:paraId="575A536B" w14:textId="77777777" w:rsidR="00A6146B" w:rsidRPr="00DE02F0" w:rsidRDefault="00A6146B" w:rsidP="00A6146B">
            <w:pPr>
              <w:pStyle w:val="TableParagraph"/>
              <w:ind w:left="386" w:right="716" w:hanging="244"/>
              <w:rPr>
                <w:b/>
                <w:sz w:val="24"/>
                <w:szCs w:val="24"/>
              </w:rPr>
            </w:pPr>
            <w:r w:rsidRPr="00DE02F0">
              <w:rPr>
                <w:b/>
                <w:sz w:val="24"/>
                <w:szCs w:val="24"/>
              </w:rPr>
              <w:t>3. Health and Safety</w:t>
            </w:r>
          </w:p>
        </w:tc>
        <w:tc>
          <w:tcPr>
            <w:tcW w:w="7644" w:type="dxa"/>
          </w:tcPr>
          <w:p w14:paraId="3F3F1FE4"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Assess the level of sanitation in the property.</w:t>
            </w:r>
          </w:p>
          <w:p w14:paraId="73B73681"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Are the floors clean?</w:t>
            </w:r>
          </w:p>
          <w:p w14:paraId="56B2FA68"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Are the work surfaces clean?</w:t>
            </w:r>
          </w:p>
          <w:p w14:paraId="2B3D5840"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 xml:space="preserve">Are you aware of any </w:t>
            </w:r>
            <w:proofErr w:type="spellStart"/>
            <w:r w:rsidRPr="00DE02F0">
              <w:rPr>
                <w:sz w:val="24"/>
                <w:szCs w:val="24"/>
              </w:rPr>
              <w:t>odours</w:t>
            </w:r>
            <w:proofErr w:type="spellEnd"/>
            <w:r w:rsidRPr="00DE02F0">
              <w:rPr>
                <w:sz w:val="24"/>
                <w:szCs w:val="24"/>
              </w:rPr>
              <w:t xml:space="preserve"> in the property?</w:t>
            </w:r>
          </w:p>
          <w:p w14:paraId="6B6F5B60"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Is there rotting food?</w:t>
            </w:r>
          </w:p>
          <w:p w14:paraId="2A1160B2"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Does the resident use candles?</w:t>
            </w:r>
          </w:p>
          <w:p w14:paraId="77B75903"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Did you witness a higher than expected number of flies?</w:t>
            </w:r>
          </w:p>
          <w:p w14:paraId="4FDECBD0"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Are household members struggling with personal care?</w:t>
            </w:r>
          </w:p>
          <w:p w14:paraId="313DD0FE"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Is there random or chaotic writing on the walls on the property?</w:t>
            </w:r>
          </w:p>
          <w:p w14:paraId="2B875F5D" w14:textId="77777777" w:rsidR="00A6146B" w:rsidRPr="00DE02F0" w:rsidRDefault="00A6146B" w:rsidP="00A6146B">
            <w:pPr>
              <w:pStyle w:val="TableParagraph"/>
              <w:numPr>
                <w:ilvl w:val="0"/>
                <w:numId w:val="15"/>
              </w:numPr>
              <w:tabs>
                <w:tab w:val="left" w:pos="499"/>
                <w:tab w:val="left" w:pos="6840"/>
              </w:tabs>
              <w:ind w:left="499" w:right="131" w:hanging="284"/>
              <w:rPr>
                <w:sz w:val="24"/>
                <w:szCs w:val="24"/>
              </w:rPr>
            </w:pPr>
            <w:r w:rsidRPr="00DE02F0">
              <w:rPr>
                <w:sz w:val="24"/>
                <w:szCs w:val="24"/>
              </w:rPr>
              <w:t>Are there unreasonable amounts of medication collected? Prescribed or over the counter?</w:t>
            </w:r>
          </w:p>
          <w:p w14:paraId="03624A61"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Is the resident aware of any fire risk associated to the clutter in the property?</w:t>
            </w:r>
          </w:p>
        </w:tc>
      </w:tr>
      <w:tr w:rsidR="00A6146B" w:rsidRPr="001F6C7D" w14:paraId="0D92E034" w14:textId="77777777" w:rsidTr="00A6146B">
        <w:trPr>
          <w:trHeight w:hRule="exact" w:val="719"/>
        </w:trPr>
        <w:tc>
          <w:tcPr>
            <w:tcW w:w="2562" w:type="dxa"/>
          </w:tcPr>
          <w:p w14:paraId="6FB46DC7" w14:textId="77777777" w:rsidR="00A6146B" w:rsidRPr="00DE02F0" w:rsidRDefault="00A6146B" w:rsidP="00A6146B">
            <w:pPr>
              <w:pStyle w:val="TableParagraph"/>
              <w:ind w:left="386" w:right="98" w:hanging="284"/>
              <w:rPr>
                <w:b/>
                <w:sz w:val="24"/>
                <w:szCs w:val="24"/>
              </w:rPr>
            </w:pPr>
            <w:r w:rsidRPr="00DE02F0">
              <w:rPr>
                <w:b/>
                <w:sz w:val="24"/>
                <w:szCs w:val="24"/>
              </w:rPr>
              <w:t>4. Children &amp; Family members</w:t>
            </w:r>
          </w:p>
        </w:tc>
        <w:tc>
          <w:tcPr>
            <w:tcW w:w="7644" w:type="dxa"/>
          </w:tcPr>
          <w:p w14:paraId="77E454B7"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Does the household contain young people or children?</w:t>
            </w:r>
          </w:p>
        </w:tc>
      </w:tr>
      <w:tr w:rsidR="00A6146B" w:rsidRPr="001F6C7D" w14:paraId="2762F1B5" w14:textId="77777777" w:rsidTr="00AE62D3">
        <w:trPr>
          <w:trHeight w:hRule="exact" w:val="1853"/>
        </w:trPr>
        <w:tc>
          <w:tcPr>
            <w:tcW w:w="2562" w:type="dxa"/>
          </w:tcPr>
          <w:p w14:paraId="56AFD7C6" w14:textId="77777777" w:rsidR="00A6146B" w:rsidRPr="00DE02F0" w:rsidRDefault="00A6146B" w:rsidP="00A6146B">
            <w:pPr>
              <w:pStyle w:val="TableParagraph"/>
              <w:ind w:left="386" w:right="98" w:hanging="284"/>
              <w:rPr>
                <w:b/>
                <w:sz w:val="24"/>
                <w:szCs w:val="24"/>
              </w:rPr>
            </w:pPr>
            <w:r w:rsidRPr="00DE02F0">
              <w:rPr>
                <w:b/>
                <w:sz w:val="24"/>
                <w:szCs w:val="24"/>
              </w:rPr>
              <w:lastRenderedPageBreak/>
              <w:t>5. Animals and Pests</w:t>
            </w:r>
          </w:p>
        </w:tc>
        <w:tc>
          <w:tcPr>
            <w:tcW w:w="7644" w:type="dxa"/>
          </w:tcPr>
          <w:p w14:paraId="32F59934"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Are the any pets at the property?</w:t>
            </w:r>
          </w:p>
          <w:p w14:paraId="1303244E"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Are the pets well cared for; are you concerned about their health?</w:t>
            </w:r>
          </w:p>
          <w:p w14:paraId="7A947197"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Is there evidence of any infestation? e.g. bed bugs, rats, mice, etc.</w:t>
            </w:r>
          </w:p>
          <w:p w14:paraId="2BD6A2F8"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Are animals being hoarded at the property?</w:t>
            </w:r>
          </w:p>
          <w:p w14:paraId="6436DA56" w14:textId="77777777" w:rsidR="00A6146B" w:rsidRPr="00DE02F0" w:rsidRDefault="00A6146B" w:rsidP="00A6146B">
            <w:pPr>
              <w:pStyle w:val="TableParagraph"/>
              <w:numPr>
                <w:ilvl w:val="0"/>
                <w:numId w:val="15"/>
              </w:numPr>
              <w:tabs>
                <w:tab w:val="left" w:pos="499"/>
              </w:tabs>
              <w:ind w:left="499" w:right="131" w:hanging="284"/>
              <w:rPr>
                <w:sz w:val="24"/>
                <w:szCs w:val="24"/>
              </w:rPr>
            </w:pPr>
            <w:r w:rsidRPr="00DE02F0">
              <w:rPr>
                <w:sz w:val="24"/>
                <w:szCs w:val="24"/>
              </w:rPr>
              <w:t>Are outside areas seen by the resident as a wildlife area?</w:t>
            </w:r>
          </w:p>
        </w:tc>
      </w:tr>
      <w:tr w:rsidR="00A6146B" w:rsidRPr="001F6C7D" w14:paraId="636863C1" w14:textId="77777777" w:rsidTr="00A6146B">
        <w:trPr>
          <w:trHeight w:hRule="exact" w:val="1836"/>
        </w:trPr>
        <w:tc>
          <w:tcPr>
            <w:tcW w:w="2562" w:type="dxa"/>
          </w:tcPr>
          <w:p w14:paraId="19DF65C7" w14:textId="77777777" w:rsidR="00A6146B" w:rsidRPr="00DE02F0" w:rsidRDefault="00A6146B" w:rsidP="00A6146B">
            <w:pPr>
              <w:pStyle w:val="TableParagraph"/>
              <w:ind w:left="386" w:right="399" w:hanging="284"/>
              <w:rPr>
                <w:b/>
                <w:sz w:val="24"/>
                <w:szCs w:val="24"/>
              </w:rPr>
            </w:pPr>
            <w:r w:rsidRPr="00DE02F0">
              <w:rPr>
                <w:b/>
                <w:sz w:val="24"/>
                <w:szCs w:val="24"/>
              </w:rPr>
              <w:t xml:space="preserve">6. Personal Protective </w:t>
            </w:r>
            <w:r w:rsidRPr="00DE02F0">
              <w:rPr>
                <w:b/>
                <w:w w:val="95"/>
                <w:sz w:val="24"/>
                <w:szCs w:val="24"/>
              </w:rPr>
              <w:t xml:space="preserve">Equipment </w:t>
            </w:r>
            <w:r w:rsidRPr="00DE02F0">
              <w:rPr>
                <w:b/>
                <w:sz w:val="24"/>
                <w:szCs w:val="24"/>
              </w:rPr>
              <w:t>(PPE)</w:t>
            </w:r>
          </w:p>
        </w:tc>
        <w:tc>
          <w:tcPr>
            <w:tcW w:w="7644" w:type="dxa"/>
          </w:tcPr>
          <w:p w14:paraId="2A503F89"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 xml:space="preserve">Following your assessment do you recommend the use of Personal Protective Equipment (PPE) at future visits? Please detail also taking into account how the occupant may view this. </w:t>
            </w:r>
          </w:p>
          <w:p w14:paraId="63A2461B"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Following your assessment do you recommend the resident is visited in pairs? Please detail.</w:t>
            </w:r>
          </w:p>
        </w:tc>
      </w:tr>
    </w:tbl>
    <w:p w14:paraId="36C7DD2C" w14:textId="77777777" w:rsidR="00A6146B" w:rsidRDefault="00A6146B" w:rsidP="00A6146B">
      <w:pPr>
        <w:pStyle w:val="BodyText"/>
        <w:spacing w:line="276" w:lineRule="auto"/>
        <w:ind w:left="720"/>
        <w:jc w:val="both"/>
      </w:pPr>
    </w:p>
    <w:p w14:paraId="4779E970" w14:textId="0BFF94EA" w:rsidR="00A6146B" w:rsidRPr="00295493" w:rsidRDefault="00A6146B" w:rsidP="004050D7">
      <w:pPr>
        <w:pStyle w:val="ListParagraph"/>
        <w:tabs>
          <w:tab w:val="left" w:pos="567"/>
        </w:tabs>
        <w:spacing w:after="0" w:line="240" w:lineRule="auto"/>
        <w:ind w:left="567" w:right="-335" w:hanging="567"/>
        <w:jc w:val="both"/>
        <w:rPr>
          <w:rFonts w:ascii="Arial" w:eastAsia="Arial" w:hAnsi="Arial" w:cs="Arial"/>
          <w:color w:val="800080"/>
          <w:sz w:val="24"/>
          <w:szCs w:val="24"/>
        </w:rPr>
      </w:pPr>
      <w:r>
        <w:rPr>
          <w:rFonts w:ascii="Arial" w:eastAsia="Arial" w:hAnsi="Arial" w:cs="Arial"/>
          <w:b/>
          <w:bCs/>
          <w:color w:val="800080"/>
          <w:spacing w:val="1"/>
          <w:sz w:val="24"/>
          <w:szCs w:val="24"/>
        </w:rPr>
        <w:t xml:space="preserve">c. </w:t>
      </w:r>
      <w:r w:rsidR="004050D7">
        <w:rPr>
          <w:rFonts w:ascii="Arial" w:eastAsia="Arial" w:hAnsi="Arial" w:cs="Arial"/>
          <w:b/>
          <w:bCs/>
          <w:color w:val="800080"/>
          <w:spacing w:val="1"/>
          <w:sz w:val="24"/>
          <w:szCs w:val="24"/>
        </w:rPr>
        <w:t xml:space="preserve"> </w:t>
      </w:r>
      <w:r w:rsidR="004050D7">
        <w:rPr>
          <w:rFonts w:ascii="Arial" w:eastAsia="Arial" w:hAnsi="Arial" w:cs="Arial"/>
          <w:b/>
          <w:bCs/>
          <w:color w:val="800080"/>
          <w:spacing w:val="1"/>
          <w:sz w:val="24"/>
          <w:szCs w:val="24"/>
        </w:rPr>
        <w:tab/>
      </w:r>
      <w:r>
        <w:rPr>
          <w:rFonts w:ascii="Arial" w:eastAsia="Arial" w:hAnsi="Arial" w:cs="Arial"/>
          <w:b/>
          <w:bCs/>
          <w:color w:val="800080"/>
          <w:spacing w:val="1"/>
          <w:sz w:val="24"/>
          <w:szCs w:val="24"/>
        </w:rPr>
        <w:t>Q</w:t>
      </w:r>
      <w:r w:rsidRPr="0018357F">
        <w:rPr>
          <w:rFonts w:ascii="Arial" w:eastAsia="Arial" w:hAnsi="Arial" w:cs="Arial"/>
          <w:b/>
          <w:bCs/>
          <w:color w:val="800080"/>
          <w:sz w:val="24"/>
          <w:szCs w:val="24"/>
        </w:rPr>
        <w:t>u</w:t>
      </w:r>
      <w:r w:rsidRPr="0018357F">
        <w:rPr>
          <w:rFonts w:ascii="Arial" w:eastAsia="Arial" w:hAnsi="Arial" w:cs="Arial"/>
          <w:b/>
          <w:bCs/>
          <w:color w:val="800080"/>
          <w:spacing w:val="-2"/>
          <w:sz w:val="24"/>
          <w:szCs w:val="24"/>
        </w:rPr>
        <w:t>e</w:t>
      </w:r>
      <w:r w:rsidRPr="0018357F">
        <w:rPr>
          <w:rFonts w:ascii="Arial" w:eastAsia="Arial" w:hAnsi="Arial" w:cs="Arial"/>
          <w:b/>
          <w:bCs/>
          <w:color w:val="800080"/>
          <w:spacing w:val="1"/>
          <w:sz w:val="24"/>
          <w:szCs w:val="24"/>
        </w:rPr>
        <w:t>s</w:t>
      </w:r>
      <w:r w:rsidRPr="0018357F">
        <w:rPr>
          <w:rFonts w:ascii="Arial" w:eastAsia="Arial" w:hAnsi="Arial" w:cs="Arial"/>
          <w:b/>
          <w:bCs/>
          <w:color w:val="800080"/>
          <w:sz w:val="24"/>
          <w:szCs w:val="24"/>
        </w:rPr>
        <w:t>tions</w:t>
      </w:r>
      <w:r w:rsidRPr="00295493">
        <w:rPr>
          <w:rFonts w:ascii="Arial" w:eastAsia="Arial" w:hAnsi="Arial" w:cs="Arial"/>
          <w:b/>
          <w:bCs/>
          <w:color w:val="800080"/>
          <w:sz w:val="24"/>
          <w:szCs w:val="24"/>
        </w:rPr>
        <w:t xml:space="preserve"> for </w:t>
      </w:r>
      <w:r w:rsidRPr="00295493">
        <w:rPr>
          <w:rFonts w:ascii="Arial" w:eastAsia="Arial" w:hAnsi="Arial" w:cs="Arial"/>
          <w:b/>
          <w:bCs/>
          <w:color w:val="800080"/>
          <w:spacing w:val="3"/>
          <w:sz w:val="24"/>
          <w:szCs w:val="24"/>
        </w:rPr>
        <w:t>P</w:t>
      </w:r>
      <w:r w:rsidRPr="00295493">
        <w:rPr>
          <w:rFonts w:ascii="Arial" w:eastAsia="Arial" w:hAnsi="Arial" w:cs="Arial"/>
          <w:b/>
          <w:bCs/>
          <w:color w:val="800080"/>
          <w:sz w:val="24"/>
          <w:szCs w:val="24"/>
        </w:rPr>
        <w:t>r</w:t>
      </w:r>
      <w:r w:rsidRPr="00295493">
        <w:rPr>
          <w:rFonts w:ascii="Arial" w:eastAsia="Arial" w:hAnsi="Arial" w:cs="Arial"/>
          <w:b/>
          <w:bCs/>
          <w:color w:val="800080"/>
          <w:spacing w:val="-1"/>
          <w:sz w:val="24"/>
          <w:szCs w:val="24"/>
        </w:rPr>
        <w:t>a</w:t>
      </w:r>
      <w:r w:rsidRPr="00295493">
        <w:rPr>
          <w:rFonts w:ascii="Arial" w:eastAsia="Arial" w:hAnsi="Arial" w:cs="Arial"/>
          <w:b/>
          <w:bCs/>
          <w:color w:val="800080"/>
          <w:spacing w:val="1"/>
          <w:sz w:val="24"/>
          <w:szCs w:val="24"/>
        </w:rPr>
        <w:t>c</w:t>
      </w:r>
      <w:r w:rsidRPr="00295493">
        <w:rPr>
          <w:rFonts w:ascii="Arial" w:eastAsia="Arial" w:hAnsi="Arial" w:cs="Arial"/>
          <w:b/>
          <w:bCs/>
          <w:color w:val="800080"/>
          <w:sz w:val="24"/>
          <w:szCs w:val="24"/>
        </w:rPr>
        <w:t>ti</w:t>
      </w:r>
      <w:r w:rsidRPr="00295493">
        <w:rPr>
          <w:rFonts w:ascii="Arial" w:eastAsia="Arial" w:hAnsi="Arial" w:cs="Arial"/>
          <w:b/>
          <w:bCs/>
          <w:color w:val="800080"/>
          <w:spacing w:val="-1"/>
          <w:sz w:val="24"/>
          <w:szCs w:val="24"/>
        </w:rPr>
        <w:t>t</w:t>
      </w:r>
      <w:r w:rsidRPr="00295493">
        <w:rPr>
          <w:rFonts w:ascii="Arial" w:eastAsia="Arial" w:hAnsi="Arial" w:cs="Arial"/>
          <w:b/>
          <w:bCs/>
          <w:color w:val="800080"/>
          <w:sz w:val="24"/>
          <w:szCs w:val="24"/>
        </w:rPr>
        <w:t>ion</w:t>
      </w:r>
      <w:r w:rsidRPr="00295493">
        <w:rPr>
          <w:rFonts w:ascii="Arial" w:eastAsia="Arial" w:hAnsi="Arial" w:cs="Arial"/>
          <w:b/>
          <w:bCs/>
          <w:color w:val="800080"/>
          <w:spacing w:val="1"/>
          <w:sz w:val="24"/>
          <w:szCs w:val="24"/>
        </w:rPr>
        <w:t>e</w:t>
      </w:r>
      <w:r w:rsidRPr="00295493">
        <w:rPr>
          <w:rFonts w:ascii="Arial" w:eastAsia="Arial" w:hAnsi="Arial" w:cs="Arial"/>
          <w:b/>
          <w:bCs/>
          <w:color w:val="800080"/>
          <w:sz w:val="24"/>
          <w:szCs w:val="24"/>
        </w:rPr>
        <w:t>rs</w:t>
      </w:r>
    </w:p>
    <w:p w14:paraId="2AFD438F" w14:textId="77777777" w:rsidR="00A6146B" w:rsidRPr="00DE02F0" w:rsidRDefault="00A6146B" w:rsidP="00A6146B">
      <w:pPr>
        <w:pStyle w:val="BodyText"/>
        <w:jc w:val="both"/>
        <w:rPr>
          <w:spacing w:val="6"/>
        </w:rPr>
      </w:pPr>
    </w:p>
    <w:p w14:paraId="51157E92" w14:textId="77777777" w:rsidR="00A6146B" w:rsidRPr="00DE02F0" w:rsidRDefault="00A6146B" w:rsidP="00A6146B">
      <w:pPr>
        <w:pStyle w:val="BodyText"/>
        <w:tabs>
          <w:tab w:val="left" w:pos="0"/>
        </w:tabs>
        <w:jc w:val="both"/>
        <w:rPr>
          <w:spacing w:val="6"/>
        </w:rPr>
      </w:pPr>
      <w:r w:rsidRPr="00DE02F0">
        <w:rPr>
          <w:spacing w:val="6"/>
        </w:rPr>
        <w:t>Listed below are examples of questions to ask where you are concerned about an individual’s safety in their own home.</w:t>
      </w:r>
    </w:p>
    <w:p w14:paraId="40A574AA" w14:textId="77777777" w:rsidR="00A6146B" w:rsidRPr="00DE02F0" w:rsidRDefault="00A6146B" w:rsidP="00A6146B">
      <w:pPr>
        <w:pStyle w:val="BodyText"/>
        <w:tabs>
          <w:tab w:val="left" w:pos="-567"/>
        </w:tabs>
        <w:ind w:left="-567"/>
        <w:jc w:val="both"/>
        <w:rPr>
          <w:spacing w:val="6"/>
        </w:rPr>
      </w:pPr>
    </w:p>
    <w:p w14:paraId="26797E7E" w14:textId="786AE7B9" w:rsidR="00A6146B" w:rsidRPr="00DE02F0" w:rsidRDefault="00A6146B" w:rsidP="00A6146B">
      <w:pPr>
        <w:pStyle w:val="BodyText"/>
        <w:tabs>
          <w:tab w:val="left" w:pos="0"/>
        </w:tabs>
        <w:jc w:val="both"/>
        <w:rPr>
          <w:spacing w:val="6"/>
        </w:rPr>
      </w:pPr>
      <w:r w:rsidRPr="00DE02F0">
        <w:rPr>
          <w:spacing w:val="6"/>
        </w:rPr>
        <w:t>The information gained from these questions will help inform</w:t>
      </w:r>
      <w:r w:rsidR="00AE62D3">
        <w:rPr>
          <w:spacing w:val="6"/>
        </w:rPr>
        <w:t xml:space="preserve"> the completion of the Telford and</w:t>
      </w:r>
      <w:r w:rsidRPr="00DE02F0">
        <w:rPr>
          <w:spacing w:val="6"/>
        </w:rPr>
        <w:t xml:space="preserve"> Wrekin Safeguarding </w:t>
      </w:r>
      <w:r w:rsidR="00AE62D3">
        <w:rPr>
          <w:spacing w:val="6"/>
        </w:rPr>
        <w:t>Partnership</w:t>
      </w:r>
      <w:r w:rsidRPr="00DE02F0">
        <w:rPr>
          <w:spacing w:val="6"/>
        </w:rPr>
        <w:t xml:space="preserve"> Hoarding and Clutter Image Rating Assessment and provide the information needed to alert other agencies, if necessary.  Most customers with a hoarding problem will be embarrassed about their surroundings so adapt the question to suit your customers.</w:t>
      </w:r>
    </w:p>
    <w:p w14:paraId="1DF66E5C" w14:textId="77777777" w:rsidR="00A6146B" w:rsidRPr="00DE02F0" w:rsidRDefault="00A6146B" w:rsidP="00A6146B">
      <w:pPr>
        <w:pStyle w:val="BodyText"/>
        <w:tabs>
          <w:tab w:val="left" w:pos="0"/>
        </w:tabs>
        <w:jc w:val="both"/>
        <w:rPr>
          <w:spacing w:val="6"/>
        </w:rPr>
      </w:pPr>
    </w:p>
    <w:p w14:paraId="11F476F2"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 xml:space="preserve">How do you get in and out of your property? </w:t>
      </w:r>
    </w:p>
    <w:p w14:paraId="6A83EC3E"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Do you feel safe living here?</w:t>
      </w:r>
    </w:p>
    <w:p w14:paraId="620AE78E"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Have you ever had an accident, slipped, tripped up or fallen?  How did it happen?</w:t>
      </w:r>
    </w:p>
    <w:p w14:paraId="5762150A"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How have you made your home safer to prevent this (above) from happening again?</w:t>
      </w:r>
    </w:p>
    <w:p w14:paraId="68CE1465"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How do you move safely around your home (where the floor is uneven or covered, or there are exposed wires, damp, rot, or other hazards)?</w:t>
      </w:r>
    </w:p>
    <w:p w14:paraId="44F158E2"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Has a fire ever started by accident?</w:t>
      </w:r>
    </w:p>
    <w:p w14:paraId="79EBA90B"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How do you get hot water, lighting, heating in here?  Do these services work properly?  Have they ever been tested?</w:t>
      </w:r>
    </w:p>
    <w:p w14:paraId="60C10E1E"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Do you ever use candles or an open flame to heat and light here or cook with camping gas?</w:t>
      </w:r>
    </w:p>
    <w:p w14:paraId="6947904E"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How do you manage to keep yourself warm, especially in winter?</w:t>
      </w:r>
    </w:p>
    <w:p w14:paraId="7977E064"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When did you last go out in your garden?  Do you feel safe to go out there?</w:t>
      </w:r>
    </w:p>
    <w:p w14:paraId="06E8574A"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Are you worried about other people getting in to your garden to try and break-in?  Has this ever happened?</w:t>
      </w:r>
    </w:p>
    <w:p w14:paraId="1A696835"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Are you worried about mice, rats or foxes, or other pests?  Do you leave food out for them?</w:t>
      </w:r>
    </w:p>
    <w:p w14:paraId="58CF872E"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Have you ever seen mice or rats in your home?  Have they eaten any of your food or got upstairs and be nesting anywhere?</w:t>
      </w:r>
    </w:p>
    <w:p w14:paraId="2C81C5F4"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Can you prepare food, cook and wash up in your kitchen?</w:t>
      </w:r>
    </w:p>
    <w:p w14:paraId="0993FE1B"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Do you use your fridge?  Can I have look in it?  How do you keep things cold in the hot weather?</w:t>
      </w:r>
    </w:p>
    <w:p w14:paraId="0D880AD5"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 xml:space="preserve">How do you keep yourself clean?  Can I see your bathroom?  </w:t>
      </w:r>
    </w:p>
    <w:p w14:paraId="3714499F"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 xml:space="preserve">Are you able to use your bathroom and use the toilet ok?  Do you have a bath or </w:t>
      </w:r>
      <w:r w:rsidRPr="00DE02F0">
        <w:rPr>
          <w:spacing w:val="6"/>
        </w:rPr>
        <w:lastRenderedPageBreak/>
        <w:t>shower?</w:t>
      </w:r>
    </w:p>
    <w:p w14:paraId="2059341A"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Can you show me where you sleep and let me see your upstairs rooms?  Are the stairs safe to walk up? (If there are any)</w:t>
      </w:r>
    </w:p>
    <w:p w14:paraId="19308D09"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What do you do with your dirty washing?</w:t>
      </w:r>
    </w:p>
    <w:p w14:paraId="769F3F99"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Where do you sleep?  Are you able to change your bed linen regularly?  When did you last change them?</w:t>
      </w:r>
    </w:p>
    <w:p w14:paraId="5657CCAA"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How do you keep yourself warm at night?  Have you got extra coverings to put on your bed if you are cold?</w:t>
      </w:r>
    </w:p>
    <w:p w14:paraId="015367CF" w14:textId="77777777" w:rsidR="00A6146B" w:rsidRPr="00DE02F0" w:rsidRDefault="00A6146B" w:rsidP="00A6146B">
      <w:pPr>
        <w:pStyle w:val="BodyText"/>
        <w:numPr>
          <w:ilvl w:val="0"/>
          <w:numId w:val="15"/>
        </w:numPr>
        <w:tabs>
          <w:tab w:val="left" w:pos="-142"/>
          <w:tab w:val="left" w:pos="426"/>
        </w:tabs>
        <w:ind w:left="426" w:hanging="284"/>
        <w:jc w:val="both"/>
        <w:rPr>
          <w:spacing w:val="6"/>
        </w:rPr>
      </w:pPr>
      <w:r w:rsidRPr="00DE02F0">
        <w:rPr>
          <w:spacing w:val="6"/>
        </w:rPr>
        <w:t>Are there any broken windows in your home?  Any repairs that need to be done?</w:t>
      </w:r>
    </w:p>
    <w:p w14:paraId="77C21FB3" w14:textId="6D510BC7" w:rsidR="00A6146B" w:rsidRDefault="00A6146B" w:rsidP="004050D7">
      <w:pPr>
        <w:pStyle w:val="BodyText"/>
        <w:tabs>
          <w:tab w:val="left" w:pos="567"/>
        </w:tabs>
        <w:spacing w:line="276" w:lineRule="auto"/>
        <w:ind w:left="567" w:hanging="567"/>
        <w:jc w:val="both"/>
        <w:rPr>
          <w:b/>
          <w:color w:val="800080"/>
        </w:rPr>
      </w:pPr>
      <w:r w:rsidRPr="00DE02F0">
        <w:br w:type="page"/>
      </w:r>
      <w:r w:rsidR="004050D7">
        <w:rPr>
          <w:b/>
          <w:color w:val="800080"/>
        </w:rPr>
        <w:lastRenderedPageBreak/>
        <w:t xml:space="preserve">d.  </w:t>
      </w:r>
      <w:r w:rsidR="004050D7">
        <w:rPr>
          <w:b/>
          <w:color w:val="800080"/>
        </w:rPr>
        <w:tab/>
        <w:t>G</w:t>
      </w:r>
      <w:r>
        <w:rPr>
          <w:b/>
          <w:color w:val="800080"/>
        </w:rPr>
        <w:t>u</w:t>
      </w:r>
      <w:r w:rsidRPr="00295493">
        <w:rPr>
          <w:b/>
          <w:color w:val="800080"/>
        </w:rPr>
        <w:t xml:space="preserve">idance </w:t>
      </w:r>
      <w:r>
        <w:rPr>
          <w:b/>
          <w:color w:val="800080"/>
        </w:rPr>
        <w:t>for completing the</w:t>
      </w:r>
      <w:r w:rsidRPr="00295493">
        <w:rPr>
          <w:b/>
          <w:color w:val="800080"/>
        </w:rPr>
        <w:t xml:space="preserve"> Clutter Image Rating Tool</w:t>
      </w:r>
    </w:p>
    <w:p w14:paraId="6D471C5F" w14:textId="77777777" w:rsidR="00A6146B" w:rsidRPr="00295493" w:rsidRDefault="00A6146B" w:rsidP="00A6146B">
      <w:pPr>
        <w:pStyle w:val="BodyText"/>
        <w:tabs>
          <w:tab w:val="left" w:pos="0"/>
        </w:tabs>
        <w:spacing w:line="276" w:lineRule="auto"/>
        <w:ind w:left="720"/>
        <w:jc w:val="both"/>
        <w:rPr>
          <w:b/>
          <w:color w:val="800080"/>
        </w:rPr>
      </w:pPr>
    </w:p>
    <w:tbl>
      <w:tblPr>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7512"/>
      </w:tblGrid>
      <w:tr w:rsidR="00A6146B" w:rsidRPr="001F6C7D" w14:paraId="73AEEA7C" w14:textId="77777777" w:rsidTr="00A6146B">
        <w:trPr>
          <w:trHeight w:hRule="exact" w:val="1060"/>
        </w:trPr>
        <w:tc>
          <w:tcPr>
            <w:tcW w:w="2552" w:type="dxa"/>
            <w:shd w:val="clear" w:color="auto" w:fill="92D050"/>
            <w:vAlign w:val="center"/>
          </w:tcPr>
          <w:p w14:paraId="5C18681D" w14:textId="77777777" w:rsidR="00A6146B" w:rsidRPr="007C170F" w:rsidRDefault="00A6146B" w:rsidP="00A6146B">
            <w:pPr>
              <w:pStyle w:val="TableParagraph"/>
              <w:spacing w:line="319" w:lineRule="exact"/>
              <w:ind w:left="386" w:right="98"/>
              <w:jc w:val="center"/>
              <w:rPr>
                <w:b/>
                <w:sz w:val="24"/>
                <w:szCs w:val="24"/>
              </w:rPr>
            </w:pPr>
            <w:r w:rsidRPr="007C170F">
              <w:rPr>
                <w:rFonts w:ascii="Calibri" w:eastAsia="Calibri" w:hAnsi="Calibri" w:cs="Times New Roman"/>
                <w:sz w:val="24"/>
                <w:szCs w:val="24"/>
              </w:rPr>
              <w:br w:type="page"/>
            </w:r>
            <w:r w:rsidRPr="007C170F">
              <w:rPr>
                <w:b/>
                <w:bCs/>
                <w:color w:val="FF0000"/>
                <w:sz w:val="24"/>
                <w:szCs w:val="24"/>
              </w:rPr>
              <w:br w:type="page"/>
            </w:r>
            <w:r w:rsidRPr="007C170F">
              <w:rPr>
                <w:b/>
                <w:sz w:val="24"/>
                <w:szCs w:val="24"/>
              </w:rPr>
              <w:t>Level 1</w:t>
            </w:r>
          </w:p>
          <w:p w14:paraId="2F5F0743" w14:textId="77777777" w:rsidR="00A6146B" w:rsidRDefault="00A6146B" w:rsidP="00A6146B">
            <w:pPr>
              <w:pStyle w:val="TableParagraph"/>
              <w:spacing w:line="319" w:lineRule="exact"/>
              <w:ind w:right="98"/>
              <w:jc w:val="center"/>
              <w:rPr>
                <w:b/>
                <w:sz w:val="24"/>
                <w:szCs w:val="24"/>
              </w:rPr>
            </w:pPr>
            <w:r w:rsidRPr="007C170F">
              <w:rPr>
                <w:b/>
                <w:sz w:val="24"/>
                <w:szCs w:val="24"/>
              </w:rPr>
              <w:t>Clutter image rating</w:t>
            </w:r>
          </w:p>
          <w:p w14:paraId="6BA6704D" w14:textId="77777777" w:rsidR="00A6146B" w:rsidRPr="007C170F" w:rsidRDefault="00A6146B" w:rsidP="00A6146B">
            <w:pPr>
              <w:pStyle w:val="TableParagraph"/>
              <w:spacing w:line="319" w:lineRule="exact"/>
              <w:ind w:right="98"/>
              <w:jc w:val="center"/>
              <w:rPr>
                <w:b/>
                <w:i/>
                <w:sz w:val="24"/>
                <w:szCs w:val="24"/>
              </w:rPr>
            </w:pPr>
            <w:r w:rsidRPr="007C170F">
              <w:rPr>
                <w:b/>
                <w:sz w:val="24"/>
                <w:szCs w:val="24"/>
              </w:rPr>
              <w:t xml:space="preserve"> 1 - 3</w:t>
            </w:r>
          </w:p>
        </w:tc>
        <w:tc>
          <w:tcPr>
            <w:tcW w:w="7512" w:type="dxa"/>
            <w:shd w:val="clear" w:color="auto" w:fill="92D050"/>
            <w:vAlign w:val="center"/>
          </w:tcPr>
          <w:p w14:paraId="6B2F2771" w14:textId="77777777" w:rsidR="00A6146B" w:rsidRPr="007C170F" w:rsidRDefault="00A6146B" w:rsidP="00A6146B">
            <w:pPr>
              <w:pStyle w:val="TableParagraph"/>
              <w:spacing w:line="228" w:lineRule="exact"/>
              <w:ind w:left="73" w:right="139"/>
              <w:rPr>
                <w:b/>
                <w:sz w:val="24"/>
                <w:szCs w:val="24"/>
              </w:rPr>
            </w:pPr>
            <w:r w:rsidRPr="007C170F">
              <w:rPr>
                <w:b/>
                <w:sz w:val="24"/>
                <w:szCs w:val="24"/>
              </w:rPr>
              <w:t>Household environment is considered standard.</w:t>
            </w:r>
          </w:p>
          <w:p w14:paraId="0B09026E" w14:textId="77777777" w:rsidR="00A6146B" w:rsidRPr="007C170F" w:rsidRDefault="00A6146B" w:rsidP="00A6146B">
            <w:pPr>
              <w:pStyle w:val="TableParagraph"/>
              <w:ind w:left="73"/>
              <w:rPr>
                <w:sz w:val="24"/>
                <w:szCs w:val="24"/>
              </w:rPr>
            </w:pPr>
            <w:r w:rsidRPr="007C170F">
              <w:rPr>
                <w:b/>
                <w:sz w:val="24"/>
                <w:szCs w:val="24"/>
              </w:rPr>
              <w:t xml:space="preserve">No </w:t>
            </w:r>
            <w:proofErr w:type="spellStart"/>
            <w:r w:rsidRPr="007C170F">
              <w:rPr>
                <w:b/>
                <w:sz w:val="24"/>
                <w:szCs w:val="24"/>
              </w:rPr>
              <w:t>specialised</w:t>
            </w:r>
            <w:proofErr w:type="spellEnd"/>
            <w:r w:rsidRPr="007C170F">
              <w:rPr>
                <w:b/>
                <w:sz w:val="24"/>
                <w:szCs w:val="24"/>
              </w:rPr>
              <w:t xml:space="preserve"> assistance is needed.</w:t>
            </w:r>
          </w:p>
        </w:tc>
      </w:tr>
      <w:tr w:rsidR="00A6146B" w:rsidRPr="001F6C7D" w14:paraId="57E55658" w14:textId="77777777" w:rsidTr="00A6146B">
        <w:trPr>
          <w:trHeight w:hRule="exact" w:val="2288"/>
        </w:trPr>
        <w:tc>
          <w:tcPr>
            <w:tcW w:w="2552" w:type="dxa"/>
            <w:tcBorders>
              <w:bottom w:val="single" w:sz="4" w:space="0" w:color="000000"/>
            </w:tcBorders>
          </w:tcPr>
          <w:p w14:paraId="18667D8D" w14:textId="77777777" w:rsidR="00A6146B" w:rsidRPr="00DE02F0" w:rsidRDefault="00A6146B" w:rsidP="00A6146B">
            <w:pPr>
              <w:pStyle w:val="TableParagraph"/>
              <w:ind w:left="294" w:right="69" w:hanging="142"/>
              <w:rPr>
                <w:b/>
                <w:sz w:val="24"/>
                <w:szCs w:val="24"/>
              </w:rPr>
            </w:pPr>
            <w:r w:rsidRPr="00DE02F0">
              <w:rPr>
                <w:b/>
                <w:sz w:val="24"/>
                <w:szCs w:val="24"/>
              </w:rPr>
              <w:t>1. Property structure, services &amp; garden area</w:t>
            </w:r>
          </w:p>
        </w:tc>
        <w:tc>
          <w:tcPr>
            <w:tcW w:w="7512" w:type="dxa"/>
            <w:tcBorders>
              <w:bottom w:val="single" w:sz="4" w:space="0" w:color="000000"/>
            </w:tcBorders>
          </w:tcPr>
          <w:p w14:paraId="2EEB5048" w14:textId="77777777" w:rsidR="00A6146B" w:rsidRPr="00DE02F0" w:rsidRDefault="00A6146B" w:rsidP="00A6146B">
            <w:pPr>
              <w:pStyle w:val="TableParagraph"/>
              <w:numPr>
                <w:ilvl w:val="0"/>
                <w:numId w:val="15"/>
              </w:numPr>
              <w:tabs>
                <w:tab w:val="left" w:pos="499"/>
              </w:tabs>
              <w:ind w:left="499" w:hanging="284"/>
              <w:rPr>
                <w:sz w:val="24"/>
                <w:szCs w:val="24"/>
              </w:rPr>
            </w:pPr>
            <w:r w:rsidRPr="00DE02F0">
              <w:rPr>
                <w:sz w:val="24"/>
                <w:szCs w:val="24"/>
              </w:rPr>
              <w:t>All entrances and exits, stairways, roof space and windows accessible.</w:t>
            </w:r>
          </w:p>
          <w:p w14:paraId="1473ADA1" w14:textId="77777777" w:rsidR="00A6146B" w:rsidRPr="00DE02F0" w:rsidRDefault="00A6146B" w:rsidP="00A6146B">
            <w:pPr>
              <w:pStyle w:val="TableParagraph"/>
              <w:numPr>
                <w:ilvl w:val="0"/>
                <w:numId w:val="15"/>
              </w:numPr>
              <w:tabs>
                <w:tab w:val="left" w:pos="499"/>
              </w:tabs>
              <w:ind w:left="499" w:right="141" w:hanging="284"/>
              <w:rPr>
                <w:sz w:val="24"/>
                <w:szCs w:val="24"/>
              </w:rPr>
            </w:pPr>
            <w:r w:rsidRPr="00DE02F0">
              <w:rPr>
                <w:sz w:val="24"/>
                <w:szCs w:val="24"/>
              </w:rPr>
              <w:t>Smoke alarms fitted and functional or referrals made to fire brigade to visit and install.</w:t>
            </w:r>
          </w:p>
          <w:p w14:paraId="34D8BA4D"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All services functional and maintained in good working order.</w:t>
            </w:r>
          </w:p>
          <w:p w14:paraId="796FFA61"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Garden is accessible, tidy and maintained</w:t>
            </w:r>
          </w:p>
        </w:tc>
      </w:tr>
      <w:tr w:rsidR="00A6146B" w:rsidRPr="001F6C7D" w14:paraId="33635E0F" w14:textId="77777777" w:rsidTr="00A6146B">
        <w:trPr>
          <w:trHeight w:hRule="exact" w:val="2547"/>
        </w:trPr>
        <w:tc>
          <w:tcPr>
            <w:tcW w:w="2552" w:type="dxa"/>
            <w:tcBorders>
              <w:top w:val="single" w:sz="4" w:space="0" w:color="000000"/>
            </w:tcBorders>
          </w:tcPr>
          <w:p w14:paraId="142E5898" w14:textId="77777777" w:rsidR="00A6146B" w:rsidRPr="00DE02F0" w:rsidRDefault="00A6146B" w:rsidP="00A6146B">
            <w:pPr>
              <w:pStyle w:val="TableParagraph"/>
              <w:ind w:left="142" w:right="98"/>
              <w:rPr>
                <w:b/>
                <w:sz w:val="24"/>
                <w:szCs w:val="24"/>
              </w:rPr>
            </w:pPr>
            <w:r w:rsidRPr="00DE02F0">
              <w:rPr>
                <w:b/>
                <w:sz w:val="24"/>
                <w:szCs w:val="24"/>
              </w:rPr>
              <w:t>2. Household Functions</w:t>
            </w:r>
          </w:p>
        </w:tc>
        <w:tc>
          <w:tcPr>
            <w:tcW w:w="7512" w:type="dxa"/>
            <w:tcBorders>
              <w:top w:val="single" w:sz="4" w:space="0" w:color="000000"/>
            </w:tcBorders>
          </w:tcPr>
          <w:p w14:paraId="510984E7" w14:textId="77777777" w:rsidR="00A6146B" w:rsidRPr="00DE02F0" w:rsidRDefault="00A6146B" w:rsidP="00A6146B">
            <w:pPr>
              <w:pStyle w:val="TableParagraph"/>
              <w:numPr>
                <w:ilvl w:val="0"/>
                <w:numId w:val="15"/>
              </w:numPr>
              <w:tabs>
                <w:tab w:val="left" w:pos="499"/>
              </w:tabs>
              <w:ind w:left="499" w:right="141" w:hanging="284"/>
              <w:rPr>
                <w:sz w:val="24"/>
                <w:szCs w:val="24"/>
              </w:rPr>
            </w:pPr>
            <w:r w:rsidRPr="00DE02F0">
              <w:rPr>
                <w:sz w:val="24"/>
                <w:szCs w:val="24"/>
              </w:rPr>
              <w:t>No excessive clutter, all rooms can be safely used for their intended purpose.</w:t>
            </w:r>
          </w:p>
          <w:p w14:paraId="753C68E8"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All rooms are rated 0-3 on the Clutter Rating Scale</w:t>
            </w:r>
          </w:p>
          <w:p w14:paraId="29918811" w14:textId="77777777" w:rsidR="00A6146B" w:rsidRPr="00DE02F0" w:rsidRDefault="00A6146B" w:rsidP="00A6146B">
            <w:pPr>
              <w:pStyle w:val="TableParagraph"/>
              <w:numPr>
                <w:ilvl w:val="0"/>
                <w:numId w:val="15"/>
              </w:numPr>
              <w:tabs>
                <w:tab w:val="left" w:pos="499"/>
              </w:tabs>
              <w:ind w:left="499" w:hanging="284"/>
              <w:rPr>
                <w:sz w:val="24"/>
                <w:szCs w:val="24"/>
              </w:rPr>
            </w:pPr>
            <w:r w:rsidRPr="00DE02F0">
              <w:rPr>
                <w:sz w:val="24"/>
                <w:szCs w:val="24"/>
              </w:rPr>
              <w:t>No additional unused household appliances appear in unusual locations around the property</w:t>
            </w:r>
          </w:p>
          <w:p w14:paraId="4F1DAA59" w14:textId="77777777" w:rsidR="00A6146B" w:rsidRPr="00DE02F0" w:rsidRDefault="00A6146B" w:rsidP="00A6146B">
            <w:pPr>
              <w:pStyle w:val="TableParagraph"/>
              <w:numPr>
                <w:ilvl w:val="0"/>
                <w:numId w:val="15"/>
              </w:numPr>
              <w:tabs>
                <w:tab w:val="left" w:pos="499"/>
              </w:tabs>
              <w:ind w:left="499" w:right="141" w:hanging="284"/>
              <w:rPr>
                <w:sz w:val="24"/>
                <w:szCs w:val="24"/>
              </w:rPr>
            </w:pPr>
            <w:r w:rsidRPr="00DE02F0">
              <w:rPr>
                <w:sz w:val="24"/>
                <w:szCs w:val="24"/>
              </w:rPr>
              <w:t>Property is maintained within terms of any lease or tenancy agreements where appropriate.</w:t>
            </w:r>
          </w:p>
          <w:p w14:paraId="401CFEAF"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Property is not at risk of action by Environmental Health.</w:t>
            </w:r>
          </w:p>
        </w:tc>
      </w:tr>
      <w:tr w:rsidR="00A6146B" w:rsidRPr="001F6C7D" w14:paraId="68A93DF8" w14:textId="77777777" w:rsidTr="00A6146B">
        <w:trPr>
          <w:trHeight w:hRule="exact" w:val="2540"/>
        </w:trPr>
        <w:tc>
          <w:tcPr>
            <w:tcW w:w="2552" w:type="dxa"/>
          </w:tcPr>
          <w:p w14:paraId="061C412A" w14:textId="77777777" w:rsidR="00A6146B" w:rsidRPr="00DE02F0" w:rsidRDefault="00A6146B" w:rsidP="00A6146B">
            <w:pPr>
              <w:pStyle w:val="TableParagraph"/>
              <w:spacing w:before="2" w:line="228" w:lineRule="exact"/>
              <w:ind w:left="435" w:right="132" w:hanging="283"/>
              <w:rPr>
                <w:b/>
                <w:sz w:val="24"/>
                <w:szCs w:val="24"/>
              </w:rPr>
            </w:pPr>
            <w:r w:rsidRPr="00DE02F0">
              <w:rPr>
                <w:b/>
                <w:sz w:val="24"/>
                <w:szCs w:val="24"/>
              </w:rPr>
              <w:t>3. Health and Safety</w:t>
            </w:r>
          </w:p>
        </w:tc>
        <w:tc>
          <w:tcPr>
            <w:tcW w:w="7512" w:type="dxa"/>
          </w:tcPr>
          <w:p w14:paraId="04FCA853"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 xml:space="preserve">Property is clean with no </w:t>
            </w:r>
            <w:proofErr w:type="spellStart"/>
            <w:r w:rsidRPr="00DE02F0">
              <w:rPr>
                <w:sz w:val="24"/>
                <w:szCs w:val="24"/>
              </w:rPr>
              <w:t>odours</w:t>
            </w:r>
            <w:proofErr w:type="spellEnd"/>
            <w:r w:rsidRPr="00DE02F0">
              <w:rPr>
                <w:sz w:val="24"/>
                <w:szCs w:val="24"/>
              </w:rPr>
              <w:t>, (pet or other)</w:t>
            </w:r>
          </w:p>
          <w:p w14:paraId="6BD2373D"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rotting food</w:t>
            </w:r>
          </w:p>
          <w:p w14:paraId="7A9E1D1D"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concerning use of candles</w:t>
            </w:r>
          </w:p>
          <w:p w14:paraId="1ECFC86A"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concern over flies</w:t>
            </w:r>
          </w:p>
          <w:p w14:paraId="24484D1F"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Residents managing personal care</w:t>
            </w:r>
          </w:p>
          <w:p w14:paraId="04C36419"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writing on the walls</w:t>
            </w:r>
          </w:p>
          <w:p w14:paraId="56E3D1A5"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Quantities of medication are within appropriate limits, in date and stored appropriately.</w:t>
            </w:r>
          </w:p>
          <w:p w14:paraId="7CEE9A7A" w14:textId="77777777" w:rsidR="00A6146B" w:rsidRPr="00DE02F0" w:rsidRDefault="00A6146B" w:rsidP="00A6146B">
            <w:pPr>
              <w:pStyle w:val="TableParagraph"/>
              <w:tabs>
                <w:tab w:val="left" w:pos="499"/>
              </w:tabs>
              <w:ind w:right="745"/>
              <w:rPr>
                <w:sz w:val="24"/>
                <w:szCs w:val="24"/>
              </w:rPr>
            </w:pPr>
          </w:p>
        </w:tc>
      </w:tr>
      <w:tr w:rsidR="00A6146B" w:rsidRPr="001F6C7D" w14:paraId="21A2E370" w14:textId="77777777" w:rsidTr="00A6146B">
        <w:trPr>
          <w:trHeight w:hRule="exact" w:val="574"/>
        </w:trPr>
        <w:tc>
          <w:tcPr>
            <w:tcW w:w="2552" w:type="dxa"/>
          </w:tcPr>
          <w:p w14:paraId="3FBB327A" w14:textId="77777777" w:rsidR="00A6146B" w:rsidRPr="00DE02F0" w:rsidRDefault="00A6146B" w:rsidP="00A6146B">
            <w:pPr>
              <w:pStyle w:val="TableParagraph"/>
              <w:ind w:left="435" w:right="259" w:hanging="283"/>
              <w:rPr>
                <w:b/>
                <w:sz w:val="24"/>
                <w:szCs w:val="24"/>
              </w:rPr>
            </w:pPr>
            <w:r w:rsidRPr="00DE02F0">
              <w:rPr>
                <w:b/>
                <w:sz w:val="24"/>
                <w:szCs w:val="24"/>
              </w:rPr>
              <w:t>4. Children &amp; Family members</w:t>
            </w:r>
          </w:p>
        </w:tc>
        <w:tc>
          <w:tcPr>
            <w:tcW w:w="7512" w:type="dxa"/>
          </w:tcPr>
          <w:p w14:paraId="0B8C54EE"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Concerns for household members</w:t>
            </w:r>
          </w:p>
        </w:tc>
      </w:tr>
      <w:tr w:rsidR="00A6146B" w:rsidRPr="001F6C7D" w14:paraId="59C7327A" w14:textId="77777777" w:rsidTr="00A6146B">
        <w:trPr>
          <w:trHeight w:hRule="exact" w:val="700"/>
        </w:trPr>
        <w:tc>
          <w:tcPr>
            <w:tcW w:w="2552" w:type="dxa"/>
            <w:tcBorders>
              <w:bottom w:val="single" w:sz="4" w:space="0" w:color="000000"/>
            </w:tcBorders>
          </w:tcPr>
          <w:p w14:paraId="00FC0347" w14:textId="77777777" w:rsidR="00A6146B" w:rsidRPr="00DE02F0" w:rsidRDefault="00A6146B" w:rsidP="00A6146B">
            <w:pPr>
              <w:pStyle w:val="TableParagraph"/>
              <w:ind w:left="435" w:right="98" w:hanging="293"/>
              <w:rPr>
                <w:b/>
                <w:sz w:val="24"/>
                <w:szCs w:val="24"/>
              </w:rPr>
            </w:pPr>
            <w:r w:rsidRPr="00DE02F0">
              <w:rPr>
                <w:b/>
                <w:sz w:val="24"/>
                <w:szCs w:val="24"/>
              </w:rPr>
              <w:t>5. Animals and Pests</w:t>
            </w:r>
          </w:p>
        </w:tc>
        <w:tc>
          <w:tcPr>
            <w:tcW w:w="7512" w:type="dxa"/>
            <w:tcBorders>
              <w:bottom w:val="single" w:sz="4" w:space="0" w:color="000000"/>
            </w:tcBorders>
          </w:tcPr>
          <w:p w14:paraId="5F16681F"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Any pets at the property are well cared for</w:t>
            </w:r>
          </w:p>
          <w:p w14:paraId="79A56957"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pests or infestations at the property</w:t>
            </w:r>
          </w:p>
        </w:tc>
      </w:tr>
      <w:tr w:rsidR="00A6146B" w:rsidRPr="001F6C7D" w14:paraId="7DF007D9" w14:textId="77777777" w:rsidTr="00A6146B">
        <w:trPr>
          <w:trHeight w:hRule="exact" w:val="855"/>
        </w:trPr>
        <w:tc>
          <w:tcPr>
            <w:tcW w:w="2552" w:type="dxa"/>
          </w:tcPr>
          <w:p w14:paraId="49E86689" w14:textId="77777777" w:rsidR="00A6146B" w:rsidRPr="00DE02F0" w:rsidRDefault="00A6146B" w:rsidP="00A6146B">
            <w:pPr>
              <w:pStyle w:val="TableParagraph"/>
              <w:numPr>
                <w:ilvl w:val="0"/>
                <w:numId w:val="16"/>
              </w:numPr>
              <w:ind w:left="435" w:right="399" w:hanging="283"/>
              <w:rPr>
                <w:b/>
                <w:sz w:val="24"/>
                <w:szCs w:val="24"/>
              </w:rPr>
            </w:pPr>
            <w:r w:rsidRPr="00DE02F0">
              <w:rPr>
                <w:b/>
                <w:sz w:val="24"/>
                <w:szCs w:val="24"/>
              </w:rPr>
              <w:t xml:space="preserve">Personal Protective </w:t>
            </w:r>
            <w:r w:rsidRPr="00DE02F0">
              <w:rPr>
                <w:b/>
                <w:w w:val="95"/>
                <w:sz w:val="24"/>
                <w:szCs w:val="24"/>
              </w:rPr>
              <w:t xml:space="preserve">Equipment </w:t>
            </w:r>
            <w:r w:rsidRPr="00DE02F0">
              <w:rPr>
                <w:b/>
                <w:sz w:val="24"/>
                <w:szCs w:val="24"/>
              </w:rPr>
              <w:t>(PPE)</w:t>
            </w:r>
          </w:p>
        </w:tc>
        <w:tc>
          <w:tcPr>
            <w:tcW w:w="7512" w:type="dxa"/>
          </w:tcPr>
          <w:p w14:paraId="73B2650A"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PPE required</w:t>
            </w:r>
          </w:p>
          <w:p w14:paraId="1DDB3795"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 xml:space="preserve">No visit in pairs required.   </w:t>
            </w:r>
          </w:p>
        </w:tc>
      </w:tr>
    </w:tbl>
    <w:p w14:paraId="7C69FCED" w14:textId="77777777" w:rsidR="00A6146B" w:rsidRDefault="00A6146B" w:rsidP="00A6146B"/>
    <w:p w14:paraId="0918FBEC" w14:textId="77777777" w:rsidR="00A6146B" w:rsidRDefault="00A6146B" w:rsidP="00A6146B">
      <w:r>
        <w:br w:type="page"/>
      </w:r>
    </w:p>
    <w:tbl>
      <w:tblPr>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7512"/>
      </w:tblGrid>
      <w:tr w:rsidR="00A6146B" w:rsidRPr="001F6C7D" w14:paraId="0E3F9C13" w14:textId="77777777" w:rsidTr="00A6146B">
        <w:trPr>
          <w:trHeight w:hRule="exact" w:val="558"/>
        </w:trPr>
        <w:tc>
          <w:tcPr>
            <w:tcW w:w="2552" w:type="dxa"/>
            <w:shd w:val="clear" w:color="auto" w:fill="92D050"/>
            <w:vAlign w:val="center"/>
          </w:tcPr>
          <w:p w14:paraId="1E854EE6" w14:textId="77777777" w:rsidR="00A6146B" w:rsidRPr="007C170F" w:rsidRDefault="00A6146B" w:rsidP="00A6146B">
            <w:pPr>
              <w:pStyle w:val="TableParagraph"/>
              <w:spacing w:line="225" w:lineRule="exact"/>
              <w:ind w:left="386" w:right="98"/>
              <w:jc w:val="center"/>
              <w:rPr>
                <w:b/>
                <w:sz w:val="24"/>
                <w:szCs w:val="24"/>
              </w:rPr>
            </w:pPr>
            <w:r>
              <w:lastRenderedPageBreak/>
              <w:br w:type="page"/>
            </w:r>
            <w:r>
              <w:br w:type="page"/>
            </w:r>
            <w:r w:rsidRPr="007C170F">
              <w:rPr>
                <w:rFonts w:ascii="Calibri" w:eastAsia="Calibri" w:hAnsi="Calibri" w:cs="Times New Roman"/>
                <w:sz w:val="24"/>
                <w:szCs w:val="24"/>
              </w:rPr>
              <w:br w:type="page"/>
            </w:r>
            <w:r w:rsidRPr="007C170F">
              <w:rPr>
                <w:rFonts w:ascii="Calibri" w:eastAsia="Calibri" w:hAnsi="Calibri" w:cs="Times New Roman"/>
                <w:sz w:val="24"/>
                <w:szCs w:val="24"/>
              </w:rPr>
              <w:br w:type="page"/>
            </w:r>
            <w:r w:rsidRPr="007C170F">
              <w:rPr>
                <w:rFonts w:ascii="Calibri" w:eastAsia="Calibri" w:hAnsi="Calibri" w:cs="Times New Roman"/>
                <w:sz w:val="24"/>
                <w:szCs w:val="24"/>
              </w:rPr>
              <w:br w:type="page"/>
            </w:r>
            <w:r w:rsidRPr="007C170F">
              <w:rPr>
                <w:rFonts w:ascii="Calibri" w:eastAsia="Calibri" w:hAnsi="Calibri" w:cs="Times New Roman"/>
                <w:sz w:val="24"/>
                <w:szCs w:val="24"/>
              </w:rPr>
              <w:br w:type="page"/>
            </w:r>
          </w:p>
          <w:p w14:paraId="7B308FF0" w14:textId="77777777" w:rsidR="00A6146B" w:rsidRPr="007C170F" w:rsidRDefault="00A6146B" w:rsidP="00A6146B">
            <w:pPr>
              <w:pStyle w:val="TableParagraph"/>
              <w:spacing w:line="225" w:lineRule="exact"/>
              <w:ind w:left="386" w:right="98"/>
              <w:jc w:val="center"/>
              <w:rPr>
                <w:b/>
                <w:sz w:val="24"/>
                <w:szCs w:val="24"/>
              </w:rPr>
            </w:pPr>
            <w:r w:rsidRPr="007C170F">
              <w:rPr>
                <w:b/>
                <w:sz w:val="24"/>
                <w:szCs w:val="24"/>
              </w:rPr>
              <w:t>Level 1</w:t>
            </w:r>
          </w:p>
          <w:p w14:paraId="110EE7D8" w14:textId="77777777" w:rsidR="00A6146B" w:rsidRPr="007C170F" w:rsidRDefault="00A6146B" w:rsidP="00A6146B">
            <w:pPr>
              <w:pStyle w:val="TableParagraph"/>
              <w:spacing w:line="225" w:lineRule="exact"/>
              <w:ind w:right="98"/>
              <w:jc w:val="center"/>
              <w:rPr>
                <w:b/>
                <w:sz w:val="24"/>
                <w:szCs w:val="24"/>
              </w:rPr>
            </w:pPr>
          </w:p>
        </w:tc>
        <w:tc>
          <w:tcPr>
            <w:tcW w:w="7512" w:type="dxa"/>
            <w:shd w:val="clear" w:color="auto" w:fill="92D050"/>
            <w:vAlign w:val="center"/>
          </w:tcPr>
          <w:p w14:paraId="03E1147A" w14:textId="77777777" w:rsidR="00A6146B" w:rsidRPr="007C170F" w:rsidRDefault="00A6146B" w:rsidP="00A6146B">
            <w:pPr>
              <w:pStyle w:val="TableParagraph"/>
              <w:spacing w:line="225" w:lineRule="exact"/>
              <w:ind w:left="991" w:right="276"/>
              <w:jc w:val="center"/>
              <w:rPr>
                <w:b/>
                <w:sz w:val="24"/>
                <w:szCs w:val="24"/>
              </w:rPr>
            </w:pPr>
          </w:p>
          <w:p w14:paraId="6CDB38FA" w14:textId="77777777" w:rsidR="00A6146B" w:rsidRPr="007C170F" w:rsidRDefault="00A6146B" w:rsidP="00A6146B">
            <w:pPr>
              <w:pStyle w:val="TableParagraph"/>
              <w:spacing w:line="225" w:lineRule="exact"/>
              <w:ind w:right="276"/>
              <w:jc w:val="center"/>
              <w:rPr>
                <w:b/>
                <w:sz w:val="24"/>
                <w:szCs w:val="24"/>
              </w:rPr>
            </w:pPr>
            <w:r w:rsidRPr="007C170F">
              <w:rPr>
                <w:b/>
                <w:sz w:val="24"/>
                <w:szCs w:val="24"/>
              </w:rPr>
              <w:t>Actions</w:t>
            </w:r>
          </w:p>
          <w:p w14:paraId="3125B28D" w14:textId="77777777" w:rsidR="00A6146B" w:rsidRPr="007C170F" w:rsidRDefault="00A6146B" w:rsidP="00A6146B">
            <w:pPr>
              <w:pStyle w:val="TableParagraph"/>
              <w:spacing w:line="225" w:lineRule="exact"/>
              <w:ind w:left="991" w:right="276"/>
              <w:jc w:val="center"/>
              <w:rPr>
                <w:b/>
                <w:sz w:val="24"/>
                <w:szCs w:val="24"/>
              </w:rPr>
            </w:pPr>
          </w:p>
        </w:tc>
      </w:tr>
      <w:tr w:rsidR="00A6146B" w:rsidRPr="001F6C7D" w14:paraId="15BD146D" w14:textId="77777777" w:rsidTr="00A6146B">
        <w:trPr>
          <w:trHeight w:hRule="exact" w:val="1642"/>
        </w:trPr>
        <w:tc>
          <w:tcPr>
            <w:tcW w:w="2552" w:type="dxa"/>
          </w:tcPr>
          <w:p w14:paraId="39533801" w14:textId="77777777" w:rsidR="00A6146B" w:rsidRPr="00DE02F0" w:rsidRDefault="00A6146B" w:rsidP="00A6146B">
            <w:pPr>
              <w:pStyle w:val="TableParagraph"/>
              <w:spacing w:line="227" w:lineRule="exact"/>
              <w:ind w:left="103" w:right="98"/>
              <w:rPr>
                <w:b/>
                <w:sz w:val="24"/>
                <w:szCs w:val="24"/>
              </w:rPr>
            </w:pPr>
            <w:r w:rsidRPr="00DE02F0">
              <w:rPr>
                <w:b/>
                <w:sz w:val="24"/>
                <w:szCs w:val="24"/>
              </w:rPr>
              <w:t>Referring Agency</w:t>
            </w:r>
          </w:p>
        </w:tc>
        <w:tc>
          <w:tcPr>
            <w:tcW w:w="7512" w:type="dxa"/>
          </w:tcPr>
          <w:p w14:paraId="4898538E"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Discuss concerns with resident</w:t>
            </w:r>
          </w:p>
          <w:p w14:paraId="16CA5C95"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Raise a request to the Fire Brigade to provide fire safety advice</w:t>
            </w:r>
          </w:p>
          <w:p w14:paraId="6C4E8C7A"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 for support assessment if appropriate.</w:t>
            </w:r>
          </w:p>
          <w:p w14:paraId="1C70280C"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 to GP if appropriate</w:t>
            </w:r>
          </w:p>
        </w:tc>
      </w:tr>
      <w:tr w:rsidR="00A6146B" w:rsidRPr="001F6C7D" w14:paraId="187434D9" w14:textId="77777777" w:rsidTr="00791C8C">
        <w:trPr>
          <w:trHeight w:hRule="exact" w:val="637"/>
        </w:trPr>
        <w:tc>
          <w:tcPr>
            <w:tcW w:w="2552" w:type="dxa"/>
          </w:tcPr>
          <w:p w14:paraId="11C558B1" w14:textId="77777777" w:rsidR="00A6146B" w:rsidRPr="00DE02F0" w:rsidRDefault="00A6146B" w:rsidP="00A6146B">
            <w:pPr>
              <w:pStyle w:val="TableParagraph"/>
              <w:ind w:left="103" w:right="98"/>
              <w:rPr>
                <w:b/>
                <w:sz w:val="24"/>
                <w:szCs w:val="24"/>
              </w:rPr>
            </w:pPr>
            <w:r w:rsidRPr="00DE02F0">
              <w:rPr>
                <w:b/>
                <w:w w:val="95"/>
                <w:sz w:val="24"/>
                <w:szCs w:val="24"/>
              </w:rPr>
              <w:t xml:space="preserve">Environmental </w:t>
            </w:r>
            <w:r w:rsidRPr="00DE02F0">
              <w:rPr>
                <w:b/>
                <w:sz w:val="24"/>
                <w:szCs w:val="24"/>
              </w:rPr>
              <w:t>Health</w:t>
            </w:r>
          </w:p>
        </w:tc>
        <w:tc>
          <w:tcPr>
            <w:tcW w:w="7512" w:type="dxa"/>
          </w:tcPr>
          <w:p w14:paraId="5AE82F87"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Action</w:t>
            </w:r>
          </w:p>
        </w:tc>
      </w:tr>
      <w:tr w:rsidR="00A6146B" w:rsidRPr="001F6C7D" w14:paraId="09B8ABF4" w14:textId="77777777" w:rsidTr="00A6146B">
        <w:trPr>
          <w:trHeight w:hRule="exact" w:val="2832"/>
        </w:trPr>
        <w:tc>
          <w:tcPr>
            <w:tcW w:w="2552" w:type="dxa"/>
          </w:tcPr>
          <w:p w14:paraId="3D1C2467" w14:textId="77777777" w:rsidR="00A6146B" w:rsidRPr="00DE02F0" w:rsidRDefault="00A6146B" w:rsidP="00A6146B">
            <w:pPr>
              <w:pStyle w:val="TableParagraph"/>
              <w:spacing w:line="225" w:lineRule="exact"/>
              <w:ind w:left="103" w:right="98"/>
              <w:rPr>
                <w:b/>
                <w:sz w:val="24"/>
                <w:szCs w:val="24"/>
              </w:rPr>
            </w:pPr>
            <w:r w:rsidRPr="00DE02F0">
              <w:rPr>
                <w:b/>
                <w:sz w:val="24"/>
                <w:szCs w:val="24"/>
              </w:rPr>
              <w:t>Social Landlords</w:t>
            </w:r>
          </w:p>
        </w:tc>
        <w:tc>
          <w:tcPr>
            <w:tcW w:w="7512" w:type="dxa"/>
          </w:tcPr>
          <w:p w14:paraId="7BAD4667"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Provide details on debt advice if appropriate to circumstances</w:t>
            </w:r>
          </w:p>
          <w:p w14:paraId="4172C618"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 to GP if appropriate</w:t>
            </w:r>
          </w:p>
          <w:p w14:paraId="6B26571D"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 for support assessment if appropriate.</w:t>
            </w:r>
          </w:p>
          <w:p w14:paraId="38E8EFEB" w14:textId="77777777" w:rsidR="00A6146B" w:rsidRPr="00DE02F0" w:rsidRDefault="00A6146B" w:rsidP="00A6146B">
            <w:pPr>
              <w:pStyle w:val="TableParagraph"/>
              <w:numPr>
                <w:ilvl w:val="0"/>
                <w:numId w:val="15"/>
              </w:numPr>
              <w:tabs>
                <w:tab w:val="left" w:pos="499"/>
              </w:tabs>
              <w:spacing w:before="18"/>
              <w:ind w:left="499" w:right="745" w:hanging="284"/>
              <w:rPr>
                <w:sz w:val="24"/>
                <w:szCs w:val="24"/>
              </w:rPr>
            </w:pPr>
            <w:r w:rsidRPr="00DE02F0">
              <w:rPr>
                <w:sz w:val="24"/>
                <w:szCs w:val="24"/>
              </w:rPr>
              <w:t>Provide details of support streams open to the resident via charities and self-help groups.</w:t>
            </w:r>
          </w:p>
          <w:p w14:paraId="5B48D1ED"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Provide details on debt advice if appropriate to circumstances</w:t>
            </w:r>
          </w:p>
          <w:p w14:paraId="13AA5CD9"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Ensure residents are maintaining all tenancy conditions</w:t>
            </w:r>
          </w:p>
        </w:tc>
      </w:tr>
      <w:tr w:rsidR="00A6146B" w:rsidRPr="001F6C7D" w14:paraId="7FAAD3B6" w14:textId="77777777" w:rsidTr="00A6146B">
        <w:trPr>
          <w:trHeight w:hRule="exact" w:val="2263"/>
        </w:trPr>
        <w:tc>
          <w:tcPr>
            <w:tcW w:w="2552" w:type="dxa"/>
          </w:tcPr>
          <w:p w14:paraId="0CA96F2F" w14:textId="77777777" w:rsidR="00A6146B" w:rsidRPr="00DE02F0" w:rsidRDefault="00A6146B" w:rsidP="00A6146B">
            <w:pPr>
              <w:pStyle w:val="TableParagraph"/>
              <w:spacing w:line="225" w:lineRule="exact"/>
              <w:ind w:left="103" w:right="98"/>
              <w:rPr>
                <w:b/>
                <w:sz w:val="24"/>
                <w:szCs w:val="24"/>
              </w:rPr>
            </w:pPr>
            <w:r w:rsidRPr="00DE02F0">
              <w:rPr>
                <w:b/>
                <w:sz w:val="24"/>
                <w:szCs w:val="24"/>
              </w:rPr>
              <w:t>Practitioners</w:t>
            </w:r>
          </w:p>
        </w:tc>
        <w:tc>
          <w:tcPr>
            <w:tcW w:w="7512" w:type="dxa"/>
          </w:tcPr>
          <w:p w14:paraId="5B1B12BF"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Complete Hoarding Assessment and Clutter Image Rating Tool</w:t>
            </w:r>
          </w:p>
          <w:p w14:paraId="38AB1DD3"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Make appropriate referrals for support</w:t>
            </w:r>
          </w:p>
          <w:p w14:paraId="17A40BD6" w14:textId="77777777" w:rsidR="00A6146B" w:rsidRPr="00DE02F0" w:rsidRDefault="00A6146B" w:rsidP="00A6146B">
            <w:pPr>
              <w:pStyle w:val="TableParagraph"/>
              <w:numPr>
                <w:ilvl w:val="0"/>
                <w:numId w:val="15"/>
              </w:numPr>
              <w:tabs>
                <w:tab w:val="left" w:pos="499"/>
              </w:tabs>
              <w:spacing w:before="18"/>
              <w:ind w:left="499" w:right="141" w:hanging="284"/>
              <w:rPr>
                <w:sz w:val="24"/>
                <w:szCs w:val="24"/>
              </w:rPr>
            </w:pPr>
            <w:r w:rsidRPr="00DE02F0">
              <w:rPr>
                <w:sz w:val="24"/>
                <w:szCs w:val="24"/>
              </w:rPr>
              <w:t>Provide details of support streams open to the resident via charities and self-help groups.</w:t>
            </w:r>
          </w:p>
          <w:p w14:paraId="0B66BE9A"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 to social landlord if the customer is their tenant or leaseholder</w:t>
            </w:r>
          </w:p>
        </w:tc>
      </w:tr>
      <w:tr w:rsidR="00A6146B" w:rsidRPr="001F6C7D" w14:paraId="3A13AF7C" w14:textId="77777777" w:rsidTr="00A6146B">
        <w:trPr>
          <w:trHeight w:hRule="exact" w:val="708"/>
        </w:trPr>
        <w:tc>
          <w:tcPr>
            <w:tcW w:w="2552" w:type="dxa"/>
          </w:tcPr>
          <w:p w14:paraId="5788EF0B" w14:textId="77777777" w:rsidR="00A6146B" w:rsidRPr="00DE02F0" w:rsidRDefault="00A6146B" w:rsidP="00A6146B">
            <w:pPr>
              <w:pStyle w:val="TableParagraph"/>
              <w:ind w:left="103" w:right="881"/>
              <w:rPr>
                <w:b/>
                <w:sz w:val="24"/>
                <w:szCs w:val="24"/>
              </w:rPr>
            </w:pPr>
            <w:r w:rsidRPr="00DE02F0">
              <w:rPr>
                <w:b/>
                <w:sz w:val="24"/>
                <w:szCs w:val="24"/>
              </w:rPr>
              <w:t>Emergency</w:t>
            </w:r>
            <w:r w:rsidRPr="00DE02F0">
              <w:rPr>
                <w:b/>
                <w:w w:val="99"/>
                <w:sz w:val="24"/>
                <w:szCs w:val="24"/>
              </w:rPr>
              <w:t xml:space="preserve"> </w:t>
            </w:r>
            <w:r w:rsidRPr="00DE02F0">
              <w:rPr>
                <w:b/>
                <w:sz w:val="24"/>
                <w:szCs w:val="24"/>
              </w:rPr>
              <w:t>Services</w:t>
            </w:r>
          </w:p>
        </w:tc>
        <w:tc>
          <w:tcPr>
            <w:tcW w:w="7512" w:type="dxa"/>
          </w:tcPr>
          <w:p w14:paraId="3B4751A3" w14:textId="77777777" w:rsidR="00A6146B" w:rsidRPr="00DE02F0" w:rsidRDefault="00A6146B" w:rsidP="00A6146B">
            <w:pPr>
              <w:pStyle w:val="TableParagraph"/>
              <w:numPr>
                <w:ilvl w:val="0"/>
                <w:numId w:val="15"/>
              </w:numPr>
              <w:tabs>
                <w:tab w:val="left" w:pos="499"/>
              </w:tabs>
              <w:ind w:left="499" w:right="141" w:hanging="284"/>
              <w:rPr>
                <w:sz w:val="24"/>
                <w:szCs w:val="24"/>
              </w:rPr>
            </w:pPr>
            <w:r w:rsidRPr="00DE02F0">
              <w:rPr>
                <w:sz w:val="24"/>
                <w:szCs w:val="24"/>
              </w:rPr>
              <w:t>Ensure information is shared with statutory agencies &amp; feedback is provided to referring agency on completion of home visits.</w:t>
            </w:r>
          </w:p>
        </w:tc>
      </w:tr>
      <w:tr w:rsidR="00A6146B" w:rsidRPr="001F6C7D" w14:paraId="23959382" w14:textId="77777777" w:rsidTr="00A6146B">
        <w:trPr>
          <w:trHeight w:hRule="exact" w:val="414"/>
        </w:trPr>
        <w:tc>
          <w:tcPr>
            <w:tcW w:w="2552" w:type="dxa"/>
          </w:tcPr>
          <w:p w14:paraId="203FF6A6" w14:textId="77777777" w:rsidR="00A6146B" w:rsidRPr="00DE02F0" w:rsidRDefault="00A6146B" w:rsidP="00A6146B">
            <w:pPr>
              <w:pStyle w:val="TableParagraph"/>
              <w:spacing w:line="225" w:lineRule="exact"/>
              <w:ind w:left="103" w:right="98"/>
              <w:rPr>
                <w:b/>
                <w:sz w:val="24"/>
                <w:szCs w:val="24"/>
              </w:rPr>
            </w:pPr>
            <w:r w:rsidRPr="00DE02F0">
              <w:rPr>
                <w:b/>
                <w:sz w:val="24"/>
                <w:szCs w:val="24"/>
              </w:rPr>
              <w:t>Animal Welfare</w:t>
            </w:r>
          </w:p>
        </w:tc>
        <w:tc>
          <w:tcPr>
            <w:tcW w:w="7512" w:type="dxa"/>
          </w:tcPr>
          <w:p w14:paraId="50E60689"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action unless advice requested</w:t>
            </w:r>
          </w:p>
        </w:tc>
      </w:tr>
      <w:tr w:rsidR="00A6146B" w:rsidRPr="001F6C7D" w14:paraId="395F3431" w14:textId="77777777" w:rsidTr="00A6146B">
        <w:trPr>
          <w:trHeight w:hRule="exact" w:val="294"/>
        </w:trPr>
        <w:tc>
          <w:tcPr>
            <w:tcW w:w="2552" w:type="dxa"/>
          </w:tcPr>
          <w:p w14:paraId="3C489E9F" w14:textId="77777777" w:rsidR="00A6146B" w:rsidRPr="00DE02F0" w:rsidRDefault="00A6146B" w:rsidP="00A6146B">
            <w:pPr>
              <w:pStyle w:val="TableParagraph"/>
              <w:ind w:left="103" w:right="69"/>
              <w:rPr>
                <w:b/>
                <w:sz w:val="24"/>
                <w:szCs w:val="24"/>
              </w:rPr>
            </w:pPr>
            <w:r w:rsidRPr="00DE02F0">
              <w:rPr>
                <w:b/>
                <w:w w:val="95"/>
                <w:sz w:val="24"/>
                <w:szCs w:val="24"/>
              </w:rPr>
              <w:t>Family Connect</w:t>
            </w:r>
          </w:p>
        </w:tc>
        <w:tc>
          <w:tcPr>
            <w:tcW w:w="7512" w:type="dxa"/>
          </w:tcPr>
          <w:p w14:paraId="48F9FCAC"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action unless other concerns of abuse are noted.</w:t>
            </w:r>
          </w:p>
        </w:tc>
      </w:tr>
    </w:tbl>
    <w:p w14:paraId="1462103F" w14:textId="77777777" w:rsidR="00A6146B" w:rsidRDefault="00A6146B" w:rsidP="00A6146B">
      <w:pPr>
        <w:spacing w:after="0"/>
        <w:jc w:val="both"/>
      </w:pPr>
    </w:p>
    <w:p w14:paraId="11160F91" w14:textId="77777777" w:rsidR="00A6146B" w:rsidRDefault="00A6146B" w:rsidP="00A6146B">
      <w:r>
        <w:br w:type="page"/>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4"/>
        <w:gridCol w:w="7502"/>
      </w:tblGrid>
      <w:tr w:rsidR="00A6146B" w:rsidRPr="00503AEC" w14:paraId="2B5D3A03" w14:textId="77777777" w:rsidTr="00A6146B">
        <w:trPr>
          <w:trHeight w:hRule="exact" w:val="1252"/>
        </w:trPr>
        <w:tc>
          <w:tcPr>
            <w:tcW w:w="2704" w:type="dxa"/>
            <w:shd w:val="clear" w:color="auto" w:fill="FFC000"/>
            <w:vAlign w:val="center"/>
          </w:tcPr>
          <w:p w14:paraId="165FD684" w14:textId="77777777" w:rsidR="00A6146B" w:rsidRPr="007C170F" w:rsidRDefault="00A6146B" w:rsidP="00A6146B">
            <w:pPr>
              <w:pStyle w:val="TableParagraph"/>
              <w:spacing w:line="320" w:lineRule="exact"/>
              <w:ind w:left="386" w:right="98"/>
              <w:jc w:val="center"/>
              <w:rPr>
                <w:b/>
                <w:sz w:val="24"/>
                <w:szCs w:val="24"/>
              </w:rPr>
            </w:pPr>
            <w:r>
              <w:lastRenderedPageBreak/>
              <w:br w:type="page"/>
            </w:r>
            <w:r w:rsidRPr="007C170F">
              <w:rPr>
                <w:sz w:val="24"/>
                <w:szCs w:val="24"/>
              </w:rPr>
              <w:br w:type="page"/>
            </w:r>
            <w:r w:rsidRPr="007C170F">
              <w:rPr>
                <w:b/>
                <w:sz w:val="24"/>
                <w:szCs w:val="24"/>
              </w:rPr>
              <w:t xml:space="preserve">Level  2 </w:t>
            </w:r>
          </w:p>
          <w:p w14:paraId="75B53933" w14:textId="77777777" w:rsidR="00A6146B" w:rsidRPr="007C170F" w:rsidRDefault="00A6146B" w:rsidP="00A6146B">
            <w:pPr>
              <w:pStyle w:val="TableParagraph"/>
              <w:spacing w:line="320" w:lineRule="exact"/>
              <w:ind w:left="386" w:right="98" w:hanging="244"/>
              <w:jc w:val="center"/>
              <w:rPr>
                <w:b/>
                <w:sz w:val="24"/>
                <w:szCs w:val="24"/>
              </w:rPr>
            </w:pPr>
            <w:r w:rsidRPr="007C170F">
              <w:rPr>
                <w:b/>
                <w:sz w:val="24"/>
                <w:szCs w:val="24"/>
              </w:rPr>
              <w:t xml:space="preserve">Clutter Image Rating </w:t>
            </w:r>
          </w:p>
          <w:p w14:paraId="44606305" w14:textId="77777777" w:rsidR="00A6146B" w:rsidRPr="007C170F" w:rsidRDefault="00A6146B" w:rsidP="00A6146B">
            <w:pPr>
              <w:pStyle w:val="TableParagraph"/>
              <w:spacing w:line="320" w:lineRule="exact"/>
              <w:ind w:left="386" w:right="98"/>
              <w:jc w:val="center"/>
              <w:rPr>
                <w:b/>
                <w:i/>
                <w:sz w:val="24"/>
                <w:szCs w:val="24"/>
              </w:rPr>
            </w:pPr>
            <w:r w:rsidRPr="007C170F">
              <w:rPr>
                <w:b/>
                <w:sz w:val="24"/>
                <w:szCs w:val="24"/>
              </w:rPr>
              <w:t>4 – 5</w:t>
            </w:r>
          </w:p>
        </w:tc>
        <w:tc>
          <w:tcPr>
            <w:tcW w:w="7502" w:type="dxa"/>
            <w:shd w:val="clear" w:color="auto" w:fill="FFC000"/>
            <w:vAlign w:val="center"/>
          </w:tcPr>
          <w:p w14:paraId="40C39CA5" w14:textId="77777777" w:rsidR="00A6146B" w:rsidRPr="007C170F" w:rsidRDefault="00A6146B" w:rsidP="00A6146B">
            <w:pPr>
              <w:pStyle w:val="TableParagraph"/>
              <w:spacing w:before="1" w:line="228" w:lineRule="exact"/>
              <w:ind w:left="103"/>
              <w:rPr>
                <w:b/>
                <w:sz w:val="24"/>
                <w:szCs w:val="24"/>
              </w:rPr>
            </w:pPr>
            <w:r w:rsidRPr="007C170F">
              <w:rPr>
                <w:b/>
                <w:sz w:val="24"/>
                <w:szCs w:val="24"/>
              </w:rPr>
              <w:t>Household environment requires professional assistance to resolve the clutter and the maintenance issues in the property.</w:t>
            </w:r>
          </w:p>
        </w:tc>
      </w:tr>
      <w:tr w:rsidR="00A6146B" w:rsidRPr="00503AEC" w14:paraId="46880C48" w14:textId="77777777" w:rsidTr="00A6146B">
        <w:trPr>
          <w:trHeight w:hRule="exact" w:val="2784"/>
        </w:trPr>
        <w:tc>
          <w:tcPr>
            <w:tcW w:w="2704" w:type="dxa"/>
            <w:tcBorders>
              <w:bottom w:val="single" w:sz="4" w:space="0" w:color="000000"/>
            </w:tcBorders>
          </w:tcPr>
          <w:p w14:paraId="3287574A" w14:textId="77777777" w:rsidR="00A6146B" w:rsidRPr="00DE02F0" w:rsidRDefault="00A6146B" w:rsidP="00A6146B">
            <w:pPr>
              <w:pStyle w:val="TableParagraph"/>
              <w:ind w:left="142" w:right="98"/>
              <w:rPr>
                <w:b/>
                <w:sz w:val="24"/>
                <w:szCs w:val="24"/>
              </w:rPr>
            </w:pPr>
            <w:r w:rsidRPr="00DE02F0">
              <w:rPr>
                <w:b/>
                <w:sz w:val="24"/>
                <w:szCs w:val="24"/>
              </w:rPr>
              <w:t>1. Property structure, services &amp; garden area</w:t>
            </w:r>
          </w:p>
        </w:tc>
        <w:tc>
          <w:tcPr>
            <w:tcW w:w="7502" w:type="dxa"/>
            <w:tcBorders>
              <w:bottom w:val="single" w:sz="4" w:space="0" w:color="000000"/>
            </w:tcBorders>
          </w:tcPr>
          <w:p w14:paraId="0D2C6F54"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Only major exit is blocked</w:t>
            </w:r>
          </w:p>
          <w:p w14:paraId="7CB79AE4"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Only one of the services is not fully functional</w:t>
            </w:r>
          </w:p>
          <w:p w14:paraId="2ABE1191"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Concern that services are not well maintained</w:t>
            </w:r>
          </w:p>
          <w:p w14:paraId="58B4C183"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Smoke alarms are not installed or not functioning</w:t>
            </w:r>
          </w:p>
          <w:p w14:paraId="2970B6A0"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Garden is not accessible due to clutter, or is not maintained</w:t>
            </w:r>
          </w:p>
          <w:p w14:paraId="641AF183"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Evidence of indoor items stored outside</w:t>
            </w:r>
          </w:p>
          <w:p w14:paraId="78B0232D"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Evidence of light structural damage including damp</w:t>
            </w:r>
          </w:p>
          <w:p w14:paraId="18426777"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Interior doors missing or blocked open</w:t>
            </w:r>
          </w:p>
        </w:tc>
      </w:tr>
      <w:tr w:rsidR="00A6146B" w:rsidRPr="00503AEC" w14:paraId="548C6A52" w14:textId="77777777" w:rsidTr="00A6146B">
        <w:trPr>
          <w:trHeight w:hRule="exact" w:val="3543"/>
        </w:trPr>
        <w:tc>
          <w:tcPr>
            <w:tcW w:w="2704" w:type="dxa"/>
            <w:tcBorders>
              <w:top w:val="single" w:sz="4" w:space="0" w:color="000000"/>
            </w:tcBorders>
          </w:tcPr>
          <w:p w14:paraId="6C4C0E01" w14:textId="77777777" w:rsidR="00A6146B" w:rsidRPr="00DE02F0" w:rsidRDefault="00A6146B" w:rsidP="00A6146B">
            <w:pPr>
              <w:pStyle w:val="TableParagraph"/>
              <w:ind w:left="386" w:right="98" w:hanging="284"/>
              <w:rPr>
                <w:b/>
                <w:sz w:val="24"/>
                <w:szCs w:val="24"/>
              </w:rPr>
            </w:pPr>
            <w:r w:rsidRPr="00DE02F0">
              <w:rPr>
                <w:b/>
                <w:sz w:val="24"/>
                <w:szCs w:val="24"/>
              </w:rPr>
              <w:t>2. Household Functions</w:t>
            </w:r>
          </w:p>
        </w:tc>
        <w:tc>
          <w:tcPr>
            <w:tcW w:w="7502" w:type="dxa"/>
            <w:tcBorders>
              <w:top w:val="single" w:sz="4" w:space="0" w:color="000000"/>
            </w:tcBorders>
          </w:tcPr>
          <w:p w14:paraId="3CC23320" w14:textId="77777777" w:rsidR="00A6146B" w:rsidRPr="00DE02F0" w:rsidRDefault="00A6146B" w:rsidP="00A6146B">
            <w:pPr>
              <w:pStyle w:val="TableParagraph"/>
              <w:numPr>
                <w:ilvl w:val="0"/>
                <w:numId w:val="15"/>
              </w:numPr>
              <w:tabs>
                <w:tab w:val="left" w:pos="499"/>
              </w:tabs>
              <w:ind w:left="499" w:right="141" w:hanging="284"/>
              <w:rPr>
                <w:sz w:val="24"/>
                <w:szCs w:val="24"/>
              </w:rPr>
            </w:pPr>
            <w:r w:rsidRPr="00DE02F0">
              <w:rPr>
                <w:sz w:val="24"/>
                <w:szCs w:val="24"/>
              </w:rPr>
              <w:t>Clutter is causing congestion in the living spaces and is impacting on the use of the rooms for their intended purpose.</w:t>
            </w:r>
          </w:p>
          <w:p w14:paraId="013028B9"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Clutter is causing congestion between the rooms and entrances.</w:t>
            </w:r>
          </w:p>
          <w:p w14:paraId="2F96E95F"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Room(s) score between 4-5 on the clutter scale.</w:t>
            </w:r>
          </w:p>
          <w:p w14:paraId="4B83A2C6"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Inconsistent  levels of housekeeping throughout the property</w:t>
            </w:r>
          </w:p>
          <w:p w14:paraId="1408734A"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Some household appliances are not functioning properly and there may be additional units in unusual places.</w:t>
            </w:r>
          </w:p>
          <w:p w14:paraId="233BA883"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Property is not maintained within terms of lease or tenancy agreement where applicable.</w:t>
            </w:r>
          </w:p>
          <w:p w14:paraId="42BC8022"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Evidence of outdoor items being stored inside</w:t>
            </w:r>
          </w:p>
        </w:tc>
      </w:tr>
      <w:tr w:rsidR="00A6146B" w:rsidRPr="00503AEC" w14:paraId="08F18C2F" w14:textId="77777777" w:rsidTr="00A6146B">
        <w:trPr>
          <w:trHeight w:hRule="exact" w:val="2843"/>
        </w:trPr>
        <w:tc>
          <w:tcPr>
            <w:tcW w:w="2704" w:type="dxa"/>
          </w:tcPr>
          <w:p w14:paraId="29D7C10E" w14:textId="77777777" w:rsidR="00A6146B" w:rsidRPr="00DE02F0" w:rsidRDefault="00A6146B" w:rsidP="00A6146B">
            <w:pPr>
              <w:pStyle w:val="TableParagraph"/>
              <w:ind w:left="386" w:right="716" w:hanging="284"/>
              <w:rPr>
                <w:b/>
                <w:sz w:val="24"/>
                <w:szCs w:val="24"/>
              </w:rPr>
            </w:pPr>
            <w:r w:rsidRPr="00DE02F0">
              <w:rPr>
                <w:b/>
                <w:sz w:val="24"/>
                <w:szCs w:val="24"/>
              </w:rPr>
              <w:t>3. Health and Safety</w:t>
            </w:r>
          </w:p>
        </w:tc>
        <w:tc>
          <w:tcPr>
            <w:tcW w:w="7502" w:type="dxa"/>
          </w:tcPr>
          <w:p w14:paraId="5515F3D3"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Kitchen and bathroom are not kept clean</w:t>
            </w:r>
          </w:p>
          <w:p w14:paraId="4637D944"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 xml:space="preserve">Offensive </w:t>
            </w:r>
            <w:proofErr w:type="spellStart"/>
            <w:r w:rsidRPr="00DE02F0">
              <w:rPr>
                <w:sz w:val="24"/>
                <w:szCs w:val="24"/>
              </w:rPr>
              <w:t>odour</w:t>
            </w:r>
            <w:proofErr w:type="spellEnd"/>
            <w:r w:rsidRPr="00DE02F0">
              <w:rPr>
                <w:sz w:val="24"/>
                <w:szCs w:val="24"/>
              </w:rPr>
              <w:t xml:space="preserve"> in the property</w:t>
            </w:r>
          </w:p>
          <w:p w14:paraId="6796E9F5"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Resident is not maintaining safe cooking environment</w:t>
            </w:r>
          </w:p>
          <w:p w14:paraId="239A3732" w14:textId="77777777" w:rsidR="00A6146B" w:rsidRPr="00DE02F0" w:rsidRDefault="00A6146B" w:rsidP="00A6146B">
            <w:pPr>
              <w:pStyle w:val="TableParagraph"/>
              <w:numPr>
                <w:ilvl w:val="0"/>
                <w:numId w:val="15"/>
              </w:numPr>
              <w:tabs>
                <w:tab w:val="left" w:pos="499"/>
              </w:tabs>
              <w:spacing w:before="18"/>
              <w:ind w:left="499" w:right="141" w:hanging="284"/>
              <w:rPr>
                <w:sz w:val="24"/>
                <w:szCs w:val="24"/>
              </w:rPr>
            </w:pPr>
            <w:r w:rsidRPr="00DE02F0">
              <w:rPr>
                <w:sz w:val="24"/>
                <w:szCs w:val="24"/>
              </w:rPr>
              <w:t>Some concern with the quantity of medication, or its storage or expiry dates.</w:t>
            </w:r>
          </w:p>
          <w:p w14:paraId="6E442ECF"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rotting food</w:t>
            </w:r>
          </w:p>
          <w:p w14:paraId="48C4BD80"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concerning use of candles</w:t>
            </w:r>
          </w:p>
          <w:p w14:paraId="3EA6AC8B"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Resident trying to manage personal care but struggling</w:t>
            </w:r>
          </w:p>
          <w:p w14:paraId="1B36308F"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writing on the walls</w:t>
            </w:r>
          </w:p>
        </w:tc>
      </w:tr>
      <w:tr w:rsidR="00A6146B" w:rsidRPr="00503AEC" w14:paraId="6B33FFDB" w14:textId="77777777" w:rsidTr="00A6146B">
        <w:trPr>
          <w:trHeight w:hRule="exact" w:val="1409"/>
        </w:trPr>
        <w:tc>
          <w:tcPr>
            <w:tcW w:w="2704" w:type="dxa"/>
          </w:tcPr>
          <w:p w14:paraId="359B9D53" w14:textId="77777777" w:rsidR="00A6146B" w:rsidRPr="00DE02F0" w:rsidRDefault="00A6146B" w:rsidP="00A6146B">
            <w:pPr>
              <w:pStyle w:val="TableParagraph"/>
              <w:ind w:left="103" w:right="259"/>
              <w:rPr>
                <w:b/>
                <w:sz w:val="24"/>
                <w:szCs w:val="24"/>
              </w:rPr>
            </w:pPr>
            <w:r w:rsidRPr="00DE02F0">
              <w:rPr>
                <w:b/>
                <w:sz w:val="24"/>
                <w:szCs w:val="24"/>
              </w:rPr>
              <w:t>4. Children &amp; Family members</w:t>
            </w:r>
          </w:p>
        </w:tc>
        <w:tc>
          <w:tcPr>
            <w:tcW w:w="7502" w:type="dxa"/>
          </w:tcPr>
          <w:p w14:paraId="2DEF401C"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Please note all additional concerns for householders</w:t>
            </w:r>
          </w:p>
          <w:p w14:paraId="4E7B4C89" w14:textId="1DEC4757" w:rsidR="009B7A56" w:rsidRDefault="00A6146B" w:rsidP="00A6146B">
            <w:pPr>
              <w:pStyle w:val="TableParagraph"/>
              <w:numPr>
                <w:ilvl w:val="0"/>
                <w:numId w:val="15"/>
              </w:numPr>
              <w:tabs>
                <w:tab w:val="left" w:pos="499"/>
              </w:tabs>
              <w:ind w:left="499" w:right="745" w:hanging="284"/>
              <w:rPr>
                <w:sz w:val="24"/>
                <w:szCs w:val="24"/>
              </w:rPr>
            </w:pPr>
            <w:r w:rsidRPr="00DE02F0">
              <w:rPr>
                <w:sz w:val="24"/>
                <w:szCs w:val="24"/>
              </w:rPr>
              <w:t>Properties with children or vulnerable residents with additional support needs may trigger a Safeguarding referral under a different risk.</w:t>
            </w:r>
          </w:p>
          <w:p w14:paraId="5A9A06DF" w14:textId="77777777" w:rsidR="009B7A56" w:rsidRPr="009B7A56" w:rsidRDefault="009B7A56" w:rsidP="009B7A56"/>
          <w:p w14:paraId="2F5F251D" w14:textId="77777777" w:rsidR="009B7A56" w:rsidRPr="009B7A56" w:rsidRDefault="009B7A56" w:rsidP="009B7A56"/>
          <w:p w14:paraId="08838EC9" w14:textId="77777777" w:rsidR="009B7A56" w:rsidRPr="009B7A56" w:rsidRDefault="009B7A56" w:rsidP="009B7A56"/>
          <w:p w14:paraId="141D7748" w14:textId="77777777" w:rsidR="009B7A56" w:rsidRPr="009B7A56" w:rsidRDefault="009B7A56" w:rsidP="009B7A56"/>
          <w:p w14:paraId="43307C6C" w14:textId="77777777" w:rsidR="009B7A56" w:rsidRPr="009B7A56" w:rsidRDefault="009B7A56" w:rsidP="009B7A56"/>
          <w:p w14:paraId="0C799DAA" w14:textId="4975B1BD" w:rsidR="00A6146B" w:rsidRPr="009B7A56" w:rsidRDefault="00A6146B" w:rsidP="009B7A56"/>
        </w:tc>
      </w:tr>
      <w:tr w:rsidR="00A6146B" w:rsidRPr="00503AEC" w14:paraId="6F8BC01B" w14:textId="77777777" w:rsidTr="00A6146B">
        <w:trPr>
          <w:trHeight w:hRule="exact" w:val="2420"/>
        </w:trPr>
        <w:tc>
          <w:tcPr>
            <w:tcW w:w="2704" w:type="dxa"/>
          </w:tcPr>
          <w:p w14:paraId="44EB5777" w14:textId="77777777" w:rsidR="00A6146B" w:rsidRPr="00DE02F0" w:rsidRDefault="00A6146B" w:rsidP="00A6146B">
            <w:pPr>
              <w:pStyle w:val="TableParagraph"/>
              <w:ind w:left="386" w:right="549" w:hanging="284"/>
              <w:rPr>
                <w:b/>
                <w:sz w:val="24"/>
                <w:szCs w:val="24"/>
              </w:rPr>
            </w:pPr>
            <w:r w:rsidRPr="00DE02F0">
              <w:rPr>
                <w:b/>
                <w:sz w:val="24"/>
                <w:szCs w:val="24"/>
              </w:rPr>
              <w:lastRenderedPageBreak/>
              <w:t>5. Animals and Pests</w:t>
            </w:r>
          </w:p>
        </w:tc>
        <w:tc>
          <w:tcPr>
            <w:tcW w:w="7502" w:type="dxa"/>
          </w:tcPr>
          <w:p w14:paraId="13874115" w14:textId="77777777" w:rsidR="00A6146B" w:rsidRPr="00DE02F0" w:rsidRDefault="00A6146B" w:rsidP="00A6146B">
            <w:pPr>
              <w:pStyle w:val="TableParagraph"/>
              <w:numPr>
                <w:ilvl w:val="0"/>
                <w:numId w:val="15"/>
              </w:numPr>
              <w:tabs>
                <w:tab w:val="left" w:pos="499"/>
                <w:tab w:val="left" w:pos="7728"/>
              </w:tabs>
              <w:ind w:left="499" w:right="-567" w:hanging="284"/>
              <w:rPr>
                <w:sz w:val="24"/>
                <w:szCs w:val="24"/>
              </w:rPr>
            </w:pPr>
            <w:r w:rsidRPr="00DE02F0">
              <w:rPr>
                <w:sz w:val="24"/>
                <w:szCs w:val="24"/>
              </w:rPr>
              <w:t>Pets at the property are not well cared for</w:t>
            </w:r>
          </w:p>
          <w:p w14:paraId="46D875BB"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Resident is not unable to control the animals</w:t>
            </w:r>
          </w:p>
          <w:p w14:paraId="79295C20"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Animal's living area is not maintained and smells</w:t>
            </w:r>
          </w:p>
          <w:p w14:paraId="42C0259F"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Animals appear to be under nourished or over fed</w:t>
            </w:r>
          </w:p>
          <w:p w14:paraId="6070111D"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Sound of mice heard at the property.</w:t>
            </w:r>
          </w:p>
          <w:p w14:paraId="464D62E5"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Spider webs in house</w:t>
            </w:r>
          </w:p>
          <w:p w14:paraId="21D7D178"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Light insect infestation (bed bugs, lice, fleas, cockroaches, ants, etc.)</w:t>
            </w:r>
          </w:p>
        </w:tc>
      </w:tr>
      <w:tr w:rsidR="00A6146B" w:rsidRPr="00503AEC" w14:paraId="7AD509EB" w14:textId="77777777" w:rsidTr="00A6146B">
        <w:trPr>
          <w:trHeight w:hRule="exact" w:val="1135"/>
        </w:trPr>
        <w:tc>
          <w:tcPr>
            <w:tcW w:w="2704" w:type="dxa"/>
          </w:tcPr>
          <w:p w14:paraId="5F55D201" w14:textId="77777777" w:rsidR="00A6146B" w:rsidRPr="00DE02F0" w:rsidRDefault="00A6146B" w:rsidP="00A6146B">
            <w:pPr>
              <w:pStyle w:val="TableParagraph"/>
              <w:ind w:left="386" w:right="399" w:hanging="284"/>
              <w:rPr>
                <w:b/>
                <w:sz w:val="24"/>
                <w:szCs w:val="24"/>
              </w:rPr>
            </w:pPr>
            <w:r w:rsidRPr="00DE02F0">
              <w:rPr>
                <w:b/>
                <w:sz w:val="24"/>
                <w:szCs w:val="24"/>
              </w:rPr>
              <w:t xml:space="preserve">6. Personal Protective </w:t>
            </w:r>
            <w:r w:rsidRPr="00DE02F0">
              <w:rPr>
                <w:b/>
                <w:w w:val="95"/>
                <w:sz w:val="24"/>
                <w:szCs w:val="24"/>
              </w:rPr>
              <w:t xml:space="preserve">Equipment </w:t>
            </w:r>
            <w:r w:rsidRPr="00DE02F0">
              <w:rPr>
                <w:b/>
                <w:sz w:val="24"/>
                <w:szCs w:val="24"/>
              </w:rPr>
              <w:t>(PPE)</w:t>
            </w:r>
          </w:p>
        </w:tc>
        <w:tc>
          <w:tcPr>
            <w:tcW w:w="7502" w:type="dxa"/>
          </w:tcPr>
          <w:p w14:paraId="7A66567D" w14:textId="77777777" w:rsidR="00A6146B" w:rsidRPr="00DE02F0" w:rsidRDefault="00A6146B" w:rsidP="00A6146B">
            <w:pPr>
              <w:pStyle w:val="TableParagraph"/>
              <w:numPr>
                <w:ilvl w:val="0"/>
                <w:numId w:val="15"/>
              </w:numPr>
              <w:tabs>
                <w:tab w:val="left" w:pos="499"/>
              </w:tabs>
              <w:ind w:left="499" w:right="141" w:hanging="284"/>
              <w:rPr>
                <w:sz w:val="24"/>
                <w:szCs w:val="24"/>
              </w:rPr>
            </w:pPr>
            <w:r w:rsidRPr="00DE02F0">
              <w:rPr>
                <w:sz w:val="24"/>
                <w:szCs w:val="24"/>
              </w:rPr>
              <w:t>Latex Gloves, boots or needle stick safe shoes, face mask, hand sanitizer, insect repellent.</w:t>
            </w:r>
          </w:p>
          <w:p w14:paraId="4310E95A" w14:textId="77777777" w:rsidR="00A6146B" w:rsidRPr="00DE02F0" w:rsidRDefault="00A6146B" w:rsidP="00A6146B">
            <w:pPr>
              <w:pStyle w:val="TableParagraph"/>
              <w:numPr>
                <w:ilvl w:val="0"/>
                <w:numId w:val="15"/>
              </w:numPr>
              <w:tabs>
                <w:tab w:val="left" w:pos="499"/>
              </w:tabs>
              <w:spacing w:before="1"/>
              <w:ind w:left="499" w:right="745" w:hanging="284"/>
              <w:rPr>
                <w:sz w:val="24"/>
                <w:szCs w:val="24"/>
              </w:rPr>
            </w:pPr>
            <w:r w:rsidRPr="00DE02F0">
              <w:rPr>
                <w:sz w:val="24"/>
                <w:szCs w:val="24"/>
              </w:rPr>
              <w:t>PPE required.</w:t>
            </w:r>
          </w:p>
        </w:tc>
      </w:tr>
      <w:tr w:rsidR="00A6146B" w:rsidRPr="00503AEC" w14:paraId="27AF673A" w14:textId="77777777" w:rsidTr="00A6146B">
        <w:trPr>
          <w:trHeight w:hRule="exact" w:val="1577"/>
        </w:trPr>
        <w:tc>
          <w:tcPr>
            <w:tcW w:w="2704" w:type="dxa"/>
            <w:shd w:val="clear" w:color="auto" w:fill="FFC000"/>
          </w:tcPr>
          <w:p w14:paraId="59EA6F9C" w14:textId="77777777" w:rsidR="00A6146B" w:rsidRPr="007C170F" w:rsidRDefault="00A6146B" w:rsidP="00A6146B">
            <w:pPr>
              <w:pStyle w:val="TableParagraph"/>
              <w:rPr>
                <w:sz w:val="24"/>
                <w:szCs w:val="24"/>
              </w:rPr>
            </w:pPr>
            <w:r w:rsidRPr="007C170F">
              <w:rPr>
                <w:rFonts w:ascii="Calibri" w:eastAsia="Calibri" w:hAnsi="Calibri" w:cs="Times New Roman"/>
                <w:sz w:val="24"/>
                <w:szCs w:val="24"/>
              </w:rPr>
              <w:br w:type="page"/>
            </w:r>
          </w:p>
          <w:p w14:paraId="11C89B9A" w14:textId="77777777" w:rsidR="00A6146B" w:rsidRPr="007C170F" w:rsidRDefault="00A6146B" w:rsidP="00A6146B">
            <w:pPr>
              <w:pStyle w:val="TableParagraph"/>
              <w:ind w:right="98"/>
              <w:rPr>
                <w:b/>
                <w:sz w:val="24"/>
                <w:szCs w:val="24"/>
              </w:rPr>
            </w:pPr>
          </w:p>
          <w:p w14:paraId="580613F3" w14:textId="77777777" w:rsidR="00A6146B" w:rsidRPr="007C170F" w:rsidRDefault="00A6146B" w:rsidP="00A6146B">
            <w:pPr>
              <w:pStyle w:val="TableParagraph"/>
              <w:ind w:right="98"/>
              <w:jc w:val="center"/>
              <w:rPr>
                <w:b/>
                <w:sz w:val="24"/>
                <w:szCs w:val="24"/>
              </w:rPr>
            </w:pPr>
            <w:r w:rsidRPr="007C170F">
              <w:rPr>
                <w:b/>
                <w:sz w:val="24"/>
                <w:szCs w:val="24"/>
              </w:rPr>
              <w:t>Level</w:t>
            </w:r>
            <w:r w:rsidRPr="007C170F">
              <w:rPr>
                <w:b/>
                <w:spacing w:val="51"/>
                <w:sz w:val="24"/>
                <w:szCs w:val="24"/>
              </w:rPr>
              <w:t xml:space="preserve"> </w:t>
            </w:r>
            <w:r w:rsidRPr="007C170F">
              <w:rPr>
                <w:b/>
                <w:sz w:val="24"/>
                <w:szCs w:val="24"/>
              </w:rPr>
              <w:t>2</w:t>
            </w:r>
          </w:p>
        </w:tc>
        <w:tc>
          <w:tcPr>
            <w:tcW w:w="7502" w:type="dxa"/>
            <w:shd w:val="clear" w:color="auto" w:fill="FFC000"/>
            <w:vAlign w:val="center"/>
          </w:tcPr>
          <w:p w14:paraId="7C38232C" w14:textId="77777777" w:rsidR="00A6146B" w:rsidRPr="007C170F" w:rsidRDefault="00A6146B" w:rsidP="00A6146B">
            <w:pPr>
              <w:pStyle w:val="TableParagraph"/>
              <w:spacing w:line="225" w:lineRule="exact"/>
              <w:ind w:left="274" w:right="276"/>
              <w:rPr>
                <w:b/>
                <w:sz w:val="24"/>
                <w:szCs w:val="24"/>
              </w:rPr>
            </w:pPr>
          </w:p>
          <w:p w14:paraId="10AA3D48" w14:textId="77777777" w:rsidR="00A6146B" w:rsidRPr="007C170F" w:rsidRDefault="00A6146B" w:rsidP="00A6146B">
            <w:pPr>
              <w:pStyle w:val="TableParagraph"/>
              <w:spacing w:line="225" w:lineRule="exact"/>
              <w:ind w:left="73" w:right="276"/>
              <w:jc w:val="center"/>
              <w:rPr>
                <w:b/>
                <w:sz w:val="24"/>
                <w:szCs w:val="24"/>
              </w:rPr>
            </w:pPr>
            <w:r w:rsidRPr="007C170F">
              <w:rPr>
                <w:b/>
                <w:sz w:val="24"/>
                <w:szCs w:val="24"/>
              </w:rPr>
              <w:t>Actions</w:t>
            </w:r>
          </w:p>
          <w:p w14:paraId="6DFDB504" w14:textId="77777777" w:rsidR="00A6146B" w:rsidRPr="007C170F" w:rsidRDefault="00A6146B" w:rsidP="00A6146B">
            <w:pPr>
              <w:pStyle w:val="TableParagraph"/>
              <w:ind w:left="73"/>
              <w:rPr>
                <w:rFonts w:ascii="Times New Roman"/>
                <w:sz w:val="24"/>
                <w:szCs w:val="24"/>
              </w:rPr>
            </w:pPr>
          </w:p>
          <w:p w14:paraId="39164DB2" w14:textId="77777777" w:rsidR="00A6146B" w:rsidRPr="007C170F" w:rsidRDefault="00A6146B" w:rsidP="00A6146B">
            <w:pPr>
              <w:pStyle w:val="TableParagraph"/>
              <w:spacing w:before="1"/>
              <w:ind w:left="73" w:right="142"/>
              <w:rPr>
                <w:b/>
                <w:sz w:val="24"/>
                <w:szCs w:val="24"/>
              </w:rPr>
            </w:pPr>
            <w:r w:rsidRPr="007C170F">
              <w:rPr>
                <w:b/>
                <w:sz w:val="24"/>
                <w:szCs w:val="24"/>
              </w:rPr>
              <w:t>In addition to actions listed below these cases need to be monitored regularly in the future due to RISK OF ESCALATION  or REOCURRENCE</w:t>
            </w:r>
          </w:p>
        </w:tc>
      </w:tr>
      <w:tr w:rsidR="00A6146B" w:rsidRPr="00503AEC" w14:paraId="4F9CD933" w14:textId="77777777" w:rsidTr="00A6146B">
        <w:trPr>
          <w:trHeight w:hRule="exact" w:val="4236"/>
        </w:trPr>
        <w:tc>
          <w:tcPr>
            <w:tcW w:w="2704" w:type="dxa"/>
          </w:tcPr>
          <w:p w14:paraId="0F17F371" w14:textId="77777777" w:rsidR="00A6146B" w:rsidRPr="00DE02F0" w:rsidRDefault="00A6146B" w:rsidP="00A6146B">
            <w:pPr>
              <w:pStyle w:val="TableParagraph"/>
              <w:spacing w:line="225" w:lineRule="exact"/>
              <w:ind w:left="103" w:right="98"/>
              <w:rPr>
                <w:b/>
                <w:sz w:val="24"/>
                <w:szCs w:val="24"/>
              </w:rPr>
            </w:pPr>
            <w:r w:rsidRPr="00DE02F0">
              <w:rPr>
                <w:b/>
                <w:sz w:val="24"/>
                <w:szCs w:val="24"/>
              </w:rPr>
              <w:t>Referring Agency</w:t>
            </w:r>
          </w:p>
        </w:tc>
        <w:tc>
          <w:tcPr>
            <w:tcW w:w="7502" w:type="dxa"/>
          </w:tcPr>
          <w:p w14:paraId="24E2E196"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 to landlord and Environmental Health,  if resident is a tenant</w:t>
            </w:r>
          </w:p>
          <w:p w14:paraId="2EF4FF6D"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 to Environmental Health is resident is a freeholder</w:t>
            </w:r>
          </w:p>
          <w:p w14:paraId="07F7BA77" w14:textId="77777777" w:rsidR="00A6146B" w:rsidRPr="00DE02F0" w:rsidRDefault="00A6146B" w:rsidP="00A6146B">
            <w:pPr>
              <w:pStyle w:val="TableParagraph"/>
              <w:numPr>
                <w:ilvl w:val="0"/>
                <w:numId w:val="15"/>
              </w:numPr>
              <w:tabs>
                <w:tab w:val="left" w:pos="499"/>
              </w:tabs>
              <w:ind w:left="499" w:hanging="284"/>
              <w:rPr>
                <w:sz w:val="24"/>
                <w:szCs w:val="24"/>
              </w:rPr>
            </w:pPr>
            <w:r w:rsidRPr="00DE02F0">
              <w:rPr>
                <w:sz w:val="24"/>
                <w:szCs w:val="24"/>
              </w:rPr>
              <w:t>Raise an request to the Fire Brigade to provide fire prevention advice</w:t>
            </w:r>
          </w:p>
          <w:p w14:paraId="45B90DBE"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Provide details of garden services</w:t>
            </w:r>
          </w:p>
          <w:p w14:paraId="675119CC"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 for support assessment</w:t>
            </w:r>
          </w:p>
          <w:p w14:paraId="2D5796E7"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Referral to GP</w:t>
            </w:r>
          </w:p>
          <w:p w14:paraId="1444F60F"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Referral to debt advice if appropriate</w:t>
            </w:r>
          </w:p>
          <w:p w14:paraId="34A064A2"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Refer to Animal welfare if there are animals at the property.</w:t>
            </w:r>
          </w:p>
          <w:p w14:paraId="084163C3" w14:textId="77777777" w:rsidR="00A6146B" w:rsidRPr="00DE02F0" w:rsidRDefault="00A6146B" w:rsidP="00A6146B">
            <w:pPr>
              <w:pStyle w:val="TableParagraph"/>
              <w:numPr>
                <w:ilvl w:val="0"/>
                <w:numId w:val="15"/>
              </w:numPr>
              <w:tabs>
                <w:tab w:val="left" w:pos="499"/>
              </w:tabs>
              <w:spacing w:before="19"/>
              <w:ind w:left="499" w:right="745" w:hanging="284"/>
              <w:rPr>
                <w:sz w:val="24"/>
                <w:szCs w:val="24"/>
              </w:rPr>
            </w:pPr>
            <w:r w:rsidRPr="00DE02F0">
              <w:rPr>
                <w:sz w:val="24"/>
                <w:szCs w:val="24"/>
              </w:rPr>
              <w:t>Ensure information sharing with all agencies involved to ensure a collaborative approach and a sustainable resolution.</w:t>
            </w:r>
          </w:p>
        </w:tc>
      </w:tr>
      <w:tr w:rsidR="00A6146B" w:rsidRPr="00503AEC" w14:paraId="2CAA9AA0" w14:textId="77777777" w:rsidTr="00A6146B">
        <w:trPr>
          <w:trHeight w:hRule="exact" w:val="2479"/>
        </w:trPr>
        <w:tc>
          <w:tcPr>
            <w:tcW w:w="2704" w:type="dxa"/>
          </w:tcPr>
          <w:p w14:paraId="4F455D8E" w14:textId="77777777" w:rsidR="00A6146B" w:rsidRPr="00DE02F0" w:rsidRDefault="00A6146B" w:rsidP="00A6146B">
            <w:pPr>
              <w:pStyle w:val="TableParagraph"/>
              <w:ind w:left="103" w:right="98"/>
              <w:rPr>
                <w:b/>
                <w:sz w:val="24"/>
                <w:szCs w:val="24"/>
              </w:rPr>
            </w:pPr>
            <w:r w:rsidRPr="00DE02F0">
              <w:rPr>
                <w:b/>
                <w:w w:val="95"/>
                <w:sz w:val="24"/>
                <w:szCs w:val="24"/>
              </w:rPr>
              <w:t xml:space="preserve">Environmental </w:t>
            </w:r>
            <w:r w:rsidRPr="00DE02F0">
              <w:rPr>
                <w:b/>
                <w:sz w:val="24"/>
                <w:szCs w:val="24"/>
              </w:rPr>
              <w:t>Health</w:t>
            </w:r>
          </w:p>
        </w:tc>
        <w:tc>
          <w:tcPr>
            <w:tcW w:w="7502" w:type="dxa"/>
          </w:tcPr>
          <w:p w14:paraId="3322FD3C" w14:textId="77777777" w:rsidR="00A6146B" w:rsidRPr="00DE02F0" w:rsidRDefault="00A6146B" w:rsidP="00A6146B">
            <w:pPr>
              <w:pStyle w:val="TableParagraph"/>
              <w:numPr>
                <w:ilvl w:val="0"/>
                <w:numId w:val="15"/>
              </w:numPr>
              <w:tabs>
                <w:tab w:val="left" w:pos="499"/>
              </w:tabs>
              <w:ind w:left="499" w:right="141" w:hanging="284"/>
              <w:rPr>
                <w:sz w:val="24"/>
                <w:szCs w:val="24"/>
              </w:rPr>
            </w:pPr>
            <w:r w:rsidRPr="00DE02F0">
              <w:rPr>
                <w:sz w:val="24"/>
                <w:szCs w:val="24"/>
              </w:rPr>
              <w:t xml:space="preserve">Refer to the Public Protection Team on </w:t>
            </w:r>
            <w:r w:rsidRPr="00DE02F0">
              <w:rPr>
                <w:sz w:val="24"/>
                <w:szCs w:val="24"/>
                <w:lang w:val="en"/>
              </w:rPr>
              <w:t>01952 381818</w:t>
            </w:r>
            <w:r w:rsidRPr="00DE02F0">
              <w:rPr>
                <w:sz w:val="24"/>
                <w:szCs w:val="24"/>
              </w:rPr>
              <w:t xml:space="preserve"> with details of customer, landlord (if relevant) referrer’s details and overview of problems</w:t>
            </w:r>
          </w:p>
          <w:p w14:paraId="6059A8CF" w14:textId="77777777" w:rsidR="00A6146B" w:rsidRPr="00DE02F0" w:rsidRDefault="00A6146B" w:rsidP="00A6146B">
            <w:pPr>
              <w:pStyle w:val="TableParagraph"/>
              <w:numPr>
                <w:ilvl w:val="0"/>
                <w:numId w:val="15"/>
              </w:numPr>
              <w:tabs>
                <w:tab w:val="left" w:pos="499"/>
              </w:tabs>
              <w:spacing w:before="20" w:line="228" w:lineRule="exact"/>
              <w:ind w:left="499" w:right="141" w:hanging="284"/>
              <w:rPr>
                <w:sz w:val="24"/>
                <w:szCs w:val="24"/>
              </w:rPr>
            </w:pPr>
            <w:r w:rsidRPr="00DE02F0">
              <w:rPr>
                <w:sz w:val="24"/>
                <w:szCs w:val="24"/>
              </w:rPr>
              <w:t>At time of inspection, Environmental Health Officer decides on appropriate course of action</w:t>
            </w:r>
          </w:p>
          <w:p w14:paraId="6AADE803" w14:textId="77777777" w:rsidR="00A6146B" w:rsidRPr="00DE02F0" w:rsidRDefault="00A6146B" w:rsidP="00A6146B">
            <w:pPr>
              <w:pStyle w:val="TableParagraph"/>
              <w:numPr>
                <w:ilvl w:val="0"/>
                <w:numId w:val="15"/>
              </w:numPr>
              <w:tabs>
                <w:tab w:val="left" w:pos="499"/>
              </w:tabs>
              <w:spacing w:line="237" w:lineRule="auto"/>
              <w:ind w:left="499" w:right="141" w:hanging="284"/>
              <w:rPr>
                <w:sz w:val="24"/>
                <w:szCs w:val="24"/>
              </w:rPr>
            </w:pPr>
            <w:r w:rsidRPr="00DE02F0">
              <w:rPr>
                <w:sz w:val="24"/>
                <w:szCs w:val="24"/>
              </w:rPr>
              <w:t>Consider serving notices under Environmental Protection Act 1990, Prevention of Damage By Pests Act 1949 or Housing Act 2004 Consider Works in Default if notices not complied by occupier</w:t>
            </w:r>
          </w:p>
        </w:tc>
      </w:tr>
      <w:tr w:rsidR="00A6146B" w:rsidRPr="00503AEC" w14:paraId="334BFF3A" w14:textId="77777777" w:rsidTr="00A6146B">
        <w:trPr>
          <w:trHeight w:hRule="exact" w:val="2117"/>
        </w:trPr>
        <w:tc>
          <w:tcPr>
            <w:tcW w:w="2704" w:type="dxa"/>
          </w:tcPr>
          <w:p w14:paraId="27FAB64E" w14:textId="77777777" w:rsidR="00A6146B" w:rsidRPr="00DE02F0" w:rsidRDefault="00A6146B" w:rsidP="00A6146B">
            <w:pPr>
              <w:pStyle w:val="TableParagraph"/>
              <w:spacing w:line="225" w:lineRule="exact"/>
              <w:ind w:left="103" w:right="98"/>
              <w:rPr>
                <w:b/>
                <w:sz w:val="24"/>
                <w:szCs w:val="24"/>
              </w:rPr>
            </w:pPr>
            <w:r w:rsidRPr="00DE02F0">
              <w:rPr>
                <w:b/>
                <w:sz w:val="24"/>
                <w:szCs w:val="24"/>
              </w:rPr>
              <w:lastRenderedPageBreak/>
              <w:t>Social Landlord</w:t>
            </w:r>
          </w:p>
        </w:tc>
        <w:tc>
          <w:tcPr>
            <w:tcW w:w="7502" w:type="dxa"/>
          </w:tcPr>
          <w:p w14:paraId="5830A16E"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Visit resident to inspect the property &amp; assess support needs</w:t>
            </w:r>
          </w:p>
          <w:p w14:paraId="5CADE3A8" w14:textId="77777777" w:rsidR="00A6146B" w:rsidRPr="00DE02F0" w:rsidRDefault="00A6146B" w:rsidP="00A6146B">
            <w:pPr>
              <w:pStyle w:val="TableParagraph"/>
              <w:numPr>
                <w:ilvl w:val="0"/>
                <w:numId w:val="15"/>
              </w:numPr>
              <w:tabs>
                <w:tab w:val="left" w:pos="499"/>
              </w:tabs>
              <w:spacing w:before="1"/>
              <w:ind w:left="499" w:right="745" w:hanging="284"/>
              <w:rPr>
                <w:sz w:val="24"/>
                <w:szCs w:val="24"/>
              </w:rPr>
            </w:pPr>
            <w:r w:rsidRPr="00DE02F0">
              <w:rPr>
                <w:sz w:val="24"/>
                <w:szCs w:val="24"/>
              </w:rPr>
              <w:t>Ensure residents are maintaining all tenancy conditions.</w:t>
            </w:r>
          </w:p>
          <w:p w14:paraId="1603970D"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Enforce tenancy conditions relating to residents responsibilities.</w:t>
            </w:r>
          </w:p>
          <w:p w14:paraId="22C67A3B" w14:textId="77777777" w:rsidR="00A6146B" w:rsidRPr="00DE02F0" w:rsidRDefault="00A6146B" w:rsidP="00A6146B">
            <w:pPr>
              <w:pStyle w:val="TableParagraph"/>
              <w:numPr>
                <w:ilvl w:val="0"/>
                <w:numId w:val="15"/>
              </w:numPr>
              <w:tabs>
                <w:tab w:val="left" w:pos="499"/>
              </w:tabs>
              <w:ind w:left="499" w:hanging="284"/>
              <w:rPr>
                <w:sz w:val="24"/>
                <w:szCs w:val="24"/>
              </w:rPr>
            </w:pPr>
            <w:r w:rsidRPr="00DE02F0">
              <w:rPr>
                <w:sz w:val="24"/>
                <w:szCs w:val="24"/>
              </w:rPr>
              <w:t>Ensure information sharing with all agencies involved to ensure a collaborative approach and a sustainable resolution.</w:t>
            </w:r>
          </w:p>
        </w:tc>
      </w:tr>
      <w:tr w:rsidR="00A6146B" w:rsidRPr="00503AEC" w14:paraId="4C86B6EC" w14:textId="77777777" w:rsidTr="00A6146B">
        <w:trPr>
          <w:trHeight w:hRule="exact" w:val="1286"/>
        </w:trPr>
        <w:tc>
          <w:tcPr>
            <w:tcW w:w="2704" w:type="dxa"/>
          </w:tcPr>
          <w:p w14:paraId="058B2D17" w14:textId="77777777" w:rsidR="00A6146B" w:rsidRPr="00DE02F0" w:rsidRDefault="00A6146B" w:rsidP="00A6146B">
            <w:pPr>
              <w:pStyle w:val="TableParagraph"/>
              <w:spacing w:line="225" w:lineRule="exact"/>
              <w:ind w:left="103" w:right="98"/>
              <w:rPr>
                <w:b/>
                <w:sz w:val="24"/>
                <w:szCs w:val="24"/>
              </w:rPr>
            </w:pPr>
            <w:r w:rsidRPr="00DE02F0">
              <w:rPr>
                <w:b/>
                <w:sz w:val="24"/>
                <w:szCs w:val="24"/>
              </w:rPr>
              <w:t>Practitioners</w:t>
            </w:r>
          </w:p>
        </w:tc>
        <w:tc>
          <w:tcPr>
            <w:tcW w:w="7502" w:type="dxa"/>
          </w:tcPr>
          <w:p w14:paraId="474D76BD" w14:textId="77777777" w:rsidR="00A6146B" w:rsidRPr="00DE02F0" w:rsidRDefault="00A6146B" w:rsidP="00A6146B">
            <w:pPr>
              <w:pStyle w:val="TableParagraph"/>
              <w:numPr>
                <w:ilvl w:val="0"/>
                <w:numId w:val="15"/>
              </w:numPr>
              <w:tabs>
                <w:tab w:val="left" w:pos="499"/>
              </w:tabs>
              <w:spacing w:before="13"/>
              <w:ind w:left="499" w:right="745" w:hanging="284"/>
              <w:rPr>
                <w:sz w:val="24"/>
                <w:szCs w:val="24"/>
              </w:rPr>
            </w:pPr>
            <w:r w:rsidRPr="00DE02F0">
              <w:rPr>
                <w:sz w:val="24"/>
                <w:szCs w:val="24"/>
              </w:rPr>
              <w:t xml:space="preserve">Complete Hoarding Assessment and Clutter Image Rating Tool </w:t>
            </w:r>
          </w:p>
          <w:p w14:paraId="01D11106" w14:textId="77777777" w:rsidR="00A6146B" w:rsidRPr="00DE02F0" w:rsidRDefault="00A6146B" w:rsidP="00A6146B">
            <w:pPr>
              <w:pStyle w:val="TableParagraph"/>
              <w:numPr>
                <w:ilvl w:val="0"/>
                <w:numId w:val="15"/>
              </w:numPr>
              <w:tabs>
                <w:tab w:val="left" w:pos="499"/>
              </w:tabs>
              <w:spacing w:before="13"/>
              <w:ind w:left="499" w:hanging="284"/>
              <w:rPr>
                <w:sz w:val="24"/>
                <w:szCs w:val="24"/>
              </w:rPr>
            </w:pPr>
            <w:r w:rsidRPr="00DE02F0">
              <w:rPr>
                <w:sz w:val="24"/>
                <w:szCs w:val="24"/>
              </w:rPr>
              <w:t>Ensure information sharing with all agencies involved to ensure a collaborative approach and a sustainable resolution.</w:t>
            </w:r>
          </w:p>
        </w:tc>
      </w:tr>
      <w:tr w:rsidR="00A6146B" w:rsidRPr="00503AEC" w14:paraId="0BCA66E1" w14:textId="77777777" w:rsidTr="00A6146B">
        <w:trPr>
          <w:trHeight w:hRule="exact" w:val="1134"/>
        </w:trPr>
        <w:tc>
          <w:tcPr>
            <w:tcW w:w="2704" w:type="dxa"/>
          </w:tcPr>
          <w:p w14:paraId="672447DD" w14:textId="77777777" w:rsidR="00A6146B" w:rsidRPr="00DE02F0" w:rsidRDefault="00A6146B" w:rsidP="00A6146B">
            <w:pPr>
              <w:pStyle w:val="TableParagraph"/>
              <w:ind w:left="103" w:right="881"/>
              <w:rPr>
                <w:b/>
                <w:sz w:val="24"/>
                <w:szCs w:val="24"/>
              </w:rPr>
            </w:pPr>
            <w:r w:rsidRPr="00DE02F0">
              <w:rPr>
                <w:b/>
                <w:sz w:val="24"/>
                <w:szCs w:val="24"/>
              </w:rPr>
              <w:t>Emergency</w:t>
            </w:r>
            <w:r w:rsidRPr="00DE02F0">
              <w:rPr>
                <w:b/>
                <w:w w:val="99"/>
                <w:sz w:val="24"/>
                <w:szCs w:val="24"/>
              </w:rPr>
              <w:t xml:space="preserve"> </w:t>
            </w:r>
            <w:r w:rsidRPr="00DE02F0">
              <w:rPr>
                <w:b/>
                <w:sz w:val="24"/>
                <w:szCs w:val="24"/>
              </w:rPr>
              <w:t>Services</w:t>
            </w:r>
          </w:p>
        </w:tc>
        <w:tc>
          <w:tcPr>
            <w:tcW w:w="7502" w:type="dxa"/>
          </w:tcPr>
          <w:p w14:paraId="75E5C8BE" w14:textId="77777777" w:rsidR="00A6146B" w:rsidRPr="00DE02F0" w:rsidRDefault="00A6146B" w:rsidP="00A6146B">
            <w:pPr>
              <w:pStyle w:val="TableParagraph"/>
              <w:numPr>
                <w:ilvl w:val="0"/>
                <w:numId w:val="15"/>
              </w:numPr>
              <w:tabs>
                <w:tab w:val="left" w:pos="499"/>
              </w:tabs>
              <w:ind w:left="499" w:right="141" w:hanging="284"/>
              <w:rPr>
                <w:sz w:val="24"/>
                <w:szCs w:val="24"/>
              </w:rPr>
            </w:pPr>
            <w:r w:rsidRPr="00DE02F0">
              <w:rPr>
                <w:sz w:val="24"/>
                <w:szCs w:val="24"/>
              </w:rPr>
              <w:t>Ensure information sharing with all agencies involved to ensure a collaborative approach and a sustainable resolution.</w:t>
            </w:r>
          </w:p>
          <w:p w14:paraId="0B530A9A" w14:textId="77777777" w:rsidR="00A6146B" w:rsidRPr="00DE02F0" w:rsidRDefault="00A6146B" w:rsidP="00A6146B">
            <w:pPr>
              <w:pStyle w:val="TableParagraph"/>
              <w:numPr>
                <w:ilvl w:val="0"/>
                <w:numId w:val="15"/>
              </w:numPr>
              <w:tabs>
                <w:tab w:val="left" w:pos="499"/>
              </w:tabs>
              <w:spacing w:before="1"/>
              <w:ind w:left="499" w:right="745" w:hanging="284"/>
              <w:rPr>
                <w:sz w:val="24"/>
                <w:szCs w:val="24"/>
              </w:rPr>
            </w:pPr>
            <w:r w:rsidRPr="00DE02F0">
              <w:rPr>
                <w:sz w:val="24"/>
                <w:szCs w:val="24"/>
              </w:rPr>
              <w:t>Provide feedback to referring agency on completion of home visits.</w:t>
            </w:r>
          </w:p>
        </w:tc>
      </w:tr>
      <w:tr w:rsidR="00A6146B" w:rsidRPr="00503AEC" w14:paraId="5144650F" w14:textId="77777777" w:rsidTr="00A6146B">
        <w:trPr>
          <w:trHeight w:hRule="exact" w:val="1263"/>
        </w:trPr>
        <w:tc>
          <w:tcPr>
            <w:tcW w:w="2704" w:type="dxa"/>
            <w:tcBorders>
              <w:bottom w:val="single" w:sz="4" w:space="0" w:color="000000"/>
            </w:tcBorders>
          </w:tcPr>
          <w:p w14:paraId="6ED96A4D" w14:textId="77777777" w:rsidR="00A6146B" w:rsidRPr="00DE02F0" w:rsidRDefault="00A6146B" w:rsidP="00A6146B">
            <w:pPr>
              <w:pStyle w:val="TableParagraph"/>
              <w:spacing w:line="225" w:lineRule="exact"/>
              <w:ind w:left="103" w:right="98"/>
              <w:rPr>
                <w:b/>
                <w:sz w:val="24"/>
                <w:szCs w:val="24"/>
              </w:rPr>
            </w:pPr>
            <w:r w:rsidRPr="00DE02F0">
              <w:rPr>
                <w:b/>
                <w:sz w:val="24"/>
                <w:szCs w:val="24"/>
              </w:rPr>
              <w:t>Animal Welfare</w:t>
            </w:r>
          </w:p>
        </w:tc>
        <w:tc>
          <w:tcPr>
            <w:tcW w:w="7502" w:type="dxa"/>
            <w:tcBorders>
              <w:bottom w:val="single" w:sz="4" w:space="0" w:color="000000"/>
            </w:tcBorders>
          </w:tcPr>
          <w:p w14:paraId="25CFFE64" w14:textId="77777777" w:rsidR="00A6146B" w:rsidRPr="00DE02F0" w:rsidRDefault="00A6146B" w:rsidP="00A6146B">
            <w:pPr>
              <w:pStyle w:val="TableParagraph"/>
              <w:numPr>
                <w:ilvl w:val="0"/>
                <w:numId w:val="15"/>
              </w:numPr>
              <w:tabs>
                <w:tab w:val="left" w:pos="499"/>
              </w:tabs>
              <w:ind w:left="499" w:right="141" w:hanging="284"/>
              <w:rPr>
                <w:sz w:val="24"/>
                <w:szCs w:val="24"/>
              </w:rPr>
            </w:pPr>
            <w:r w:rsidRPr="00DE02F0">
              <w:rPr>
                <w:sz w:val="24"/>
                <w:szCs w:val="24"/>
              </w:rPr>
              <w:t>Visit property to undertake a wellbeing check on animals at the property.</w:t>
            </w:r>
          </w:p>
          <w:p w14:paraId="375F03E4" w14:textId="77777777" w:rsidR="00A6146B" w:rsidRPr="00DE02F0" w:rsidRDefault="00A6146B" w:rsidP="00A6146B">
            <w:pPr>
              <w:pStyle w:val="TableParagraph"/>
              <w:numPr>
                <w:ilvl w:val="0"/>
                <w:numId w:val="15"/>
              </w:numPr>
              <w:tabs>
                <w:tab w:val="left" w:pos="499"/>
              </w:tabs>
              <w:spacing w:line="244" w:lineRule="exact"/>
              <w:ind w:left="499" w:right="745" w:hanging="284"/>
              <w:rPr>
                <w:sz w:val="24"/>
                <w:szCs w:val="24"/>
              </w:rPr>
            </w:pPr>
            <w:r w:rsidRPr="00DE02F0">
              <w:rPr>
                <w:sz w:val="24"/>
                <w:szCs w:val="24"/>
              </w:rPr>
              <w:t>Educate customer regarding animal welfare if appropriate</w:t>
            </w:r>
          </w:p>
          <w:p w14:paraId="53251932" w14:textId="5A77D19C"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Provide advice / assistance with re-homing animals</w:t>
            </w:r>
            <w:r w:rsidR="00AE62D3">
              <w:rPr>
                <w:sz w:val="24"/>
                <w:szCs w:val="24"/>
              </w:rPr>
              <w:t>.</w:t>
            </w:r>
          </w:p>
        </w:tc>
      </w:tr>
      <w:tr w:rsidR="00A6146B" w:rsidRPr="00503AEC" w14:paraId="3717E6D9" w14:textId="77777777" w:rsidTr="00A6146B">
        <w:trPr>
          <w:trHeight w:hRule="exact" w:val="1283"/>
        </w:trPr>
        <w:tc>
          <w:tcPr>
            <w:tcW w:w="2704" w:type="dxa"/>
          </w:tcPr>
          <w:p w14:paraId="47E5DEBE" w14:textId="77777777" w:rsidR="00A6146B" w:rsidRPr="00DE02F0" w:rsidRDefault="00A6146B" w:rsidP="00A6146B">
            <w:pPr>
              <w:pStyle w:val="TableParagraph"/>
              <w:ind w:left="103" w:right="716"/>
              <w:rPr>
                <w:b/>
                <w:sz w:val="24"/>
                <w:szCs w:val="24"/>
              </w:rPr>
            </w:pPr>
            <w:r w:rsidRPr="00DE02F0">
              <w:rPr>
                <w:b/>
                <w:w w:val="95"/>
                <w:sz w:val="24"/>
                <w:szCs w:val="24"/>
              </w:rPr>
              <w:t>Family Connect</w:t>
            </w:r>
          </w:p>
        </w:tc>
        <w:tc>
          <w:tcPr>
            <w:tcW w:w="7502" w:type="dxa"/>
          </w:tcPr>
          <w:p w14:paraId="589F073F" w14:textId="77777777" w:rsidR="00A6146B" w:rsidRPr="00DE02F0" w:rsidRDefault="00A6146B" w:rsidP="00A6146B">
            <w:pPr>
              <w:pStyle w:val="TableParagraph"/>
              <w:numPr>
                <w:ilvl w:val="0"/>
                <w:numId w:val="15"/>
              </w:numPr>
              <w:tabs>
                <w:tab w:val="left" w:pos="499"/>
              </w:tabs>
              <w:ind w:left="499" w:right="745" w:hanging="284"/>
              <w:rPr>
                <w:sz w:val="24"/>
                <w:szCs w:val="24"/>
              </w:rPr>
            </w:pPr>
            <w:r w:rsidRPr="00DE02F0">
              <w:rPr>
                <w:sz w:val="24"/>
                <w:szCs w:val="24"/>
              </w:rPr>
              <w:t>No action unless other concerns of abuse are noted.</w:t>
            </w:r>
          </w:p>
          <w:p w14:paraId="67E5EF20" w14:textId="77777777" w:rsidR="00A6146B" w:rsidRPr="00DE02F0" w:rsidRDefault="00A6146B" w:rsidP="00A6146B">
            <w:pPr>
              <w:pStyle w:val="TableParagraph"/>
              <w:numPr>
                <w:ilvl w:val="0"/>
                <w:numId w:val="15"/>
              </w:numPr>
              <w:tabs>
                <w:tab w:val="left" w:pos="499"/>
              </w:tabs>
              <w:spacing w:before="2"/>
              <w:ind w:left="499" w:hanging="284"/>
              <w:rPr>
                <w:sz w:val="24"/>
                <w:szCs w:val="24"/>
              </w:rPr>
            </w:pPr>
            <w:r w:rsidRPr="00DE02F0">
              <w:rPr>
                <w:sz w:val="24"/>
                <w:szCs w:val="24"/>
              </w:rPr>
              <w:t>If other concerns of abuse are of concern or have been reported, progression to safeguarding alert and investigation may be necessary.</w:t>
            </w:r>
          </w:p>
          <w:p w14:paraId="7B138666" w14:textId="77777777" w:rsidR="00A6146B" w:rsidRPr="00DE02F0" w:rsidRDefault="00A6146B" w:rsidP="00A6146B">
            <w:pPr>
              <w:pStyle w:val="TableParagraph"/>
              <w:tabs>
                <w:tab w:val="left" w:pos="499"/>
              </w:tabs>
              <w:spacing w:before="2"/>
              <w:ind w:left="499" w:right="745" w:hanging="284"/>
              <w:rPr>
                <w:sz w:val="24"/>
                <w:szCs w:val="24"/>
              </w:rPr>
            </w:pPr>
          </w:p>
        </w:tc>
      </w:tr>
    </w:tbl>
    <w:p w14:paraId="2AFFECF9" w14:textId="77777777" w:rsidR="00A6146B" w:rsidRDefault="00A6146B" w:rsidP="00A6146B">
      <w:pPr>
        <w:spacing w:after="0"/>
        <w:jc w:val="both"/>
        <w:sectPr w:rsidR="00A6146B" w:rsidSect="00A6146B">
          <w:footerReference w:type="default" r:id="rId30"/>
          <w:headerReference w:type="first" r:id="rId31"/>
          <w:footerReference w:type="first" r:id="rId32"/>
          <w:pgSz w:w="11920" w:h="16840"/>
          <w:pgMar w:top="1440" w:right="1080" w:bottom="1440" w:left="1080" w:header="0" w:footer="0" w:gutter="0"/>
          <w:cols w:space="720"/>
          <w:docGrid w:linePitch="299"/>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7512"/>
      </w:tblGrid>
      <w:tr w:rsidR="00A6146B" w:rsidRPr="00AD6628" w14:paraId="40CBE5A9" w14:textId="77777777" w:rsidTr="00A6146B">
        <w:trPr>
          <w:trHeight w:hRule="exact" w:val="1769"/>
        </w:trPr>
        <w:tc>
          <w:tcPr>
            <w:tcW w:w="2694" w:type="dxa"/>
            <w:shd w:val="clear" w:color="auto" w:fill="FF0000"/>
          </w:tcPr>
          <w:p w14:paraId="3732D3A4" w14:textId="77777777" w:rsidR="00A6146B" w:rsidRPr="007C170F" w:rsidRDefault="00A6146B" w:rsidP="00A6146B">
            <w:pPr>
              <w:pStyle w:val="TableParagraph"/>
              <w:spacing w:before="227"/>
              <w:ind w:left="386" w:right="137"/>
              <w:jc w:val="center"/>
              <w:rPr>
                <w:b/>
                <w:sz w:val="24"/>
                <w:szCs w:val="24"/>
              </w:rPr>
            </w:pPr>
            <w:r w:rsidRPr="007C170F">
              <w:rPr>
                <w:sz w:val="24"/>
                <w:szCs w:val="24"/>
              </w:rPr>
              <w:lastRenderedPageBreak/>
              <w:br w:type="page"/>
            </w:r>
            <w:r w:rsidRPr="007C170F">
              <w:rPr>
                <w:rFonts w:ascii="Calibri" w:eastAsia="Calibri" w:hAnsi="Calibri" w:cs="Times New Roman"/>
                <w:sz w:val="24"/>
                <w:szCs w:val="24"/>
              </w:rPr>
              <w:br w:type="page"/>
            </w:r>
            <w:r w:rsidRPr="007C170F">
              <w:rPr>
                <w:sz w:val="24"/>
                <w:szCs w:val="24"/>
              </w:rPr>
              <w:br w:type="page"/>
            </w:r>
            <w:r w:rsidRPr="007C170F">
              <w:rPr>
                <w:rFonts w:ascii="Calibri" w:eastAsia="Calibri" w:hAnsi="Calibri" w:cs="Times New Roman"/>
                <w:sz w:val="24"/>
                <w:szCs w:val="24"/>
              </w:rPr>
              <w:br w:type="page"/>
            </w:r>
            <w:r w:rsidRPr="007C170F">
              <w:rPr>
                <w:b/>
                <w:sz w:val="24"/>
                <w:szCs w:val="24"/>
              </w:rPr>
              <w:t>Level  3</w:t>
            </w:r>
          </w:p>
          <w:p w14:paraId="33EE037C" w14:textId="77777777" w:rsidR="00A6146B" w:rsidRPr="007C170F" w:rsidRDefault="00A6146B" w:rsidP="00A6146B">
            <w:pPr>
              <w:pStyle w:val="TableParagraph"/>
              <w:tabs>
                <w:tab w:val="left" w:pos="2552"/>
              </w:tabs>
              <w:spacing w:before="230"/>
              <w:ind w:left="142" w:right="142"/>
              <w:jc w:val="center"/>
              <w:rPr>
                <w:b/>
                <w:sz w:val="24"/>
                <w:szCs w:val="24"/>
              </w:rPr>
            </w:pPr>
            <w:r w:rsidRPr="007C170F">
              <w:rPr>
                <w:b/>
                <w:sz w:val="24"/>
                <w:szCs w:val="24"/>
              </w:rPr>
              <w:t>Clutter Image Rating</w:t>
            </w:r>
          </w:p>
          <w:p w14:paraId="4D087BC5" w14:textId="77777777" w:rsidR="00A6146B" w:rsidRPr="007C170F" w:rsidRDefault="00A6146B" w:rsidP="00A6146B">
            <w:pPr>
              <w:pStyle w:val="TableParagraph"/>
              <w:tabs>
                <w:tab w:val="left" w:pos="2552"/>
              </w:tabs>
              <w:spacing w:before="230"/>
              <w:ind w:left="142" w:right="142"/>
              <w:jc w:val="center"/>
              <w:rPr>
                <w:b/>
                <w:sz w:val="24"/>
                <w:szCs w:val="24"/>
              </w:rPr>
            </w:pPr>
            <w:r w:rsidRPr="007C170F">
              <w:rPr>
                <w:b/>
                <w:sz w:val="24"/>
                <w:szCs w:val="24"/>
              </w:rPr>
              <w:t>6 - 9</w:t>
            </w:r>
          </w:p>
        </w:tc>
        <w:tc>
          <w:tcPr>
            <w:tcW w:w="7512" w:type="dxa"/>
            <w:shd w:val="clear" w:color="auto" w:fill="FF0000"/>
            <w:vAlign w:val="center"/>
          </w:tcPr>
          <w:p w14:paraId="59811898" w14:textId="77777777" w:rsidR="00A6146B" w:rsidRPr="007C170F" w:rsidRDefault="00A6146B" w:rsidP="00A6146B">
            <w:pPr>
              <w:pStyle w:val="TableParagraph"/>
              <w:ind w:left="103" w:right="140"/>
              <w:rPr>
                <w:b/>
                <w:sz w:val="24"/>
                <w:szCs w:val="24"/>
              </w:rPr>
            </w:pPr>
            <w:r w:rsidRPr="007C170F">
              <w:rPr>
                <w:b/>
                <w:sz w:val="24"/>
                <w:szCs w:val="24"/>
              </w:rPr>
              <w:t xml:space="preserve">This level of hoarding constitutes a Safeguarding alert due to the significant risk to health of the householders, surrounding properties and residents. </w:t>
            </w:r>
          </w:p>
          <w:p w14:paraId="48996BDD" w14:textId="77777777" w:rsidR="00A6146B" w:rsidRPr="007C170F" w:rsidRDefault="00A6146B" w:rsidP="00A6146B">
            <w:pPr>
              <w:pStyle w:val="TableParagraph"/>
              <w:ind w:left="103"/>
              <w:rPr>
                <w:b/>
                <w:sz w:val="24"/>
                <w:szCs w:val="24"/>
              </w:rPr>
            </w:pPr>
            <w:r w:rsidRPr="007C170F">
              <w:rPr>
                <w:b/>
                <w:sz w:val="24"/>
                <w:szCs w:val="24"/>
              </w:rPr>
              <w:t>Household environment will require intervention with a collaborative multi agency approach with the involvement from a wide range of professionals.</w:t>
            </w:r>
          </w:p>
        </w:tc>
      </w:tr>
      <w:tr w:rsidR="00A6146B" w:rsidRPr="00AD6628" w14:paraId="77728901" w14:textId="77777777" w:rsidTr="00A6146B">
        <w:trPr>
          <w:trHeight w:hRule="exact" w:val="3621"/>
        </w:trPr>
        <w:tc>
          <w:tcPr>
            <w:tcW w:w="2694" w:type="dxa"/>
          </w:tcPr>
          <w:p w14:paraId="69365F35" w14:textId="77777777" w:rsidR="00A6146B" w:rsidRPr="00255EB4" w:rsidRDefault="00A6146B" w:rsidP="00A6146B">
            <w:pPr>
              <w:pStyle w:val="TableParagraph"/>
              <w:spacing w:line="225" w:lineRule="exact"/>
              <w:ind w:left="323" w:right="137" w:hanging="142"/>
              <w:rPr>
                <w:b/>
                <w:sz w:val="24"/>
                <w:szCs w:val="24"/>
              </w:rPr>
            </w:pPr>
            <w:r w:rsidRPr="00255EB4">
              <w:rPr>
                <w:b/>
                <w:sz w:val="24"/>
                <w:szCs w:val="24"/>
              </w:rPr>
              <w:t>1.   Property</w:t>
            </w:r>
          </w:p>
          <w:p w14:paraId="65EF53C9" w14:textId="77777777" w:rsidR="00A6146B" w:rsidRPr="00255EB4" w:rsidRDefault="00A6146B" w:rsidP="00A6146B">
            <w:pPr>
              <w:pStyle w:val="TableParagraph"/>
              <w:ind w:left="323" w:right="174" w:hanging="142"/>
              <w:rPr>
                <w:b/>
                <w:sz w:val="24"/>
                <w:szCs w:val="24"/>
              </w:rPr>
            </w:pPr>
            <w:r w:rsidRPr="00255EB4">
              <w:rPr>
                <w:b/>
                <w:w w:val="95"/>
                <w:sz w:val="24"/>
                <w:szCs w:val="24"/>
              </w:rPr>
              <w:t xml:space="preserve">   structure, </w:t>
            </w:r>
            <w:r w:rsidRPr="00255EB4">
              <w:rPr>
                <w:b/>
                <w:sz w:val="24"/>
                <w:szCs w:val="24"/>
              </w:rPr>
              <w:t>services &amp; garden area</w:t>
            </w:r>
          </w:p>
        </w:tc>
        <w:tc>
          <w:tcPr>
            <w:tcW w:w="7512" w:type="dxa"/>
          </w:tcPr>
          <w:p w14:paraId="296E3690"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Limited access to the property due to extreme clutter</w:t>
            </w:r>
          </w:p>
          <w:p w14:paraId="04300569"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Evidence may be seen of extreme clutter seen at windows</w:t>
            </w:r>
          </w:p>
          <w:p w14:paraId="414C517B"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Evidence may be seen of extreme clutter outside the property</w:t>
            </w:r>
          </w:p>
          <w:p w14:paraId="27DEA856"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Garden not accessible and extensively overgrown</w:t>
            </w:r>
          </w:p>
          <w:p w14:paraId="23ECBE1D"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Services not connected or not functioning properly</w:t>
            </w:r>
          </w:p>
          <w:p w14:paraId="4C463454"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Smoke alarms not fitted or not functioning</w:t>
            </w:r>
          </w:p>
          <w:p w14:paraId="3C525388"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Property lacks ventilation due to clutter</w:t>
            </w:r>
          </w:p>
          <w:p w14:paraId="3D5B5A27"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Evidence of structural damage or outstanding repairs including damp</w:t>
            </w:r>
          </w:p>
          <w:p w14:paraId="749E6A86"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Interior doors missing or blocked open</w:t>
            </w:r>
          </w:p>
          <w:p w14:paraId="7C698725"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Evidence of indoor items stored outside</w:t>
            </w:r>
          </w:p>
        </w:tc>
      </w:tr>
      <w:tr w:rsidR="00A6146B" w:rsidRPr="00AD6628" w14:paraId="7870778C" w14:textId="77777777" w:rsidTr="00A6146B">
        <w:trPr>
          <w:trHeight w:hRule="exact" w:val="5968"/>
        </w:trPr>
        <w:tc>
          <w:tcPr>
            <w:tcW w:w="2694" w:type="dxa"/>
          </w:tcPr>
          <w:p w14:paraId="7FFEE139" w14:textId="77777777" w:rsidR="00A6146B" w:rsidRPr="00255EB4" w:rsidRDefault="00A6146B" w:rsidP="00A6146B">
            <w:pPr>
              <w:pStyle w:val="TableParagraph"/>
              <w:ind w:left="386" w:right="137" w:hanging="284"/>
              <w:rPr>
                <w:b/>
                <w:sz w:val="24"/>
                <w:szCs w:val="24"/>
              </w:rPr>
            </w:pPr>
            <w:r w:rsidRPr="00255EB4">
              <w:rPr>
                <w:b/>
                <w:sz w:val="24"/>
                <w:szCs w:val="24"/>
              </w:rPr>
              <w:t>2. Household Functions</w:t>
            </w:r>
          </w:p>
        </w:tc>
        <w:tc>
          <w:tcPr>
            <w:tcW w:w="7512" w:type="dxa"/>
          </w:tcPr>
          <w:p w14:paraId="70133D44" w14:textId="77777777" w:rsidR="00A6146B" w:rsidRPr="00255EB4" w:rsidRDefault="00A6146B" w:rsidP="00A6146B">
            <w:pPr>
              <w:pStyle w:val="TableParagraph"/>
              <w:numPr>
                <w:ilvl w:val="0"/>
                <w:numId w:val="15"/>
              </w:numPr>
              <w:tabs>
                <w:tab w:val="left" w:pos="425"/>
              </w:tabs>
              <w:ind w:left="425" w:right="141" w:hanging="283"/>
              <w:rPr>
                <w:sz w:val="24"/>
                <w:szCs w:val="24"/>
              </w:rPr>
            </w:pPr>
            <w:r w:rsidRPr="00255EB4">
              <w:rPr>
                <w:sz w:val="24"/>
                <w:szCs w:val="24"/>
              </w:rPr>
              <w:t>Clutter is obstructing the living spaces and is preventing the use of the rooms for their intended purpose.</w:t>
            </w:r>
          </w:p>
          <w:p w14:paraId="2D2259C2"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Room(s) scores 6 - 9 on the clutter image scale</w:t>
            </w:r>
          </w:p>
          <w:p w14:paraId="19DA2B4A"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Rooms not used for intended purposes or very limited</w:t>
            </w:r>
          </w:p>
          <w:p w14:paraId="61BB781E"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Beds inaccessible or unusable due to clutter or infestation</w:t>
            </w:r>
          </w:p>
          <w:p w14:paraId="6FFC069D"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Entrances, hallways and stairs blocked or difficult to pass</w:t>
            </w:r>
          </w:p>
          <w:p w14:paraId="3296AE92"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Toilets, sinks not functioning or not in use</w:t>
            </w:r>
          </w:p>
          <w:p w14:paraId="59B3E27E"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Resident at risk due to living environment</w:t>
            </w:r>
          </w:p>
          <w:p w14:paraId="6504D23D"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Household appliances are not functioning or inaccessible</w:t>
            </w:r>
          </w:p>
          <w:p w14:paraId="05025F88"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Resident has no safe cooking environment</w:t>
            </w:r>
          </w:p>
          <w:p w14:paraId="47179110"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Resident is using candles</w:t>
            </w:r>
          </w:p>
          <w:p w14:paraId="6E24F68A"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Evidence of outdoor clutter being stored indoors.</w:t>
            </w:r>
          </w:p>
          <w:p w14:paraId="1B130345"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No evidence of housekeeping being undertaken</w:t>
            </w:r>
          </w:p>
          <w:p w14:paraId="437140B6"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Broken household items not discarded e.g. broken glass or plates</w:t>
            </w:r>
          </w:p>
          <w:p w14:paraId="6ACC6D5E"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Concern for declining mental health</w:t>
            </w:r>
          </w:p>
          <w:p w14:paraId="3F8C9487" w14:textId="77777777" w:rsidR="00A6146B" w:rsidRPr="00255EB4" w:rsidRDefault="00A6146B" w:rsidP="00A6146B">
            <w:pPr>
              <w:pStyle w:val="TableParagraph"/>
              <w:numPr>
                <w:ilvl w:val="0"/>
                <w:numId w:val="15"/>
              </w:numPr>
              <w:tabs>
                <w:tab w:val="left" w:pos="425"/>
              </w:tabs>
              <w:ind w:left="425" w:right="141" w:hanging="283"/>
              <w:rPr>
                <w:sz w:val="24"/>
                <w:szCs w:val="24"/>
              </w:rPr>
            </w:pPr>
            <w:r w:rsidRPr="00255EB4">
              <w:rPr>
                <w:sz w:val="24"/>
                <w:szCs w:val="24"/>
              </w:rPr>
              <w:t>Property is not maintained within terms of lease or tenancy agreement where applicable</w:t>
            </w:r>
          </w:p>
          <w:p w14:paraId="0F2ACFBE"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Property is at risk of notice being served by Environmental Health</w:t>
            </w:r>
          </w:p>
        </w:tc>
      </w:tr>
      <w:tr w:rsidR="00A6146B" w:rsidRPr="00AD6628" w14:paraId="76266BE5" w14:textId="77777777" w:rsidTr="00A6146B">
        <w:trPr>
          <w:trHeight w:hRule="exact" w:val="4405"/>
        </w:trPr>
        <w:tc>
          <w:tcPr>
            <w:tcW w:w="2694" w:type="dxa"/>
          </w:tcPr>
          <w:p w14:paraId="0DA739A9" w14:textId="77777777" w:rsidR="00A6146B" w:rsidRPr="00255EB4" w:rsidRDefault="00A6146B" w:rsidP="00A6146B">
            <w:pPr>
              <w:pStyle w:val="TableParagraph"/>
              <w:ind w:left="386" w:right="366" w:hanging="284"/>
              <w:rPr>
                <w:b/>
                <w:sz w:val="24"/>
                <w:szCs w:val="24"/>
              </w:rPr>
            </w:pPr>
            <w:r w:rsidRPr="00255EB4">
              <w:rPr>
                <w:b/>
                <w:sz w:val="24"/>
                <w:szCs w:val="24"/>
              </w:rPr>
              <w:lastRenderedPageBreak/>
              <w:t>3. Health and Safety</w:t>
            </w:r>
          </w:p>
        </w:tc>
        <w:tc>
          <w:tcPr>
            <w:tcW w:w="7512" w:type="dxa"/>
          </w:tcPr>
          <w:p w14:paraId="635BCF5A"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Human urine and or excrement may be present</w:t>
            </w:r>
          </w:p>
          <w:p w14:paraId="542E8A0F"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 xml:space="preserve">Excessive </w:t>
            </w:r>
            <w:proofErr w:type="spellStart"/>
            <w:r w:rsidRPr="00255EB4">
              <w:rPr>
                <w:sz w:val="24"/>
                <w:szCs w:val="24"/>
              </w:rPr>
              <w:t>odour</w:t>
            </w:r>
            <w:proofErr w:type="spellEnd"/>
            <w:r w:rsidRPr="00255EB4">
              <w:rPr>
                <w:sz w:val="24"/>
                <w:szCs w:val="24"/>
              </w:rPr>
              <w:t xml:space="preserve"> in the property, may also be evident from the outside</w:t>
            </w:r>
          </w:p>
          <w:p w14:paraId="18733D8A"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Rotting food may be present</w:t>
            </w:r>
          </w:p>
          <w:p w14:paraId="180C93AD" w14:textId="77777777" w:rsidR="00A6146B" w:rsidRPr="00255EB4" w:rsidRDefault="00A6146B" w:rsidP="00A6146B">
            <w:pPr>
              <w:pStyle w:val="TableParagraph"/>
              <w:numPr>
                <w:ilvl w:val="0"/>
                <w:numId w:val="15"/>
              </w:numPr>
              <w:tabs>
                <w:tab w:val="left" w:pos="425"/>
              </w:tabs>
              <w:ind w:left="425" w:hanging="283"/>
              <w:rPr>
                <w:sz w:val="24"/>
                <w:szCs w:val="24"/>
              </w:rPr>
            </w:pPr>
            <w:r w:rsidRPr="00255EB4">
              <w:rPr>
                <w:sz w:val="24"/>
                <w:szCs w:val="24"/>
              </w:rPr>
              <w:t>Evidence may be seen of unclean, unused and or buried plates &amp; dishes.</w:t>
            </w:r>
          </w:p>
          <w:p w14:paraId="358A24B2"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Broken household items not discarded e.g. broken glass or plates</w:t>
            </w:r>
          </w:p>
          <w:p w14:paraId="0FAE9A22"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Inappropriate quantities or storage of medication.</w:t>
            </w:r>
          </w:p>
          <w:p w14:paraId="385BB92F" w14:textId="77777777" w:rsidR="00A6146B" w:rsidRPr="00255EB4" w:rsidRDefault="00A6146B" w:rsidP="00A6146B">
            <w:pPr>
              <w:pStyle w:val="TableParagraph"/>
              <w:numPr>
                <w:ilvl w:val="0"/>
                <w:numId w:val="15"/>
              </w:numPr>
              <w:tabs>
                <w:tab w:val="left" w:pos="425"/>
              </w:tabs>
              <w:ind w:left="425" w:right="141" w:hanging="283"/>
              <w:rPr>
                <w:sz w:val="24"/>
                <w:szCs w:val="24"/>
              </w:rPr>
            </w:pPr>
            <w:r w:rsidRPr="00255EB4">
              <w:rPr>
                <w:sz w:val="24"/>
                <w:szCs w:val="24"/>
              </w:rPr>
              <w:t xml:space="preserve">Pungent </w:t>
            </w:r>
            <w:proofErr w:type="spellStart"/>
            <w:r w:rsidRPr="00255EB4">
              <w:rPr>
                <w:sz w:val="24"/>
                <w:szCs w:val="24"/>
              </w:rPr>
              <w:t>odour</w:t>
            </w:r>
            <w:proofErr w:type="spellEnd"/>
            <w:r w:rsidRPr="00255EB4">
              <w:rPr>
                <w:sz w:val="24"/>
                <w:szCs w:val="24"/>
              </w:rPr>
              <w:t xml:space="preserve"> can be smelt inside the property and possibly from outside.</w:t>
            </w:r>
          </w:p>
          <w:p w14:paraId="31DC07B5" w14:textId="77777777" w:rsidR="00A6146B" w:rsidRPr="00255EB4" w:rsidRDefault="00A6146B" w:rsidP="00A6146B">
            <w:pPr>
              <w:pStyle w:val="TableParagraph"/>
              <w:numPr>
                <w:ilvl w:val="0"/>
                <w:numId w:val="15"/>
              </w:numPr>
              <w:tabs>
                <w:tab w:val="left" w:pos="425"/>
              </w:tabs>
              <w:ind w:left="425" w:right="745" w:hanging="283"/>
              <w:rPr>
                <w:sz w:val="24"/>
                <w:szCs w:val="24"/>
              </w:rPr>
            </w:pPr>
            <w:r w:rsidRPr="00255EB4">
              <w:rPr>
                <w:sz w:val="24"/>
                <w:szCs w:val="24"/>
              </w:rPr>
              <w:t>Concern with the integrity of the electrics</w:t>
            </w:r>
          </w:p>
          <w:p w14:paraId="6120771B" w14:textId="77777777" w:rsidR="00A6146B" w:rsidRPr="00255EB4" w:rsidRDefault="00A6146B" w:rsidP="00A6146B">
            <w:pPr>
              <w:pStyle w:val="TableParagraph"/>
              <w:numPr>
                <w:ilvl w:val="0"/>
                <w:numId w:val="15"/>
              </w:numPr>
              <w:tabs>
                <w:tab w:val="left" w:pos="425"/>
              </w:tabs>
              <w:ind w:left="425" w:right="141" w:hanging="283"/>
              <w:rPr>
                <w:sz w:val="24"/>
                <w:szCs w:val="24"/>
              </w:rPr>
            </w:pPr>
            <w:r w:rsidRPr="00255EB4">
              <w:rPr>
                <w:sz w:val="24"/>
                <w:szCs w:val="24"/>
              </w:rPr>
              <w:t>Inappropriate use of electrical extension cords or evidence of unqualified work to the electrics.</w:t>
            </w:r>
          </w:p>
          <w:p w14:paraId="3586242C" w14:textId="77777777" w:rsidR="00A6146B" w:rsidRPr="00255EB4" w:rsidRDefault="00A6146B" w:rsidP="00A6146B">
            <w:pPr>
              <w:pStyle w:val="TableParagraph"/>
              <w:numPr>
                <w:ilvl w:val="0"/>
                <w:numId w:val="15"/>
              </w:numPr>
              <w:tabs>
                <w:tab w:val="left" w:pos="425"/>
              </w:tabs>
              <w:spacing w:before="1"/>
              <w:ind w:left="425" w:right="745" w:hanging="283"/>
              <w:rPr>
                <w:sz w:val="24"/>
                <w:szCs w:val="24"/>
              </w:rPr>
            </w:pPr>
            <w:r w:rsidRPr="00255EB4">
              <w:rPr>
                <w:sz w:val="24"/>
                <w:szCs w:val="24"/>
              </w:rPr>
              <w:t>Concern for declining mental health.</w:t>
            </w:r>
          </w:p>
        </w:tc>
      </w:tr>
      <w:tr w:rsidR="00A6146B" w:rsidRPr="00AD6628" w14:paraId="0C1C5F71" w14:textId="77777777" w:rsidTr="00A6146B">
        <w:trPr>
          <w:trHeight w:hRule="exact" w:val="980"/>
        </w:trPr>
        <w:tc>
          <w:tcPr>
            <w:tcW w:w="2694" w:type="dxa"/>
          </w:tcPr>
          <w:p w14:paraId="3B062E12" w14:textId="77777777" w:rsidR="00A6146B" w:rsidRPr="00255EB4" w:rsidRDefault="00A6146B" w:rsidP="00A6146B">
            <w:pPr>
              <w:pStyle w:val="TableParagraph"/>
              <w:ind w:left="103" w:right="137"/>
              <w:rPr>
                <w:b/>
                <w:sz w:val="24"/>
                <w:szCs w:val="24"/>
              </w:rPr>
            </w:pPr>
            <w:r w:rsidRPr="00255EB4">
              <w:rPr>
                <w:b/>
                <w:sz w:val="24"/>
                <w:szCs w:val="24"/>
              </w:rPr>
              <w:t>4. Children &amp; Family Members</w:t>
            </w:r>
          </w:p>
        </w:tc>
        <w:tc>
          <w:tcPr>
            <w:tcW w:w="7512" w:type="dxa"/>
          </w:tcPr>
          <w:p w14:paraId="7722485F" w14:textId="77777777" w:rsidR="00A6146B" w:rsidRPr="00255EB4" w:rsidRDefault="00A6146B" w:rsidP="00A6146B">
            <w:pPr>
              <w:pStyle w:val="TableParagraph"/>
              <w:numPr>
                <w:ilvl w:val="0"/>
                <w:numId w:val="15"/>
              </w:numPr>
              <w:tabs>
                <w:tab w:val="left" w:pos="425"/>
              </w:tabs>
              <w:ind w:left="425" w:right="745" w:hanging="284"/>
              <w:rPr>
                <w:sz w:val="24"/>
                <w:szCs w:val="24"/>
              </w:rPr>
            </w:pPr>
            <w:r w:rsidRPr="00255EB4">
              <w:rPr>
                <w:sz w:val="24"/>
                <w:szCs w:val="24"/>
              </w:rPr>
              <w:t>Hoarding on clutter scale 6-9 constitutes a Safeguarding Referral.</w:t>
            </w:r>
          </w:p>
          <w:p w14:paraId="793F4A90" w14:textId="77777777" w:rsidR="00A6146B" w:rsidRPr="00255EB4" w:rsidRDefault="00A6146B" w:rsidP="00A6146B">
            <w:pPr>
              <w:pStyle w:val="TableParagraph"/>
              <w:numPr>
                <w:ilvl w:val="0"/>
                <w:numId w:val="15"/>
              </w:numPr>
              <w:tabs>
                <w:tab w:val="left" w:pos="425"/>
              </w:tabs>
              <w:ind w:left="425" w:right="745" w:hanging="284"/>
              <w:rPr>
                <w:sz w:val="24"/>
                <w:szCs w:val="24"/>
              </w:rPr>
            </w:pPr>
            <w:r w:rsidRPr="00255EB4">
              <w:rPr>
                <w:sz w:val="24"/>
                <w:szCs w:val="24"/>
              </w:rPr>
              <w:t>Please note all additional concerns for householders.</w:t>
            </w:r>
          </w:p>
        </w:tc>
      </w:tr>
      <w:tr w:rsidR="00A6146B" w:rsidRPr="00AD6628" w14:paraId="428F1077" w14:textId="77777777" w:rsidTr="00A6146B">
        <w:trPr>
          <w:trHeight w:hRule="exact" w:val="3134"/>
        </w:trPr>
        <w:tc>
          <w:tcPr>
            <w:tcW w:w="2694" w:type="dxa"/>
          </w:tcPr>
          <w:p w14:paraId="37861F88" w14:textId="77777777" w:rsidR="00A6146B" w:rsidRPr="00255EB4" w:rsidRDefault="00A6146B" w:rsidP="00A6146B">
            <w:pPr>
              <w:pStyle w:val="TableParagraph"/>
              <w:ind w:left="386" w:right="199" w:hanging="284"/>
              <w:rPr>
                <w:b/>
                <w:sz w:val="24"/>
                <w:szCs w:val="24"/>
              </w:rPr>
            </w:pPr>
            <w:r w:rsidRPr="00255EB4">
              <w:rPr>
                <w:b/>
                <w:sz w:val="24"/>
                <w:szCs w:val="24"/>
              </w:rPr>
              <w:t>5. Animals and Pests</w:t>
            </w:r>
          </w:p>
        </w:tc>
        <w:tc>
          <w:tcPr>
            <w:tcW w:w="7512" w:type="dxa"/>
          </w:tcPr>
          <w:p w14:paraId="2F748810" w14:textId="77777777" w:rsidR="00A6146B" w:rsidRPr="00255EB4" w:rsidRDefault="00A6146B" w:rsidP="00A6146B">
            <w:pPr>
              <w:pStyle w:val="TableParagraph"/>
              <w:numPr>
                <w:ilvl w:val="0"/>
                <w:numId w:val="15"/>
              </w:numPr>
              <w:tabs>
                <w:tab w:val="left" w:pos="425"/>
              </w:tabs>
              <w:ind w:left="425" w:right="745" w:hanging="284"/>
              <w:rPr>
                <w:sz w:val="24"/>
                <w:szCs w:val="24"/>
              </w:rPr>
            </w:pPr>
            <w:r w:rsidRPr="00255EB4">
              <w:rPr>
                <w:sz w:val="24"/>
                <w:szCs w:val="24"/>
              </w:rPr>
              <w:t>Animals at the property at risk due the level of clutter in the property</w:t>
            </w:r>
          </w:p>
          <w:p w14:paraId="2494979E" w14:textId="77777777" w:rsidR="00A6146B" w:rsidRPr="00255EB4" w:rsidRDefault="00A6146B" w:rsidP="00A6146B">
            <w:pPr>
              <w:pStyle w:val="TableParagraph"/>
              <w:numPr>
                <w:ilvl w:val="0"/>
                <w:numId w:val="15"/>
              </w:numPr>
              <w:tabs>
                <w:tab w:val="left" w:pos="425"/>
              </w:tabs>
              <w:ind w:left="425" w:right="745" w:hanging="284"/>
              <w:rPr>
                <w:sz w:val="24"/>
                <w:szCs w:val="24"/>
              </w:rPr>
            </w:pPr>
            <w:r w:rsidRPr="00255EB4">
              <w:rPr>
                <w:sz w:val="24"/>
                <w:szCs w:val="24"/>
              </w:rPr>
              <w:t>Resident may not able to control the animals at the property</w:t>
            </w:r>
          </w:p>
          <w:p w14:paraId="73895F03" w14:textId="77777777" w:rsidR="00A6146B" w:rsidRPr="00255EB4" w:rsidRDefault="00A6146B" w:rsidP="00A6146B">
            <w:pPr>
              <w:pStyle w:val="TableParagraph"/>
              <w:numPr>
                <w:ilvl w:val="0"/>
                <w:numId w:val="15"/>
              </w:numPr>
              <w:tabs>
                <w:tab w:val="left" w:pos="425"/>
              </w:tabs>
              <w:ind w:left="425" w:right="745" w:hanging="284"/>
              <w:rPr>
                <w:sz w:val="24"/>
                <w:szCs w:val="24"/>
              </w:rPr>
            </w:pPr>
            <w:r w:rsidRPr="00255EB4">
              <w:rPr>
                <w:sz w:val="24"/>
                <w:szCs w:val="24"/>
              </w:rPr>
              <w:t>Animal's living area is not maintained and smells</w:t>
            </w:r>
          </w:p>
          <w:p w14:paraId="780EF564" w14:textId="77777777" w:rsidR="00A6146B" w:rsidRPr="00255EB4" w:rsidRDefault="00A6146B" w:rsidP="00A6146B">
            <w:pPr>
              <w:pStyle w:val="TableParagraph"/>
              <w:numPr>
                <w:ilvl w:val="0"/>
                <w:numId w:val="15"/>
              </w:numPr>
              <w:tabs>
                <w:tab w:val="left" w:pos="425"/>
              </w:tabs>
              <w:ind w:left="425" w:right="745" w:hanging="284"/>
              <w:rPr>
                <w:sz w:val="24"/>
                <w:szCs w:val="24"/>
              </w:rPr>
            </w:pPr>
            <w:r w:rsidRPr="00255EB4">
              <w:rPr>
                <w:sz w:val="24"/>
                <w:szCs w:val="24"/>
              </w:rPr>
              <w:t>Animals appear to be under nourished or over fed</w:t>
            </w:r>
          </w:p>
          <w:p w14:paraId="70E8EE8B" w14:textId="77777777" w:rsidR="00A6146B" w:rsidRPr="00255EB4" w:rsidRDefault="00A6146B" w:rsidP="00A6146B">
            <w:pPr>
              <w:pStyle w:val="TableParagraph"/>
              <w:numPr>
                <w:ilvl w:val="0"/>
                <w:numId w:val="15"/>
              </w:numPr>
              <w:tabs>
                <w:tab w:val="left" w:pos="425"/>
              </w:tabs>
              <w:ind w:left="425" w:right="745" w:hanging="284"/>
              <w:rPr>
                <w:sz w:val="24"/>
                <w:szCs w:val="24"/>
              </w:rPr>
            </w:pPr>
            <w:r w:rsidRPr="00255EB4">
              <w:rPr>
                <w:sz w:val="24"/>
                <w:szCs w:val="24"/>
              </w:rPr>
              <w:t>Hoarding of animals at the property</w:t>
            </w:r>
          </w:p>
          <w:p w14:paraId="33143605" w14:textId="77777777" w:rsidR="00A6146B" w:rsidRPr="00255EB4" w:rsidRDefault="00A6146B" w:rsidP="00A6146B">
            <w:pPr>
              <w:pStyle w:val="TableParagraph"/>
              <w:numPr>
                <w:ilvl w:val="0"/>
                <w:numId w:val="15"/>
              </w:numPr>
              <w:tabs>
                <w:tab w:val="left" w:pos="425"/>
              </w:tabs>
              <w:spacing w:before="18"/>
              <w:ind w:left="425" w:right="141" w:hanging="284"/>
              <w:rPr>
                <w:sz w:val="24"/>
                <w:szCs w:val="24"/>
              </w:rPr>
            </w:pPr>
            <w:r w:rsidRPr="00255EB4">
              <w:rPr>
                <w:sz w:val="24"/>
                <w:szCs w:val="24"/>
              </w:rPr>
              <w:t>Heavy insect infestation (bed bugs, lice, fleas, cockroaches, ants, silverfish, etc.)</w:t>
            </w:r>
          </w:p>
          <w:p w14:paraId="29692A78" w14:textId="4D12AB09" w:rsidR="00A6146B" w:rsidRPr="00255EB4" w:rsidRDefault="00A6146B" w:rsidP="00A6146B">
            <w:pPr>
              <w:pStyle w:val="TableParagraph"/>
              <w:numPr>
                <w:ilvl w:val="0"/>
                <w:numId w:val="15"/>
              </w:numPr>
              <w:tabs>
                <w:tab w:val="left" w:pos="425"/>
              </w:tabs>
              <w:ind w:left="425" w:right="745" w:hanging="284"/>
              <w:rPr>
                <w:sz w:val="24"/>
                <w:szCs w:val="24"/>
              </w:rPr>
            </w:pPr>
            <w:r w:rsidRPr="00255EB4">
              <w:rPr>
                <w:sz w:val="24"/>
                <w:szCs w:val="24"/>
              </w:rPr>
              <w:t>Visible rodent infestation</w:t>
            </w:r>
            <w:r w:rsidR="00AE62D3">
              <w:rPr>
                <w:sz w:val="24"/>
                <w:szCs w:val="24"/>
              </w:rPr>
              <w:t>.</w:t>
            </w:r>
          </w:p>
        </w:tc>
      </w:tr>
      <w:tr w:rsidR="00A6146B" w:rsidRPr="00AD6628" w14:paraId="2E85DC01" w14:textId="77777777" w:rsidTr="00A6146B">
        <w:trPr>
          <w:trHeight w:hRule="exact" w:val="1124"/>
        </w:trPr>
        <w:tc>
          <w:tcPr>
            <w:tcW w:w="2694" w:type="dxa"/>
          </w:tcPr>
          <w:p w14:paraId="05777B07" w14:textId="77777777" w:rsidR="00A6146B" w:rsidRPr="00255EB4" w:rsidRDefault="00A6146B" w:rsidP="00A6146B">
            <w:pPr>
              <w:pStyle w:val="TableParagraph"/>
              <w:ind w:left="386" w:right="137" w:hanging="284"/>
              <w:rPr>
                <w:b/>
                <w:sz w:val="24"/>
                <w:szCs w:val="24"/>
              </w:rPr>
            </w:pPr>
            <w:r w:rsidRPr="00255EB4">
              <w:rPr>
                <w:b/>
                <w:sz w:val="24"/>
                <w:szCs w:val="24"/>
              </w:rPr>
              <w:t xml:space="preserve">6. Personal Protective </w:t>
            </w:r>
            <w:r w:rsidRPr="00255EB4">
              <w:rPr>
                <w:b/>
                <w:w w:val="95"/>
                <w:sz w:val="24"/>
                <w:szCs w:val="24"/>
              </w:rPr>
              <w:t xml:space="preserve">Equipment </w:t>
            </w:r>
            <w:r w:rsidRPr="00255EB4">
              <w:rPr>
                <w:b/>
                <w:sz w:val="24"/>
                <w:szCs w:val="24"/>
              </w:rPr>
              <w:t>(PPE)</w:t>
            </w:r>
          </w:p>
        </w:tc>
        <w:tc>
          <w:tcPr>
            <w:tcW w:w="7512" w:type="dxa"/>
          </w:tcPr>
          <w:p w14:paraId="53B76E32" w14:textId="77777777" w:rsidR="00A6146B" w:rsidRPr="00255EB4" w:rsidRDefault="00A6146B" w:rsidP="00A6146B">
            <w:pPr>
              <w:pStyle w:val="TableParagraph"/>
              <w:numPr>
                <w:ilvl w:val="0"/>
                <w:numId w:val="15"/>
              </w:numPr>
              <w:tabs>
                <w:tab w:val="left" w:pos="425"/>
              </w:tabs>
              <w:ind w:left="425" w:right="141" w:hanging="284"/>
              <w:rPr>
                <w:sz w:val="24"/>
                <w:szCs w:val="24"/>
              </w:rPr>
            </w:pPr>
            <w:r w:rsidRPr="00255EB4">
              <w:rPr>
                <w:sz w:val="24"/>
                <w:szCs w:val="24"/>
              </w:rPr>
              <w:t>Latex Gloves, boots or needle stick safe shoes, face mask, hand sanitizer, insect repellent.</w:t>
            </w:r>
          </w:p>
          <w:p w14:paraId="3F0B45E9" w14:textId="75F873D0" w:rsidR="00A6146B" w:rsidRPr="00255EB4" w:rsidRDefault="00A6146B" w:rsidP="00A6146B">
            <w:pPr>
              <w:pStyle w:val="TableParagraph"/>
              <w:numPr>
                <w:ilvl w:val="0"/>
                <w:numId w:val="15"/>
              </w:numPr>
              <w:tabs>
                <w:tab w:val="left" w:pos="425"/>
              </w:tabs>
              <w:ind w:left="425" w:right="743" w:hanging="284"/>
              <w:rPr>
                <w:sz w:val="24"/>
                <w:szCs w:val="24"/>
              </w:rPr>
            </w:pPr>
            <w:r w:rsidRPr="00255EB4">
              <w:rPr>
                <w:sz w:val="24"/>
                <w:szCs w:val="24"/>
              </w:rPr>
              <w:t>Visit in pairs required</w:t>
            </w:r>
            <w:r w:rsidR="00AE62D3">
              <w:rPr>
                <w:sz w:val="24"/>
                <w:szCs w:val="24"/>
              </w:rPr>
              <w:t>.</w:t>
            </w:r>
          </w:p>
        </w:tc>
      </w:tr>
      <w:tr w:rsidR="00A6146B" w:rsidRPr="001F6C7D" w14:paraId="691265A9" w14:textId="77777777" w:rsidTr="00A6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82"/>
        </w:trPr>
        <w:tc>
          <w:tcPr>
            <w:tcW w:w="2694" w:type="dxa"/>
            <w:shd w:val="clear" w:color="auto" w:fill="FF0000"/>
          </w:tcPr>
          <w:p w14:paraId="6055DC77" w14:textId="77777777" w:rsidR="00A6146B" w:rsidRPr="007C170F" w:rsidRDefault="00A6146B" w:rsidP="00A6146B">
            <w:pPr>
              <w:pStyle w:val="TableParagraph"/>
              <w:spacing w:line="225" w:lineRule="exact"/>
              <w:ind w:left="73" w:right="276"/>
              <w:jc w:val="center"/>
              <w:rPr>
                <w:b/>
                <w:sz w:val="24"/>
                <w:szCs w:val="24"/>
              </w:rPr>
            </w:pPr>
          </w:p>
          <w:p w14:paraId="58F7B3B8" w14:textId="77777777" w:rsidR="00A6146B" w:rsidRPr="007C170F" w:rsidRDefault="00A6146B" w:rsidP="00A6146B">
            <w:pPr>
              <w:pStyle w:val="TableParagraph"/>
              <w:spacing w:line="225" w:lineRule="exact"/>
              <w:ind w:left="73" w:right="276"/>
              <w:jc w:val="center"/>
              <w:rPr>
                <w:sz w:val="24"/>
                <w:szCs w:val="24"/>
              </w:rPr>
            </w:pPr>
            <w:r w:rsidRPr="007C170F">
              <w:rPr>
                <w:b/>
                <w:sz w:val="24"/>
                <w:szCs w:val="24"/>
              </w:rPr>
              <w:t>Level 3</w:t>
            </w:r>
          </w:p>
        </w:tc>
        <w:tc>
          <w:tcPr>
            <w:tcW w:w="7512" w:type="dxa"/>
            <w:shd w:val="clear" w:color="auto" w:fill="FF0000"/>
          </w:tcPr>
          <w:p w14:paraId="31B688AA" w14:textId="77777777" w:rsidR="00A6146B" w:rsidRPr="007C170F" w:rsidRDefault="00A6146B" w:rsidP="00A6146B">
            <w:pPr>
              <w:pStyle w:val="TableParagraph"/>
              <w:spacing w:line="225" w:lineRule="exact"/>
              <w:ind w:left="73" w:right="276"/>
              <w:jc w:val="center"/>
              <w:rPr>
                <w:b/>
                <w:sz w:val="24"/>
                <w:szCs w:val="24"/>
              </w:rPr>
            </w:pPr>
          </w:p>
          <w:p w14:paraId="42A5AE09" w14:textId="77777777" w:rsidR="00A6146B" w:rsidRPr="007C170F" w:rsidRDefault="00A6146B" w:rsidP="00A6146B">
            <w:pPr>
              <w:pStyle w:val="TableParagraph"/>
              <w:spacing w:line="225" w:lineRule="exact"/>
              <w:ind w:left="73" w:right="276"/>
              <w:jc w:val="center"/>
              <w:rPr>
                <w:sz w:val="24"/>
                <w:szCs w:val="24"/>
              </w:rPr>
            </w:pPr>
            <w:r w:rsidRPr="007C170F">
              <w:rPr>
                <w:b/>
                <w:sz w:val="24"/>
                <w:szCs w:val="24"/>
              </w:rPr>
              <w:t>Actions</w:t>
            </w:r>
          </w:p>
        </w:tc>
      </w:tr>
      <w:tr w:rsidR="00A6146B" w:rsidRPr="001F6C7D" w14:paraId="713FC695" w14:textId="77777777" w:rsidTr="00A6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002"/>
        </w:trPr>
        <w:tc>
          <w:tcPr>
            <w:tcW w:w="2694" w:type="dxa"/>
          </w:tcPr>
          <w:p w14:paraId="01D2EECC" w14:textId="77777777" w:rsidR="00A6146B" w:rsidRPr="00255EB4" w:rsidRDefault="00A6146B" w:rsidP="00A6146B">
            <w:pPr>
              <w:pStyle w:val="TableParagraph"/>
              <w:ind w:right="85"/>
              <w:rPr>
                <w:b/>
                <w:sz w:val="24"/>
                <w:szCs w:val="24"/>
              </w:rPr>
            </w:pPr>
            <w:r w:rsidRPr="00255EB4">
              <w:rPr>
                <w:b/>
                <w:sz w:val="24"/>
                <w:szCs w:val="24"/>
              </w:rPr>
              <w:t>Referring Agency</w:t>
            </w:r>
          </w:p>
        </w:tc>
        <w:tc>
          <w:tcPr>
            <w:tcW w:w="7512" w:type="dxa"/>
          </w:tcPr>
          <w:p w14:paraId="141FB8E4" w14:textId="77777777" w:rsidR="00A6146B" w:rsidRPr="00255EB4" w:rsidRDefault="00A6146B" w:rsidP="00A6146B">
            <w:pPr>
              <w:pStyle w:val="TableParagraph"/>
              <w:numPr>
                <w:ilvl w:val="0"/>
                <w:numId w:val="15"/>
              </w:numPr>
              <w:tabs>
                <w:tab w:val="left" w:pos="317"/>
                <w:tab w:val="left" w:pos="7402"/>
              </w:tabs>
              <w:ind w:left="317" w:right="33" w:hanging="284"/>
              <w:rPr>
                <w:sz w:val="24"/>
                <w:szCs w:val="24"/>
              </w:rPr>
            </w:pPr>
            <w:r w:rsidRPr="00255EB4">
              <w:rPr>
                <w:sz w:val="24"/>
                <w:szCs w:val="24"/>
              </w:rPr>
              <w:t>Raise Safeguarding alert within 24 hours to Family Connect</w:t>
            </w:r>
          </w:p>
          <w:p w14:paraId="2004BFD3" w14:textId="77777777" w:rsidR="00A6146B" w:rsidRPr="00255EB4" w:rsidRDefault="00A6146B" w:rsidP="00A6146B">
            <w:pPr>
              <w:pStyle w:val="TableParagraph"/>
              <w:numPr>
                <w:ilvl w:val="0"/>
                <w:numId w:val="15"/>
              </w:numPr>
              <w:tabs>
                <w:tab w:val="left" w:pos="317"/>
                <w:tab w:val="left" w:pos="7402"/>
              </w:tabs>
              <w:spacing w:before="21"/>
              <w:ind w:left="317" w:right="745" w:hanging="284"/>
              <w:rPr>
                <w:sz w:val="24"/>
                <w:szCs w:val="24"/>
              </w:rPr>
            </w:pPr>
            <w:r w:rsidRPr="00255EB4">
              <w:rPr>
                <w:sz w:val="24"/>
                <w:szCs w:val="24"/>
              </w:rPr>
              <w:t>Raise a request to the Fire Brigade within 24 hours to provide fire prevention advice.</w:t>
            </w:r>
          </w:p>
        </w:tc>
      </w:tr>
      <w:tr w:rsidR="00A6146B" w:rsidRPr="001F6C7D" w14:paraId="46D83E40" w14:textId="77777777" w:rsidTr="00A6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99"/>
        </w:trPr>
        <w:tc>
          <w:tcPr>
            <w:tcW w:w="2694" w:type="dxa"/>
          </w:tcPr>
          <w:p w14:paraId="36B24687" w14:textId="77777777" w:rsidR="00A6146B" w:rsidRPr="00255EB4" w:rsidRDefault="00A6146B" w:rsidP="00A6146B">
            <w:pPr>
              <w:pStyle w:val="TableParagraph"/>
              <w:spacing w:line="225" w:lineRule="exact"/>
              <w:rPr>
                <w:b/>
                <w:sz w:val="24"/>
                <w:szCs w:val="24"/>
              </w:rPr>
            </w:pPr>
            <w:r w:rsidRPr="00255EB4">
              <w:rPr>
                <w:b/>
                <w:sz w:val="24"/>
                <w:szCs w:val="24"/>
              </w:rPr>
              <w:t>Environmental</w:t>
            </w:r>
          </w:p>
          <w:p w14:paraId="70488161" w14:textId="77777777" w:rsidR="00A6146B" w:rsidRPr="00255EB4" w:rsidRDefault="00A6146B" w:rsidP="00A6146B">
            <w:pPr>
              <w:pStyle w:val="TableParagraph"/>
              <w:rPr>
                <w:b/>
                <w:sz w:val="24"/>
                <w:szCs w:val="24"/>
              </w:rPr>
            </w:pPr>
            <w:r w:rsidRPr="00255EB4">
              <w:rPr>
                <w:b/>
                <w:sz w:val="24"/>
                <w:szCs w:val="24"/>
              </w:rPr>
              <w:t>Health</w:t>
            </w:r>
          </w:p>
        </w:tc>
        <w:tc>
          <w:tcPr>
            <w:tcW w:w="7512" w:type="dxa"/>
          </w:tcPr>
          <w:p w14:paraId="28986C5D" w14:textId="77777777" w:rsidR="00A6146B" w:rsidRPr="00255EB4" w:rsidRDefault="00A6146B" w:rsidP="00A6146B">
            <w:pPr>
              <w:pStyle w:val="TableParagraph"/>
              <w:numPr>
                <w:ilvl w:val="0"/>
                <w:numId w:val="15"/>
              </w:numPr>
              <w:tabs>
                <w:tab w:val="left" w:pos="317"/>
                <w:tab w:val="left" w:pos="7405"/>
              </w:tabs>
              <w:ind w:left="317" w:hanging="284"/>
              <w:rPr>
                <w:sz w:val="24"/>
                <w:szCs w:val="24"/>
              </w:rPr>
            </w:pPr>
            <w:r w:rsidRPr="00255EB4">
              <w:rPr>
                <w:sz w:val="24"/>
                <w:szCs w:val="24"/>
              </w:rPr>
              <w:t>Refer to Environmental Health on 01952 381818 with details of customer, landlord (if relevant) referrer's details and overview of problems</w:t>
            </w:r>
          </w:p>
          <w:p w14:paraId="7A81E4A7" w14:textId="77777777" w:rsidR="00A6146B" w:rsidRPr="00255EB4" w:rsidRDefault="00A6146B" w:rsidP="00A6146B">
            <w:pPr>
              <w:pStyle w:val="TableParagraph"/>
              <w:numPr>
                <w:ilvl w:val="0"/>
                <w:numId w:val="15"/>
              </w:numPr>
              <w:tabs>
                <w:tab w:val="left" w:pos="317"/>
                <w:tab w:val="left" w:pos="7405"/>
              </w:tabs>
              <w:spacing w:line="244" w:lineRule="exact"/>
              <w:ind w:left="317" w:hanging="284"/>
              <w:rPr>
                <w:sz w:val="24"/>
                <w:szCs w:val="24"/>
              </w:rPr>
            </w:pPr>
            <w:r w:rsidRPr="00255EB4">
              <w:rPr>
                <w:sz w:val="24"/>
                <w:szCs w:val="24"/>
              </w:rPr>
              <w:t>At time of inspection, EHO decides on appropriate course of action</w:t>
            </w:r>
          </w:p>
          <w:p w14:paraId="642DD5B3" w14:textId="77777777" w:rsidR="00A6146B" w:rsidRPr="00255EB4" w:rsidRDefault="00A6146B" w:rsidP="00A6146B">
            <w:pPr>
              <w:pStyle w:val="TableParagraph"/>
              <w:numPr>
                <w:ilvl w:val="0"/>
                <w:numId w:val="15"/>
              </w:numPr>
              <w:tabs>
                <w:tab w:val="left" w:pos="317"/>
                <w:tab w:val="left" w:pos="7405"/>
              </w:tabs>
              <w:spacing w:before="18" w:line="228" w:lineRule="exact"/>
              <w:ind w:left="317" w:hanging="284"/>
              <w:rPr>
                <w:sz w:val="24"/>
                <w:szCs w:val="24"/>
              </w:rPr>
            </w:pPr>
            <w:r w:rsidRPr="00255EB4">
              <w:rPr>
                <w:sz w:val="24"/>
                <w:szCs w:val="24"/>
              </w:rPr>
              <w:t>Consider serving notices under Environmental Protection Act 1990, Prevention of Damage By Pests Act 1949 or Housing Act 2004</w:t>
            </w:r>
          </w:p>
          <w:p w14:paraId="4D6C17C2" w14:textId="77777777" w:rsidR="00A6146B" w:rsidRPr="00255EB4" w:rsidRDefault="00A6146B" w:rsidP="00A6146B">
            <w:pPr>
              <w:pStyle w:val="TableParagraph"/>
              <w:numPr>
                <w:ilvl w:val="0"/>
                <w:numId w:val="15"/>
              </w:numPr>
              <w:tabs>
                <w:tab w:val="left" w:pos="317"/>
                <w:tab w:val="left" w:pos="6693"/>
                <w:tab w:val="left" w:pos="7405"/>
              </w:tabs>
              <w:spacing w:line="243" w:lineRule="exact"/>
              <w:ind w:left="317" w:right="745" w:hanging="284"/>
              <w:rPr>
                <w:sz w:val="24"/>
                <w:szCs w:val="24"/>
              </w:rPr>
            </w:pPr>
            <w:r w:rsidRPr="00255EB4">
              <w:rPr>
                <w:sz w:val="24"/>
                <w:szCs w:val="24"/>
              </w:rPr>
              <w:t>Consider Works in Default if notices not complied by occupier</w:t>
            </w:r>
          </w:p>
        </w:tc>
      </w:tr>
      <w:tr w:rsidR="00A6146B" w:rsidRPr="001F6C7D" w14:paraId="3D29FC78" w14:textId="77777777" w:rsidTr="00A6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126"/>
        </w:trPr>
        <w:tc>
          <w:tcPr>
            <w:tcW w:w="2694" w:type="dxa"/>
          </w:tcPr>
          <w:p w14:paraId="70D8EFBE" w14:textId="77777777" w:rsidR="00A6146B" w:rsidRPr="00255EB4" w:rsidRDefault="00A6146B" w:rsidP="00A6146B">
            <w:pPr>
              <w:pStyle w:val="TableParagraph"/>
              <w:spacing w:line="225" w:lineRule="exact"/>
              <w:ind w:right="104"/>
              <w:rPr>
                <w:b/>
                <w:sz w:val="24"/>
                <w:szCs w:val="24"/>
              </w:rPr>
            </w:pPr>
            <w:r w:rsidRPr="00255EB4">
              <w:rPr>
                <w:b/>
                <w:w w:val="95"/>
                <w:sz w:val="24"/>
                <w:szCs w:val="24"/>
              </w:rPr>
              <w:lastRenderedPageBreak/>
              <w:t>Landlord</w:t>
            </w:r>
          </w:p>
        </w:tc>
        <w:tc>
          <w:tcPr>
            <w:tcW w:w="7512" w:type="dxa"/>
          </w:tcPr>
          <w:p w14:paraId="4D724BB3" w14:textId="77777777" w:rsidR="00A6146B" w:rsidRPr="00255EB4" w:rsidRDefault="00A6146B" w:rsidP="00A6146B">
            <w:pPr>
              <w:pStyle w:val="TableParagraph"/>
              <w:numPr>
                <w:ilvl w:val="0"/>
                <w:numId w:val="15"/>
              </w:numPr>
              <w:tabs>
                <w:tab w:val="left" w:pos="317"/>
                <w:tab w:val="left" w:pos="6693"/>
                <w:tab w:val="left" w:pos="7402"/>
              </w:tabs>
              <w:ind w:left="317" w:right="745" w:hanging="284"/>
              <w:rPr>
                <w:sz w:val="24"/>
                <w:szCs w:val="24"/>
              </w:rPr>
            </w:pPr>
            <w:r w:rsidRPr="00255EB4">
              <w:rPr>
                <w:sz w:val="24"/>
                <w:szCs w:val="24"/>
              </w:rPr>
              <w:t>Visit resident to inspect the property &amp; assess support needs</w:t>
            </w:r>
          </w:p>
          <w:p w14:paraId="34CEFFA6" w14:textId="77777777" w:rsidR="00A6146B" w:rsidRPr="00255EB4" w:rsidRDefault="00A6146B" w:rsidP="00A6146B">
            <w:pPr>
              <w:pStyle w:val="TableParagraph"/>
              <w:numPr>
                <w:ilvl w:val="0"/>
                <w:numId w:val="15"/>
              </w:numPr>
              <w:tabs>
                <w:tab w:val="left" w:pos="317"/>
                <w:tab w:val="left" w:pos="7402"/>
              </w:tabs>
              <w:ind w:left="317" w:hanging="284"/>
              <w:rPr>
                <w:sz w:val="24"/>
                <w:szCs w:val="24"/>
              </w:rPr>
            </w:pPr>
            <w:r w:rsidRPr="00255EB4">
              <w:rPr>
                <w:sz w:val="24"/>
                <w:szCs w:val="24"/>
              </w:rPr>
              <w:t>Attend multi agency Safeguarding meeting</w:t>
            </w:r>
          </w:p>
          <w:p w14:paraId="0432532F" w14:textId="77777777" w:rsidR="00A6146B" w:rsidRPr="00255EB4" w:rsidRDefault="00A6146B" w:rsidP="00A6146B">
            <w:pPr>
              <w:pStyle w:val="TableParagraph"/>
              <w:numPr>
                <w:ilvl w:val="0"/>
                <w:numId w:val="15"/>
              </w:numPr>
              <w:tabs>
                <w:tab w:val="left" w:pos="317"/>
                <w:tab w:val="left" w:pos="7402"/>
              </w:tabs>
              <w:ind w:left="317" w:right="33" w:hanging="284"/>
              <w:rPr>
                <w:sz w:val="24"/>
                <w:szCs w:val="24"/>
              </w:rPr>
            </w:pPr>
            <w:r w:rsidRPr="00255EB4">
              <w:rPr>
                <w:sz w:val="24"/>
                <w:szCs w:val="24"/>
              </w:rPr>
              <w:t>Enforce tenancy conditions relating to residents responsibilities</w:t>
            </w:r>
          </w:p>
          <w:p w14:paraId="19ADD751" w14:textId="77777777" w:rsidR="00A6146B" w:rsidRPr="00255EB4" w:rsidRDefault="00A6146B" w:rsidP="00A6146B">
            <w:pPr>
              <w:pStyle w:val="TableParagraph"/>
              <w:numPr>
                <w:ilvl w:val="0"/>
                <w:numId w:val="15"/>
              </w:numPr>
              <w:tabs>
                <w:tab w:val="left" w:pos="317"/>
                <w:tab w:val="left" w:pos="6693"/>
                <w:tab w:val="left" w:pos="7402"/>
              </w:tabs>
              <w:spacing w:before="18"/>
              <w:ind w:left="317" w:right="745" w:hanging="284"/>
              <w:rPr>
                <w:sz w:val="24"/>
                <w:szCs w:val="24"/>
              </w:rPr>
            </w:pPr>
            <w:r w:rsidRPr="00255EB4">
              <w:rPr>
                <w:sz w:val="24"/>
                <w:szCs w:val="24"/>
              </w:rPr>
              <w:t>If resident refuses to engage serve Notice of Seeking Possession under Ground 13 to Schedule 2 of the Housing Act 1988</w:t>
            </w:r>
          </w:p>
        </w:tc>
      </w:tr>
      <w:tr w:rsidR="00A6146B" w:rsidRPr="001F6C7D" w14:paraId="6EDD5C50" w14:textId="77777777" w:rsidTr="00A6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391"/>
        </w:trPr>
        <w:tc>
          <w:tcPr>
            <w:tcW w:w="2694" w:type="dxa"/>
          </w:tcPr>
          <w:p w14:paraId="0EC74A5C" w14:textId="77777777" w:rsidR="00A6146B" w:rsidRPr="00255EB4" w:rsidRDefault="00A6146B" w:rsidP="00A6146B">
            <w:pPr>
              <w:pStyle w:val="TableParagraph"/>
              <w:spacing w:line="225" w:lineRule="exact"/>
              <w:ind w:right="106"/>
              <w:rPr>
                <w:b/>
                <w:sz w:val="24"/>
                <w:szCs w:val="24"/>
              </w:rPr>
            </w:pPr>
            <w:r w:rsidRPr="00255EB4">
              <w:rPr>
                <w:b/>
                <w:w w:val="95"/>
                <w:sz w:val="24"/>
                <w:szCs w:val="24"/>
              </w:rPr>
              <w:t>Practitioners</w:t>
            </w:r>
          </w:p>
        </w:tc>
        <w:tc>
          <w:tcPr>
            <w:tcW w:w="7512" w:type="dxa"/>
          </w:tcPr>
          <w:p w14:paraId="0E7C58D5" w14:textId="77777777" w:rsidR="00A6146B" w:rsidRPr="00255EB4" w:rsidRDefault="00A6146B" w:rsidP="00A6146B">
            <w:pPr>
              <w:pStyle w:val="TableParagraph"/>
              <w:numPr>
                <w:ilvl w:val="0"/>
                <w:numId w:val="15"/>
              </w:numPr>
              <w:tabs>
                <w:tab w:val="left" w:pos="317"/>
                <w:tab w:val="left" w:pos="7402"/>
              </w:tabs>
              <w:ind w:left="317" w:right="745" w:hanging="284"/>
              <w:rPr>
                <w:sz w:val="24"/>
                <w:szCs w:val="24"/>
              </w:rPr>
            </w:pPr>
            <w:r w:rsidRPr="00255EB4">
              <w:rPr>
                <w:sz w:val="24"/>
                <w:szCs w:val="24"/>
              </w:rPr>
              <w:t xml:space="preserve">Complete Hoarding Assessment and Clutter Image Rating Tool. </w:t>
            </w:r>
          </w:p>
          <w:p w14:paraId="536899B3" w14:textId="77777777" w:rsidR="00A6146B" w:rsidRPr="00255EB4" w:rsidRDefault="00A6146B" w:rsidP="00A6146B">
            <w:pPr>
              <w:pStyle w:val="TableParagraph"/>
              <w:numPr>
                <w:ilvl w:val="0"/>
                <w:numId w:val="15"/>
              </w:numPr>
              <w:tabs>
                <w:tab w:val="left" w:pos="317"/>
                <w:tab w:val="left" w:pos="7405"/>
              </w:tabs>
              <w:ind w:left="317" w:right="-108" w:hanging="284"/>
              <w:rPr>
                <w:sz w:val="24"/>
                <w:szCs w:val="24"/>
              </w:rPr>
            </w:pPr>
            <w:r w:rsidRPr="00255EB4">
              <w:rPr>
                <w:sz w:val="24"/>
                <w:szCs w:val="24"/>
              </w:rPr>
              <w:t>Ensure information sharing with all agencies involved to ensure a collaborative approach and a sustainable resolution.</w:t>
            </w:r>
          </w:p>
        </w:tc>
      </w:tr>
      <w:tr w:rsidR="00A6146B" w:rsidRPr="001F6C7D" w14:paraId="77C389B4" w14:textId="77777777" w:rsidTr="00A6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552"/>
        </w:trPr>
        <w:tc>
          <w:tcPr>
            <w:tcW w:w="2694" w:type="dxa"/>
          </w:tcPr>
          <w:p w14:paraId="3D2B65AB" w14:textId="77777777" w:rsidR="00A6146B" w:rsidRPr="00255EB4" w:rsidRDefault="00A6146B" w:rsidP="00A6146B">
            <w:pPr>
              <w:pStyle w:val="TableParagraph"/>
              <w:ind w:right="82"/>
              <w:rPr>
                <w:b/>
                <w:sz w:val="24"/>
                <w:szCs w:val="24"/>
              </w:rPr>
            </w:pPr>
            <w:r w:rsidRPr="00255EB4">
              <w:rPr>
                <w:b/>
                <w:sz w:val="24"/>
                <w:szCs w:val="24"/>
              </w:rPr>
              <w:t>Emergency</w:t>
            </w:r>
            <w:r w:rsidRPr="00255EB4">
              <w:rPr>
                <w:b/>
                <w:w w:val="99"/>
                <w:sz w:val="24"/>
                <w:szCs w:val="24"/>
              </w:rPr>
              <w:t xml:space="preserve"> </w:t>
            </w:r>
            <w:r w:rsidRPr="00255EB4">
              <w:rPr>
                <w:b/>
                <w:sz w:val="24"/>
                <w:szCs w:val="24"/>
              </w:rPr>
              <w:t>Services</w:t>
            </w:r>
          </w:p>
        </w:tc>
        <w:tc>
          <w:tcPr>
            <w:tcW w:w="7512" w:type="dxa"/>
          </w:tcPr>
          <w:p w14:paraId="44E82DA8" w14:textId="77777777" w:rsidR="00A6146B" w:rsidRPr="00255EB4" w:rsidRDefault="00A6146B" w:rsidP="00A6146B">
            <w:pPr>
              <w:pStyle w:val="TableParagraph"/>
              <w:numPr>
                <w:ilvl w:val="0"/>
                <w:numId w:val="15"/>
              </w:numPr>
              <w:tabs>
                <w:tab w:val="left" w:pos="317"/>
                <w:tab w:val="left" w:pos="7402"/>
              </w:tabs>
              <w:ind w:left="317" w:right="745" w:hanging="284"/>
              <w:rPr>
                <w:sz w:val="24"/>
                <w:szCs w:val="24"/>
              </w:rPr>
            </w:pPr>
            <w:r w:rsidRPr="00255EB4">
              <w:rPr>
                <w:sz w:val="24"/>
                <w:szCs w:val="24"/>
              </w:rPr>
              <w:t>Attend Safeguarding multi-agency meetings on request</w:t>
            </w:r>
          </w:p>
          <w:p w14:paraId="1A2C6C63" w14:textId="77777777" w:rsidR="00A6146B" w:rsidRPr="00255EB4" w:rsidRDefault="00A6146B" w:rsidP="00A6146B">
            <w:pPr>
              <w:pStyle w:val="TableParagraph"/>
              <w:numPr>
                <w:ilvl w:val="0"/>
                <w:numId w:val="15"/>
              </w:numPr>
              <w:tabs>
                <w:tab w:val="left" w:pos="317"/>
                <w:tab w:val="left" w:pos="7402"/>
              </w:tabs>
              <w:spacing w:before="18"/>
              <w:ind w:left="317" w:hanging="284"/>
              <w:rPr>
                <w:sz w:val="24"/>
                <w:szCs w:val="24"/>
              </w:rPr>
            </w:pPr>
            <w:r w:rsidRPr="00255EB4">
              <w:rPr>
                <w:sz w:val="24"/>
                <w:szCs w:val="24"/>
              </w:rPr>
              <w:t>Ensure information sharing with all agencies involved to ensure a collaborative approach and a sustainable resolution.</w:t>
            </w:r>
          </w:p>
          <w:p w14:paraId="3546CA16" w14:textId="77777777" w:rsidR="00A6146B" w:rsidRPr="00255EB4" w:rsidRDefault="00A6146B" w:rsidP="00A6146B">
            <w:pPr>
              <w:pStyle w:val="TableParagraph"/>
              <w:numPr>
                <w:ilvl w:val="0"/>
                <w:numId w:val="15"/>
              </w:numPr>
              <w:tabs>
                <w:tab w:val="left" w:pos="317"/>
                <w:tab w:val="left" w:pos="7402"/>
              </w:tabs>
              <w:ind w:left="317" w:right="745" w:hanging="284"/>
              <w:rPr>
                <w:sz w:val="24"/>
                <w:szCs w:val="24"/>
              </w:rPr>
            </w:pPr>
            <w:r w:rsidRPr="00255EB4">
              <w:rPr>
                <w:sz w:val="24"/>
                <w:szCs w:val="24"/>
              </w:rPr>
              <w:t>Provide feedback to referring agency on completion of home visits.</w:t>
            </w:r>
          </w:p>
        </w:tc>
      </w:tr>
      <w:tr w:rsidR="00A6146B" w:rsidRPr="001F6C7D" w14:paraId="2EEBD345" w14:textId="77777777" w:rsidTr="00A6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44"/>
        </w:trPr>
        <w:tc>
          <w:tcPr>
            <w:tcW w:w="2694" w:type="dxa"/>
          </w:tcPr>
          <w:p w14:paraId="2386A4D2" w14:textId="77777777" w:rsidR="00A6146B" w:rsidRPr="00255EB4" w:rsidRDefault="00A6146B" w:rsidP="00A6146B">
            <w:pPr>
              <w:pStyle w:val="TableParagraph"/>
              <w:spacing w:line="225" w:lineRule="exact"/>
              <w:ind w:right="106"/>
              <w:rPr>
                <w:b/>
                <w:sz w:val="24"/>
                <w:szCs w:val="24"/>
              </w:rPr>
            </w:pPr>
            <w:r w:rsidRPr="00255EB4">
              <w:rPr>
                <w:b/>
                <w:sz w:val="24"/>
                <w:szCs w:val="24"/>
              </w:rPr>
              <w:t>Animal Welfare</w:t>
            </w:r>
          </w:p>
        </w:tc>
        <w:tc>
          <w:tcPr>
            <w:tcW w:w="7512" w:type="dxa"/>
          </w:tcPr>
          <w:p w14:paraId="7F6DCB73" w14:textId="77777777" w:rsidR="00A6146B" w:rsidRPr="00255EB4" w:rsidRDefault="00A6146B" w:rsidP="00A6146B">
            <w:pPr>
              <w:pStyle w:val="TableParagraph"/>
              <w:numPr>
                <w:ilvl w:val="0"/>
                <w:numId w:val="15"/>
              </w:numPr>
              <w:tabs>
                <w:tab w:val="left" w:pos="317"/>
                <w:tab w:val="left" w:pos="7402"/>
              </w:tabs>
              <w:ind w:left="317" w:hanging="284"/>
              <w:rPr>
                <w:sz w:val="24"/>
                <w:szCs w:val="24"/>
              </w:rPr>
            </w:pPr>
            <w:r w:rsidRPr="00255EB4">
              <w:rPr>
                <w:sz w:val="24"/>
                <w:szCs w:val="24"/>
              </w:rPr>
              <w:t>Visit property to undertake a wellbeing check on animals at the property.</w:t>
            </w:r>
          </w:p>
          <w:p w14:paraId="3222FFB4" w14:textId="77777777" w:rsidR="00A6146B" w:rsidRPr="00255EB4" w:rsidRDefault="00A6146B" w:rsidP="00A6146B">
            <w:pPr>
              <w:pStyle w:val="TableParagraph"/>
              <w:numPr>
                <w:ilvl w:val="0"/>
                <w:numId w:val="15"/>
              </w:numPr>
              <w:tabs>
                <w:tab w:val="left" w:pos="317"/>
                <w:tab w:val="left" w:pos="7402"/>
              </w:tabs>
              <w:ind w:left="317" w:right="745" w:hanging="284"/>
              <w:rPr>
                <w:sz w:val="24"/>
                <w:szCs w:val="24"/>
              </w:rPr>
            </w:pPr>
            <w:r w:rsidRPr="00255EB4">
              <w:rPr>
                <w:sz w:val="24"/>
                <w:szCs w:val="24"/>
              </w:rPr>
              <w:t>Remove animals to a safe environment</w:t>
            </w:r>
          </w:p>
          <w:p w14:paraId="03B858DD" w14:textId="77777777" w:rsidR="00A6146B" w:rsidRPr="00255EB4" w:rsidRDefault="00A6146B" w:rsidP="00A6146B">
            <w:pPr>
              <w:pStyle w:val="TableParagraph"/>
              <w:numPr>
                <w:ilvl w:val="0"/>
                <w:numId w:val="15"/>
              </w:numPr>
              <w:tabs>
                <w:tab w:val="left" w:pos="317"/>
                <w:tab w:val="left" w:pos="7402"/>
              </w:tabs>
              <w:ind w:left="317" w:right="745" w:hanging="284"/>
              <w:rPr>
                <w:sz w:val="24"/>
                <w:szCs w:val="24"/>
              </w:rPr>
            </w:pPr>
            <w:r w:rsidRPr="00255EB4">
              <w:rPr>
                <w:sz w:val="24"/>
                <w:szCs w:val="24"/>
              </w:rPr>
              <w:t>Educate customer regarding animal welfare if appropriate</w:t>
            </w:r>
          </w:p>
          <w:p w14:paraId="5235B9CD" w14:textId="77777777" w:rsidR="00A6146B" w:rsidRPr="00255EB4" w:rsidRDefault="00A6146B" w:rsidP="00A6146B">
            <w:pPr>
              <w:pStyle w:val="TableParagraph"/>
              <w:numPr>
                <w:ilvl w:val="0"/>
                <w:numId w:val="15"/>
              </w:numPr>
              <w:tabs>
                <w:tab w:val="left" w:pos="317"/>
                <w:tab w:val="left" w:pos="7402"/>
              </w:tabs>
              <w:ind w:left="317" w:right="745" w:hanging="284"/>
              <w:rPr>
                <w:sz w:val="24"/>
                <w:szCs w:val="24"/>
              </w:rPr>
            </w:pPr>
            <w:r w:rsidRPr="00255EB4">
              <w:rPr>
                <w:sz w:val="24"/>
                <w:szCs w:val="24"/>
              </w:rPr>
              <w:t>Take legal action for animal cruelty if appropriate</w:t>
            </w:r>
          </w:p>
          <w:p w14:paraId="7225CB0E" w14:textId="46227F87" w:rsidR="00A6146B" w:rsidRPr="00255EB4" w:rsidRDefault="00A6146B" w:rsidP="00A6146B">
            <w:pPr>
              <w:pStyle w:val="TableParagraph"/>
              <w:numPr>
                <w:ilvl w:val="0"/>
                <w:numId w:val="15"/>
              </w:numPr>
              <w:tabs>
                <w:tab w:val="left" w:pos="317"/>
                <w:tab w:val="left" w:pos="7402"/>
              </w:tabs>
              <w:ind w:left="317" w:right="745" w:hanging="284"/>
              <w:rPr>
                <w:sz w:val="24"/>
                <w:szCs w:val="24"/>
              </w:rPr>
            </w:pPr>
            <w:r w:rsidRPr="00255EB4">
              <w:rPr>
                <w:sz w:val="24"/>
                <w:szCs w:val="24"/>
              </w:rPr>
              <w:t>Provide advice / assistance with re-homing animals</w:t>
            </w:r>
            <w:r w:rsidR="00AE62D3">
              <w:rPr>
                <w:sz w:val="24"/>
                <w:szCs w:val="24"/>
              </w:rPr>
              <w:t>.</w:t>
            </w:r>
          </w:p>
        </w:tc>
      </w:tr>
      <w:tr w:rsidR="00A6146B" w:rsidRPr="001F6C7D" w14:paraId="350D4B64" w14:textId="77777777" w:rsidTr="00A6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261"/>
        </w:trPr>
        <w:tc>
          <w:tcPr>
            <w:tcW w:w="2694" w:type="dxa"/>
          </w:tcPr>
          <w:p w14:paraId="2814C939" w14:textId="77777777" w:rsidR="00A6146B" w:rsidRPr="00255EB4" w:rsidRDefault="00A6146B" w:rsidP="00A6146B">
            <w:pPr>
              <w:pStyle w:val="TableParagraph"/>
              <w:spacing w:line="225" w:lineRule="exact"/>
              <w:rPr>
                <w:b/>
                <w:sz w:val="24"/>
                <w:szCs w:val="24"/>
              </w:rPr>
            </w:pPr>
            <w:r w:rsidRPr="00255EB4">
              <w:rPr>
                <w:b/>
                <w:sz w:val="24"/>
                <w:szCs w:val="24"/>
              </w:rPr>
              <w:t>Family Connect</w:t>
            </w:r>
          </w:p>
          <w:p w14:paraId="40784A4D" w14:textId="77777777" w:rsidR="00A6146B" w:rsidRPr="00255EB4" w:rsidRDefault="00A6146B" w:rsidP="00A6146B">
            <w:pPr>
              <w:pStyle w:val="TableParagraph"/>
              <w:spacing w:before="1"/>
              <w:rPr>
                <w:b/>
                <w:sz w:val="24"/>
                <w:szCs w:val="24"/>
              </w:rPr>
            </w:pPr>
          </w:p>
        </w:tc>
        <w:tc>
          <w:tcPr>
            <w:tcW w:w="7512" w:type="dxa"/>
          </w:tcPr>
          <w:p w14:paraId="61C74775" w14:textId="77777777" w:rsidR="00A6146B" w:rsidRPr="00255EB4" w:rsidRDefault="00A6146B" w:rsidP="00A6146B">
            <w:pPr>
              <w:pStyle w:val="TableParagraph"/>
              <w:numPr>
                <w:ilvl w:val="0"/>
                <w:numId w:val="15"/>
              </w:numPr>
              <w:tabs>
                <w:tab w:val="left" w:pos="317"/>
              </w:tabs>
              <w:ind w:left="317" w:hanging="284"/>
              <w:rPr>
                <w:sz w:val="24"/>
                <w:szCs w:val="24"/>
              </w:rPr>
            </w:pPr>
            <w:r w:rsidRPr="00255EB4">
              <w:rPr>
                <w:sz w:val="24"/>
                <w:szCs w:val="24"/>
              </w:rPr>
              <w:t xml:space="preserve">Refer to Family Connect if children or young people present within 24 hours, to raise a Safeguarding alert. This should progress to a referral for multi-agency approach and further investigation of any concerns of abuse.    </w:t>
            </w:r>
          </w:p>
        </w:tc>
      </w:tr>
    </w:tbl>
    <w:p w14:paraId="5A1206C8" w14:textId="77777777" w:rsidR="00A6146B" w:rsidRDefault="00A6146B" w:rsidP="00A6146B">
      <w:pPr>
        <w:rPr>
          <w:rFonts w:ascii="Arial" w:hAnsi="Arial" w:cs="Arial"/>
          <w:b/>
          <w:u w:val="single"/>
        </w:rPr>
      </w:pPr>
    </w:p>
    <w:p w14:paraId="009AFD21" w14:textId="77777777" w:rsidR="00A6146B" w:rsidRDefault="00A6146B" w:rsidP="00A6146B">
      <w:pPr>
        <w:rPr>
          <w:rFonts w:ascii="Arial" w:hAnsi="Arial" w:cs="Arial"/>
          <w:b/>
          <w:u w:val="single"/>
        </w:rPr>
      </w:pPr>
      <w:r>
        <w:rPr>
          <w:rFonts w:ascii="Arial" w:hAnsi="Arial" w:cs="Arial"/>
          <w:b/>
          <w:u w:val="single"/>
        </w:rPr>
        <w:t>What to do Next If the Clutter image rating Score is 6 or above</w:t>
      </w:r>
    </w:p>
    <w:p w14:paraId="54ED7FA1" w14:textId="77777777" w:rsidR="00A6146B" w:rsidRPr="007C170F" w:rsidRDefault="00A6146B" w:rsidP="00A6146B">
      <w:pPr>
        <w:numPr>
          <w:ilvl w:val="0"/>
          <w:numId w:val="15"/>
        </w:numPr>
        <w:tabs>
          <w:tab w:val="left" w:pos="567"/>
        </w:tabs>
        <w:ind w:left="567" w:hanging="567"/>
        <w:rPr>
          <w:rFonts w:ascii="Arial" w:hAnsi="Arial" w:cs="Arial"/>
        </w:rPr>
      </w:pPr>
      <w:r w:rsidRPr="008B3749">
        <w:rPr>
          <w:rFonts w:ascii="Arial" w:hAnsi="Arial" w:cs="Arial"/>
        </w:rPr>
        <w:t xml:space="preserve">Forward a copy of the </w:t>
      </w:r>
      <w:r>
        <w:rPr>
          <w:rFonts w:ascii="Arial" w:hAnsi="Arial" w:cs="Arial"/>
        </w:rPr>
        <w:t xml:space="preserve">completed </w:t>
      </w:r>
      <w:r w:rsidRPr="008B3749">
        <w:rPr>
          <w:rFonts w:ascii="Arial" w:hAnsi="Arial" w:cs="Arial"/>
        </w:rPr>
        <w:t xml:space="preserve">Hoarding </w:t>
      </w:r>
      <w:r>
        <w:rPr>
          <w:rFonts w:ascii="Arial" w:hAnsi="Arial" w:cs="Arial"/>
        </w:rPr>
        <w:t xml:space="preserve">and Clutter Image Rating Assessment to Family Connect </w:t>
      </w:r>
      <w:hyperlink r:id="rId33" w:history="1">
        <w:r w:rsidRPr="007C170F">
          <w:rPr>
            <w:rFonts w:ascii="Arial" w:hAnsi="Arial" w:cs="Arial"/>
            <w:color w:val="000000"/>
            <w:sz w:val="24"/>
            <w:szCs w:val="24"/>
            <w:u w:val="single"/>
          </w:rPr>
          <w:t>familyconnect@telford.gov.uk</w:t>
        </w:r>
      </w:hyperlink>
    </w:p>
    <w:p w14:paraId="36461683" w14:textId="77777777" w:rsidR="00A6146B" w:rsidRPr="00FA73E8" w:rsidRDefault="00A6146B" w:rsidP="00A6146B">
      <w:pPr>
        <w:numPr>
          <w:ilvl w:val="0"/>
          <w:numId w:val="15"/>
        </w:numPr>
        <w:tabs>
          <w:tab w:val="left" w:pos="-567"/>
        </w:tabs>
        <w:ind w:left="567" w:right="-599" w:hanging="567"/>
      </w:pPr>
      <w:r w:rsidRPr="0018357F">
        <w:rPr>
          <w:rFonts w:ascii="Arial" w:hAnsi="Arial" w:cs="Arial"/>
          <w:color w:val="000000"/>
          <w:sz w:val="24"/>
          <w:szCs w:val="24"/>
        </w:rPr>
        <w:t>If someone lacks capacity, please call Family Connect to discuss any further requirements.</w:t>
      </w:r>
    </w:p>
    <w:p w14:paraId="244F2240" w14:textId="77777777" w:rsidR="00A6146B" w:rsidRDefault="00A6146B" w:rsidP="00714114">
      <w:pPr>
        <w:tabs>
          <w:tab w:val="left" w:pos="0"/>
        </w:tabs>
        <w:ind w:right="-599"/>
        <w:rPr>
          <w:rFonts w:ascii="Arial" w:hAnsi="Arial" w:cs="Arial"/>
          <w:b/>
          <w:sz w:val="24"/>
          <w:szCs w:val="24"/>
        </w:rPr>
      </w:pPr>
    </w:p>
    <w:p w14:paraId="0AE1BC08" w14:textId="77777777" w:rsidR="00A6146B" w:rsidRDefault="00A6146B" w:rsidP="00714114">
      <w:pPr>
        <w:tabs>
          <w:tab w:val="left" w:pos="0"/>
        </w:tabs>
        <w:ind w:right="-599"/>
        <w:rPr>
          <w:rFonts w:ascii="Arial" w:hAnsi="Arial" w:cs="Arial"/>
          <w:b/>
          <w:sz w:val="24"/>
          <w:szCs w:val="24"/>
        </w:rPr>
      </w:pPr>
    </w:p>
    <w:p w14:paraId="10F73D06" w14:textId="77777777" w:rsidR="00A6146B" w:rsidRDefault="00A6146B" w:rsidP="00714114">
      <w:pPr>
        <w:tabs>
          <w:tab w:val="left" w:pos="0"/>
        </w:tabs>
        <w:ind w:right="-599"/>
        <w:rPr>
          <w:rFonts w:ascii="Arial" w:hAnsi="Arial" w:cs="Arial"/>
          <w:b/>
          <w:sz w:val="24"/>
          <w:szCs w:val="24"/>
        </w:rPr>
      </w:pPr>
    </w:p>
    <w:p w14:paraId="5F81B6AC" w14:textId="271AAE9F" w:rsidR="00272502" w:rsidRPr="00E62BE8" w:rsidRDefault="00E73C19" w:rsidP="00714114">
      <w:pPr>
        <w:tabs>
          <w:tab w:val="left" w:pos="0"/>
        </w:tabs>
        <w:ind w:right="-599"/>
        <w:rPr>
          <w:rFonts w:ascii="Arial" w:hAnsi="Arial" w:cs="Arial"/>
          <w:b/>
          <w:sz w:val="24"/>
          <w:szCs w:val="24"/>
        </w:rPr>
      </w:pPr>
      <w:r w:rsidRPr="0050085C">
        <w:rPr>
          <w:i/>
          <w:noProof/>
          <w:sz w:val="36"/>
          <w:szCs w:val="36"/>
          <w:lang w:val="en-GB" w:eastAsia="en-GB"/>
        </w:rPr>
        <w:lastRenderedPageBreak/>
        <w:drawing>
          <wp:anchor distT="0" distB="0" distL="114300" distR="114300" simplePos="0" relativeHeight="251748864" behindDoc="0" locked="0" layoutInCell="1" allowOverlap="1" wp14:anchorId="72B24754" wp14:editId="1CFF3216">
            <wp:simplePos x="0" y="0"/>
            <wp:positionH relativeFrom="margin">
              <wp:posOffset>2152650</wp:posOffset>
            </wp:positionH>
            <wp:positionV relativeFrom="margin">
              <wp:posOffset>190500</wp:posOffset>
            </wp:positionV>
            <wp:extent cx="1508125" cy="885825"/>
            <wp:effectExtent l="0" t="0" r="0" b="9525"/>
            <wp:wrapSquare wrapText="bothSides"/>
            <wp:docPr id="4" name="Picture 4" descr="P:\ODD\Partnership Management Team - 2016 onwards\Telford Wrekin Safeguarding Partnership\Logos\Option 1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D\Partnership Management Team - 2016 onwards\Telford Wrekin Safeguarding Partnership\Logos\Option 1 colou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81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2A5" w:rsidRPr="00E62BE8">
        <w:rPr>
          <w:rFonts w:ascii="Arial" w:hAnsi="Arial" w:cs="Arial"/>
          <w:b/>
          <w:sz w:val="24"/>
          <w:szCs w:val="24"/>
        </w:rPr>
        <w:t>APPENDIX 3 – T</w:t>
      </w:r>
      <w:r w:rsidR="00272502" w:rsidRPr="00E62BE8">
        <w:rPr>
          <w:rFonts w:ascii="Arial" w:hAnsi="Arial" w:cs="Arial"/>
          <w:b/>
          <w:sz w:val="24"/>
          <w:szCs w:val="24"/>
        </w:rPr>
        <w:t>WS</w:t>
      </w:r>
      <w:r>
        <w:rPr>
          <w:rFonts w:ascii="Arial" w:hAnsi="Arial" w:cs="Arial"/>
          <w:b/>
          <w:sz w:val="24"/>
          <w:szCs w:val="24"/>
        </w:rPr>
        <w:t>P</w:t>
      </w:r>
      <w:r w:rsidR="001802A5" w:rsidRPr="00E62BE8">
        <w:rPr>
          <w:rFonts w:ascii="Arial" w:hAnsi="Arial" w:cs="Arial"/>
          <w:b/>
          <w:sz w:val="24"/>
          <w:szCs w:val="24"/>
        </w:rPr>
        <w:t xml:space="preserve"> Hoarding and Clutter Image Rating Assessment</w:t>
      </w:r>
    </w:p>
    <w:p w14:paraId="64087D53" w14:textId="1846B8D7" w:rsidR="00272502" w:rsidRDefault="00272502">
      <w:pPr>
        <w:rPr>
          <w:rFonts w:ascii="Arial" w:hAnsi="Arial" w:cs="Arial"/>
          <w:b/>
          <w:sz w:val="24"/>
          <w:szCs w:val="24"/>
        </w:rPr>
      </w:pPr>
    </w:p>
    <w:p w14:paraId="53709988" w14:textId="6266684D" w:rsidR="00272502" w:rsidRDefault="00272502" w:rsidP="00272502">
      <w:pPr>
        <w:spacing w:before="66" w:after="0" w:line="240" w:lineRule="auto"/>
        <w:ind w:right="-13"/>
        <w:jc w:val="both"/>
        <w:rPr>
          <w:rFonts w:ascii="Arial" w:eastAsia="Arial" w:hAnsi="Arial" w:cs="Arial"/>
          <w:b/>
          <w:bCs/>
          <w:spacing w:val="-8"/>
          <w:sz w:val="24"/>
          <w:szCs w:val="24"/>
        </w:rPr>
      </w:pPr>
    </w:p>
    <w:p w14:paraId="21BED9FD" w14:textId="77777777" w:rsidR="00272502" w:rsidRDefault="00272502" w:rsidP="00272502">
      <w:pPr>
        <w:spacing w:before="66" w:after="0" w:line="240" w:lineRule="auto"/>
        <w:ind w:right="-13"/>
        <w:jc w:val="both"/>
        <w:rPr>
          <w:rFonts w:ascii="Arial" w:eastAsia="Arial" w:hAnsi="Arial" w:cs="Arial"/>
          <w:b/>
          <w:bCs/>
          <w:spacing w:val="-8"/>
          <w:sz w:val="24"/>
          <w:szCs w:val="24"/>
        </w:rPr>
      </w:pPr>
    </w:p>
    <w:p w14:paraId="31BD81BF" w14:textId="77777777" w:rsidR="00272502" w:rsidRDefault="00272502" w:rsidP="00272502">
      <w:pPr>
        <w:spacing w:before="66" w:after="0" w:line="240" w:lineRule="auto"/>
        <w:ind w:right="-13"/>
        <w:jc w:val="both"/>
        <w:rPr>
          <w:rFonts w:ascii="Arial" w:eastAsia="Arial" w:hAnsi="Arial" w:cs="Arial"/>
          <w:b/>
          <w:bCs/>
          <w:spacing w:val="-8"/>
          <w:sz w:val="24"/>
          <w:szCs w:val="24"/>
        </w:rPr>
      </w:pPr>
    </w:p>
    <w:p w14:paraId="4E275720" w14:textId="0921BDAD" w:rsidR="00272502" w:rsidRDefault="00E73C19" w:rsidP="00272502">
      <w:pPr>
        <w:spacing w:before="66" w:after="0" w:line="240" w:lineRule="auto"/>
        <w:ind w:right="-13"/>
        <w:jc w:val="center"/>
        <w:rPr>
          <w:rFonts w:ascii="Arial" w:eastAsia="Arial" w:hAnsi="Arial" w:cs="Arial"/>
          <w:b/>
          <w:bCs/>
          <w:color w:val="008080"/>
          <w:spacing w:val="-8"/>
          <w:sz w:val="28"/>
          <w:szCs w:val="28"/>
        </w:rPr>
      </w:pPr>
      <w:r>
        <w:rPr>
          <w:rFonts w:ascii="Arial" w:eastAsia="Arial" w:hAnsi="Arial" w:cs="Arial"/>
          <w:b/>
          <w:bCs/>
          <w:color w:val="008080"/>
          <w:spacing w:val="-8"/>
          <w:sz w:val="28"/>
          <w:szCs w:val="28"/>
        </w:rPr>
        <w:t>Telford and</w:t>
      </w:r>
      <w:r w:rsidR="00272502" w:rsidRPr="002C53F9">
        <w:rPr>
          <w:rFonts w:ascii="Arial" w:eastAsia="Arial" w:hAnsi="Arial" w:cs="Arial"/>
          <w:b/>
          <w:bCs/>
          <w:color w:val="008080"/>
          <w:spacing w:val="-8"/>
          <w:sz w:val="28"/>
          <w:szCs w:val="28"/>
        </w:rPr>
        <w:t xml:space="preserve"> Wrekin Safeguarding </w:t>
      </w:r>
      <w:r>
        <w:rPr>
          <w:rFonts w:ascii="Arial" w:eastAsia="Arial" w:hAnsi="Arial" w:cs="Arial"/>
          <w:b/>
          <w:bCs/>
          <w:color w:val="008080"/>
          <w:spacing w:val="-8"/>
          <w:sz w:val="28"/>
          <w:szCs w:val="28"/>
        </w:rPr>
        <w:t>Partnership</w:t>
      </w:r>
    </w:p>
    <w:p w14:paraId="56463F30" w14:textId="77777777" w:rsidR="00272502" w:rsidRPr="002C53F9" w:rsidRDefault="00272502" w:rsidP="00272502">
      <w:pPr>
        <w:spacing w:before="66" w:after="0" w:line="240" w:lineRule="auto"/>
        <w:ind w:right="-13"/>
        <w:jc w:val="center"/>
        <w:rPr>
          <w:rFonts w:ascii="Arial" w:eastAsia="Arial" w:hAnsi="Arial" w:cs="Arial"/>
          <w:b/>
          <w:bCs/>
          <w:color w:val="008080"/>
          <w:sz w:val="28"/>
          <w:szCs w:val="28"/>
        </w:rPr>
      </w:pPr>
      <w:r w:rsidRPr="002C53F9">
        <w:rPr>
          <w:rFonts w:ascii="Arial" w:eastAsia="Arial" w:hAnsi="Arial" w:cs="Arial"/>
          <w:b/>
          <w:bCs/>
          <w:color w:val="008080"/>
          <w:spacing w:val="-8"/>
          <w:sz w:val="28"/>
          <w:szCs w:val="28"/>
        </w:rPr>
        <w:t xml:space="preserve"> Hoarding </w:t>
      </w:r>
      <w:r>
        <w:rPr>
          <w:rFonts w:ascii="Arial" w:eastAsia="Arial" w:hAnsi="Arial" w:cs="Arial"/>
          <w:b/>
          <w:bCs/>
          <w:color w:val="008080"/>
          <w:spacing w:val="-8"/>
          <w:sz w:val="28"/>
          <w:szCs w:val="28"/>
        </w:rPr>
        <w:t xml:space="preserve">and </w:t>
      </w:r>
      <w:r>
        <w:rPr>
          <w:rFonts w:ascii="Arial" w:eastAsia="Arial" w:hAnsi="Arial" w:cs="Arial"/>
          <w:b/>
          <w:bCs/>
          <w:color w:val="008080"/>
          <w:sz w:val="28"/>
          <w:szCs w:val="28"/>
        </w:rPr>
        <w:t>Clutter Image Rating Assessment</w:t>
      </w:r>
    </w:p>
    <w:p w14:paraId="5FF30919" w14:textId="77777777" w:rsidR="00272502" w:rsidRDefault="00272502" w:rsidP="00BD1C74">
      <w:pPr>
        <w:pStyle w:val="BodyText"/>
        <w:spacing w:line="276" w:lineRule="auto"/>
        <w:ind w:left="-284"/>
        <w:jc w:val="both"/>
        <w:rPr>
          <w:spacing w:val="6"/>
        </w:rPr>
      </w:pPr>
    </w:p>
    <w:p w14:paraId="09B0FD2B" w14:textId="2545C9E5" w:rsidR="00272502" w:rsidRDefault="00272502" w:rsidP="00BD1C74">
      <w:pPr>
        <w:pStyle w:val="BodyText"/>
        <w:spacing w:line="276" w:lineRule="auto"/>
        <w:jc w:val="both"/>
        <w:rPr>
          <w:spacing w:val="6"/>
        </w:rPr>
      </w:pPr>
      <w:r w:rsidRPr="00CB6ABD">
        <w:rPr>
          <w:spacing w:val="6"/>
        </w:rPr>
        <w:t xml:space="preserve">This assessment should be completed using the information you have gained using the </w:t>
      </w:r>
      <w:r>
        <w:rPr>
          <w:spacing w:val="6"/>
        </w:rPr>
        <w:t xml:space="preserve">Telford </w:t>
      </w:r>
      <w:r w:rsidR="00AE62D3">
        <w:rPr>
          <w:spacing w:val="6"/>
        </w:rPr>
        <w:t>and</w:t>
      </w:r>
      <w:r>
        <w:rPr>
          <w:spacing w:val="6"/>
        </w:rPr>
        <w:t xml:space="preserve"> Wrekin Safeguarding </w:t>
      </w:r>
      <w:r w:rsidR="00AE62D3">
        <w:rPr>
          <w:spacing w:val="6"/>
        </w:rPr>
        <w:t>Partnership</w:t>
      </w:r>
      <w:r>
        <w:rPr>
          <w:spacing w:val="6"/>
        </w:rPr>
        <w:t xml:space="preserve"> Hoarding Assessment - Practitioners Guidance Notes. Please complete as much of the form as possible.</w:t>
      </w:r>
    </w:p>
    <w:p w14:paraId="65ED227A" w14:textId="77777777" w:rsidR="00272502" w:rsidRDefault="00272502" w:rsidP="00BD1C74">
      <w:pPr>
        <w:pStyle w:val="BodyText"/>
        <w:spacing w:line="276" w:lineRule="auto"/>
        <w:jc w:val="both"/>
        <w:rPr>
          <w:spacing w:val="6"/>
        </w:rPr>
      </w:pPr>
    </w:p>
    <w:p w14:paraId="55508394" w14:textId="216B4A26" w:rsidR="00272502" w:rsidRDefault="00272502" w:rsidP="00BD1C74">
      <w:pPr>
        <w:pStyle w:val="BodyText"/>
        <w:spacing w:line="276" w:lineRule="auto"/>
        <w:jc w:val="both"/>
        <w:rPr>
          <w:spacing w:val="6"/>
        </w:rPr>
      </w:pPr>
      <w:r>
        <w:rPr>
          <w:spacing w:val="6"/>
        </w:rPr>
        <w:t>You are advised to complete the</w:t>
      </w:r>
      <w:r w:rsidRPr="00CB6ABD">
        <w:rPr>
          <w:spacing w:val="6"/>
        </w:rPr>
        <w:t xml:space="preserve"> </w:t>
      </w:r>
      <w:r>
        <w:rPr>
          <w:spacing w:val="6"/>
        </w:rPr>
        <w:t>assessment</w:t>
      </w:r>
      <w:r w:rsidRPr="00CB6ABD">
        <w:rPr>
          <w:spacing w:val="6"/>
        </w:rPr>
        <w:t xml:space="preserve"> away from the </w:t>
      </w:r>
      <w:proofErr w:type="gramStart"/>
      <w:r>
        <w:rPr>
          <w:spacing w:val="6"/>
        </w:rPr>
        <w:t>persons</w:t>
      </w:r>
      <w:proofErr w:type="gramEnd"/>
      <w:r>
        <w:rPr>
          <w:spacing w:val="6"/>
        </w:rPr>
        <w:t xml:space="preserve"> pro</w:t>
      </w:r>
      <w:r w:rsidRPr="00CB6ABD">
        <w:rPr>
          <w:spacing w:val="6"/>
        </w:rPr>
        <w:t xml:space="preserve">perty and in conjunction with the </w:t>
      </w:r>
      <w:r>
        <w:rPr>
          <w:spacing w:val="6"/>
        </w:rPr>
        <w:t xml:space="preserve">Telford </w:t>
      </w:r>
      <w:r w:rsidR="00AE62D3">
        <w:rPr>
          <w:spacing w:val="6"/>
        </w:rPr>
        <w:t>and</w:t>
      </w:r>
      <w:r>
        <w:rPr>
          <w:spacing w:val="6"/>
        </w:rPr>
        <w:t xml:space="preserve"> Wrekin Safeguarding </w:t>
      </w:r>
      <w:r w:rsidR="00AE62D3">
        <w:rPr>
          <w:spacing w:val="6"/>
        </w:rPr>
        <w:t>Partnership</w:t>
      </w:r>
      <w:r w:rsidRPr="00CB6ABD">
        <w:rPr>
          <w:spacing w:val="6"/>
        </w:rPr>
        <w:t xml:space="preserve"> Hoarding P</w:t>
      </w:r>
      <w:r>
        <w:rPr>
          <w:spacing w:val="6"/>
        </w:rPr>
        <w:t>olicy</w:t>
      </w:r>
      <w:r w:rsidRPr="00CB6ABD">
        <w:rPr>
          <w:spacing w:val="6"/>
        </w:rPr>
        <w:t xml:space="preserve">.  </w:t>
      </w:r>
      <w:r>
        <w:rPr>
          <w:spacing w:val="6"/>
        </w:rPr>
        <w:t>The t</w:t>
      </w:r>
      <w:r w:rsidRPr="00CB6ABD">
        <w:rPr>
          <w:spacing w:val="6"/>
        </w:rPr>
        <w:t>ext boxes will expand to allow further text</w:t>
      </w:r>
      <w:r>
        <w:rPr>
          <w:spacing w:val="6"/>
        </w:rPr>
        <w:t>.</w:t>
      </w:r>
    </w:p>
    <w:p w14:paraId="0CD495C4" w14:textId="77777777" w:rsidR="00272502" w:rsidRDefault="00272502" w:rsidP="00272502">
      <w:pPr>
        <w:pStyle w:val="BodyText"/>
        <w:spacing w:line="276" w:lineRule="auto"/>
        <w:ind w:left="-284"/>
        <w:jc w:val="both"/>
        <w:rPr>
          <w:spacing w:val="6"/>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89"/>
        <w:gridCol w:w="240"/>
        <w:gridCol w:w="572"/>
        <w:gridCol w:w="558"/>
        <w:gridCol w:w="260"/>
        <w:gridCol w:w="984"/>
        <w:gridCol w:w="651"/>
        <w:gridCol w:w="749"/>
        <w:gridCol w:w="590"/>
        <w:gridCol w:w="291"/>
        <w:gridCol w:w="184"/>
        <w:gridCol w:w="632"/>
        <w:gridCol w:w="817"/>
        <w:gridCol w:w="21"/>
        <w:gridCol w:w="998"/>
        <w:gridCol w:w="910"/>
      </w:tblGrid>
      <w:tr w:rsidR="00272502" w:rsidRPr="001F6C7D" w14:paraId="2AD174B4" w14:textId="77777777" w:rsidTr="00B2682C">
        <w:trPr>
          <w:trHeight w:hRule="exact" w:val="628"/>
        </w:trPr>
        <w:tc>
          <w:tcPr>
            <w:tcW w:w="3119" w:type="dxa"/>
            <w:gridSpan w:val="5"/>
          </w:tcPr>
          <w:p w14:paraId="5282413D" w14:textId="77777777" w:rsidR="00272502" w:rsidRPr="002C53F9" w:rsidRDefault="00272502" w:rsidP="00D950BE">
            <w:pPr>
              <w:pStyle w:val="TableParagraph"/>
              <w:tabs>
                <w:tab w:val="left" w:pos="2269"/>
              </w:tabs>
              <w:spacing w:line="278" w:lineRule="auto"/>
              <w:ind w:left="103" w:right="127" w:firstLine="39"/>
              <w:rPr>
                <w:b/>
                <w:color w:val="EA157A"/>
              </w:rPr>
            </w:pPr>
            <w:r w:rsidRPr="002C53F9">
              <w:rPr>
                <w:b/>
                <w:color w:val="EA157A"/>
              </w:rPr>
              <w:t>Date of Home Assessment:</w:t>
            </w:r>
          </w:p>
        </w:tc>
        <w:tc>
          <w:tcPr>
            <w:tcW w:w="7087" w:type="dxa"/>
            <w:gridSpan w:val="12"/>
          </w:tcPr>
          <w:p w14:paraId="6A0DB479" w14:textId="77777777" w:rsidR="00272502" w:rsidRPr="001F6C7D" w:rsidRDefault="00272502" w:rsidP="00D950BE">
            <w:pPr>
              <w:ind w:firstLine="39"/>
            </w:pPr>
          </w:p>
        </w:tc>
      </w:tr>
      <w:tr w:rsidR="00537858" w:rsidRPr="001F6C7D" w14:paraId="4FFBFFB8" w14:textId="77777777" w:rsidTr="00B2682C">
        <w:trPr>
          <w:trHeight w:hRule="exact" w:val="492"/>
        </w:trPr>
        <w:tc>
          <w:tcPr>
            <w:tcW w:w="3119" w:type="dxa"/>
            <w:gridSpan w:val="5"/>
          </w:tcPr>
          <w:p w14:paraId="1BF3BD04" w14:textId="118E1515" w:rsidR="00537858" w:rsidRPr="002C53F9" w:rsidRDefault="00537858" w:rsidP="00D950BE">
            <w:pPr>
              <w:pStyle w:val="TableParagraph"/>
              <w:spacing w:before="9"/>
              <w:ind w:left="103" w:right="127" w:firstLine="39"/>
              <w:rPr>
                <w:b/>
                <w:color w:val="EA157A"/>
              </w:rPr>
            </w:pPr>
            <w:r>
              <w:rPr>
                <w:b/>
                <w:color w:val="EA157A"/>
              </w:rPr>
              <w:t xml:space="preserve">Client Reference Number </w:t>
            </w:r>
            <w:r w:rsidRPr="00537858">
              <w:rPr>
                <w:b/>
                <w:color w:val="EA157A"/>
                <w:sz w:val="16"/>
                <w:szCs w:val="16"/>
              </w:rPr>
              <w:t>(if applicable):</w:t>
            </w:r>
          </w:p>
        </w:tc>
        <w:tc>
          <w:tcPr>
            <w:tcW w:w="7087" w:type="dxa"/>
            <w:gridSpan w:val="12"/>
          </w:tcPr>
          <w:p w14:paraId="70A6F46D" w14:textId="77777777" w:rsidR="00537858" w:rsidRPr="001F6C7D" w:rsidRDefault="00537858" w:rsidP="00D950BE">
            <w:pPr>
              <w:ind w:firstLine="39"/>
            </w:pPr>
          </w:p>
        </w:tc>
      </w:tr>
      <w:tr w:rsidR="00272502" w:rsidRPr="001F6C7D" w14:paraId="5C6AE328" w14:textId="77777777" w:rsidTr="00B2682C">
        <w:trPr>
          <w:trHeight w:hRule="exact" w:val="492"/>
        </w:trPr>
        <w:tc>
          <w:tcPr>
            <w:tcW w:w="3119" w:type="dxa"/>
            <w:gridSpan w:val="5"/>
          </w:tcPr>
          <w:p w14:paraId="4076E2B3" w14:textId="77777777" w:rsidR="00272502" w:rsidRPr="002C53F9" w:rsidRDefault="00272502" w:rsidP="00D950BE">
            <w:pPr>
              <w:pStyle w:val="TableParagraph"/>
              <w:spacing w:before="9"/>
              <w:ind w:left="103" w:right="127" w:firstLine="39"/>
              <w:rPr>
                <w:b/>
                <w:color w:val="EA157A"/>
              </w:rPr>
            </w:pPr>
            <w:r w:rsidRPr="002C53F9">
              <w:rPr>
                <w:b/>
                <w:color w:val="EA157A"/>
              </w:rPr>
              <w:t>Customer Name:</w:t>
            </w:r>
          </w:p>
        </w:tc>
        <w:tc>
          <w:tcPr>
            <w:tcW w:w="7087" w:type="dxa"/>
            <w:gridSpan w:val="12"/>
          </w:tcPr>
          <w:p w14:paraId="2BE3C78B" w14:textId="77777777" w:rsidR="00272502" w:rsidRPr="001F6C7D" w:rsidRDefault="00272502" w:rsidP="00D950BE">
            <w:pPr>
              <w:ind w:firstLine="39"/>
            </w:pPr>
          </w:p>
        </w:tc>
      </w:tr>
      <w:tr w:rsidR="00272502" w:rsidRPr="001F6C7D" w14:paraId="70B48E42" w14:textId="77777777" w:rsidTr="00B2682C">
        <w:trPr>
          <w:trHeight w:hRule="exact" w:val="490"/>
        </w:trPr>
        <w:tc>
          <w:tcPr>
            <w:tcW w:w="3119" w:type="dxa"/>
            <w:gridSpan w:val="5"/>
          </w:tcPr>
          <w:p w14:paraId="0B995033" w14:textId="77777777" w:rsidR="00272502" w:rsidRPr="002C53F9" w:rsidRDefault="00272502" w:rsidP="00D950BE">
            <w:pPr>
              <w:pStyle w:val="TableParagraph"/>
              <w:spacing w:before="7"/>
              <w:ind w:left="103" w:right="135" w:firstLine="39"/>
              <w:rPr>
                <w:b/>
                <w:color w:val="EA157A"/>
              </w:rPr>
            </w:pPr>
            <w:r w:rsidRPr="002C53F9">
              <w:rPr>
                <w:b/>
                <w:color w:val="EA157A"/>
              </w:rPr>
              <w:t>Customer Date of Birth:</w:t>
            </w:r>
          </w:p>
        </w:tc>
        <w:tc>
          <w:tcPr>
            <w:tcW w:w="7087" w:type="dxa"/>
            <w:gridSpan w:val="12"/>
          </w:tcPr>
          <w:p w14:paraId="13A65FC4" w14:textId="77777777" w:rsidR="00272502" w:rsidRPr="001F6C7D" w:rsidRDefault="00272502" w:rsidP="00D950BE">
            <w:pPr>
              <w:ind w:firstLine="39"/>
            </w:pPr>
          </w:p>
        </w:tc>
      </w:tr>
      <w:tr w:rsidR="00272502" w:rsidRPr="001F6C7D" w14:paraId="06CEA41E" w14:textId="77777777" w:rsidTr="00B2682C">
        <w:trPr>
          <w:trHeight w:hRule="exact" w:val="973"/>
        </w:trPr>
        <w:tc>
          <w:tcPr>
            <w:tcW w:w="3119" w:type="dxa"/>
            <w:gridSpan w:val="5"/>
          </w:tcPr>
          <w:p w14:paraId="59C272AF" w14:textId="77777777" w:rsidR="00272502" w:rsidRPr="002C53F9" w:rsidRDefault="00272502" w:rsidP="00D950BE">
            <w:pPr>
              <w:pStyle w:val="TableParagraph"/>
              <w:spacing w:before="7"/>
              <w:ind w:firstLine="39"/>
              <w:rPr>
                <w:b/>
                <w:color w:val="EA157A"/>
              </w:rPr>
            </w:pPr>
          </w:p>
          <w:p w14:paraId="13B69565" w14:textId="77777777" w:rsidR="00272502" w:rsidRPr="002C53F9" w:rsidRDefault="00272502" w:rsidP="00D950BE">
            <w:pPr>
              <w:pStyle w:val="TableParagraph"/>
              <w:ind w:left="103" w:right="127" w:firstLine="39"/>
              <w:rPr>
                <w:b/>
                <w:color w:val="EA157A"/>
              </w:rPr>
            </w:pPr>
            <w:r w:rsidRPr="002C53F9">
              <w:rPr>
                <w:b/>
                <w:color w:val="EA157A"/>
              </w:rPr>
              <w:t>Address:</w:t>
            </w:r>
          </w:p>
        </w:tc>
        <w:tc>
          <w:tcPr>
            <w:tcW w:w="7087" w:type="dxa"/>
            <w:gridSpan w:val="12"/>
          </w:tcPr>
          <w:p w14:paraId="5E8DF3CB" w14:textId="77777777" w:rsidR="00272502" w:rsidRPr="001F6C7D" w:rsidRDefault="00272502" w:rsidP="00D950BE">
            <w:pPr>
              <w:ind w:firstLine="39"/>
            </w:pPr>
          </w:p>
        </w:tc>
      </w:tr>
      <w:tr w:rsidR="00272502" w:rsidRPr="00647D5B" w14:paraId="49478A33" w14:textId="77777777" w:rsidTr="00B2682C">
        <w:trPr>
          <w:trHeight w:hRule="exact" w:val="490"/>
        </w:trPr>
        <w:tc>
          <w:tcPr>
            <w:tcW w:w="3119" w:type="dxa"/>
            <w:gridSpan w:val="5"/>
          </w:tcPr>
          <w:p w14:paraId="407ABF8E" w14:textId="77777777" w:rsidR="00272502" w:rsidRPr="002C53F9" w:rsidRDefault="00272502" w:rsidP="00D950BE">
            <w:pPr>
              <w:pStyle w:val="TableParagraph"/>
              <w:spacing w:before="7"/>
              <w:ind w:left="103" w:right="135" w:firstLine="39"/>
              <w:rPr>
                <w:b/>
                <w:color w:val="EA157A"/>
              </w:rPr>
            </w:pPr>
            <w:r>
              <w:rPr>
                <w:b/>
                <w:color w:val="EA157A"/>
              </w:rPr>
              <w:t>Customer C</w:t>
            </w:r>
            <w:r w:rsidRPr="002C53F9">
              <w:rPr>
                <w:b/>
                <w:color w:val="EA157A"/>
              </w:rPr>
              <w:t xml:space="preserve">ontact </w:t>
            </w:r>
            <w:r>
              <w:rPr>
                <w:b/>
                <w:color w:val="EA157A"/>
              </w:rPr>
              <w:t>D</w:t>
            </w:r>
            <w:r w:rsidRPr="002C53F9">
              <w:rPr>
                <w:b/>
                <w:color w:val="EA157A"/>
              </w:rPr>
              <w:t>etails:</w:t>
            </w:r>
          </w:p>
        </w:tc>
        <w:tc>
          <w:tcPr>
            <w:tcW w:w="7087" w:type="dxa"/>
            <w:gridSpan w:val="12"/>
          </w:tcPr>
          <w:p w14:paraId="40138E51" w14:textId="77777777" w:rsidR="00272502" w:rsidRPr="00647D5B" w:rsidRDefault="00272502" w:rsidP="00D950BE">
            <w:pPr>
              <w:ind w:firstLine="39"/>
              <w:rPr>
                <w:rFonts w:ascii="Arial" w:hAnsi="Arial" w:cs="Arial"/>
                <w:b/>
              </w:rPr>
            </w:pPr>
          </w:p>
        </w:tc>
      </w:tr>
      <w:tr w:rsidR="00272502" w:rsidRPr="00647D5B" w14:paraId="087E1992" w14:textId="77777777" w:rsidTr="00B2682C">
        <w:trPr>
          <w:trHeight w:hRule="exact" w:val="672"/>
        </w:trPr>
        <w:tc>
          <w:tcPr>
            <w:tcW w:w="3119" w:type="dxa"/>
            <w:gridSpan w:val="5"/>
          </w:tcPr>
          <w:p w14:paraId="588D9906" w14:textId="77777777" w:rsidR="00272502" w:rsidRPr="002C53F9" w:rsidRDefault="00272502" w:rsidP="00D950BE">
            <w:pPr>
              <w:pStyle w:val="TableParagraph"/>
              <w:spacing w:before="7"/>
              <w:ind w:firstLine="39"/>
              <w:rPr>
                <w:b/>
                <w:color w:val="EA157A"/>
              </w:rPr>
            </w:pPr>
          </w:p>
          <w:p w14:paraId="4B34547E" w14:textId="77777777" w:rsidR="00272502" w:rsidRPr="002C53F9" w:rsidRDefault="00272502" w:rsidP="00D950BE">
            <w:pPr>
              <w:pStyle w:val="TableParagraph"/>
              <w:ind w:left="103" w:right="135" w:firstLine="39"/>
              <w:rPr>
                <w:b/>
                <w:color w:val="EA157A"/>
              </w:rPr>
            </w:pPr>
            <w:r>
              <w:rPr>
                <w:b/>
                <w:color w:val="EA157A"/>
              </w:rPr>
              <w:t>Type of D</w:t>
            </w:r>
            <w:r w:rsidRPr="002C53F9">
              <w:rPr>
                <w:b/>
                <w:color w:val="EA157A"/>
              </w:rPr>
              <w:t>welling:</w:t>
            </w:r>
          </w:p>
        </w:tc>
        <w:tc>
          <w:tcPr>
            <w:tcW w:w="7087" w:type="dxa"/>
            <w:gridSpan w:val="12"/>
          </w:tcPr>
          <w:p w14:paraId="319A5365" w14:textId="77777777" w:rsidR="00272502" w:rsidRPr="00647D5B" w:rsidRDefault="00272502" w:rsidP="00D950BE">
            <w:pPr>
              <w:ind w:firstLine="39"/>
              <w:rPr>
                <w:rFonts w:ascii="Arial" w:hAnsi="Arial" w:cs="Arial"/>
                <w:b/>
              </w:rPr>
            </w:pPr>
          </w:p>
        </w:tc>
      </w:tr>
      <w:tr w:rsidR="00272502" w:rsidRPr="00647D5B" w14:paraId="63BC5D04" w14:textId="77777777" w:rsidTr="00B2682C">
        <w:trPr>
          <w:trHeight w:hRule="exact" w:val="1934"/>
        </w:trPr>
        <w:tc>
          <w:tcPr>
            <w:tcW w:w="1560" w:type="dxa"/>
          </w:tcPr>
          <w:p w14:paraId="68A79B47" w14:textId="77777777" w:rsidR="00272502" w:rsidRPr="002C53F9" w:rsidRDefault="00272502" w:rsidP="00D950BE">
            <w:pPr>
              <w:pStyle w:val="TableParagraph"/>
              <w:ind w:firstLine="39"/>
              <w:rPr>
                <w:b/>
                <w:color w:val="EA157A"/>
              </w:rPr>
            </w:pPr>
          </w:p>
          <w:p w14:paraId="00FCD733" w14:textId="77777777" w:rsidR="00272502" w:rsidRPr="002C53F9" w:rsidRDefault="00272502" w:rsidP="00D950BE">
            <w:pPr>
              <w:pStyle w:val="TableParagraph"/>
              <w:ind w:firstLine="39"/>
              <w:rPr>
                <w:b/>
                <w:color w:val="EA157A"/>
              </w:rPr>
            </w:pPr>
          </w:p>
          <w:p w14:paraId="7ED88249" w14:textId="77777777" w:rsidR="00272502" w:rsidRPr="002C53F9" w:rsidRDefault="00272502" w:rsidP="00D950BE">
            <w:pPr>
              <w:pStyle w:val="TableParagraph"/>
              <w:ind w:left="103" w:firstLine="39"/>
              <w:rPr>
                <w:b/>
                <w:color w:val="EA157A"/>
              </w:rPr>
            </w:pPr>
          </w:p>
          <w:p w14:paraId="530B24A7" w14:textId="77777777" w:rsidR="00272502" w:rsidRPr="002C53F9" w:rsidRDefault="00272502" w:rsidP="00D950BE">
            <w:pPr>
              <w:pStyle w:val="TableParagraph"/>
              <w:ind w:left="103" w:firstLine="39"/>
              <w:rPr>
                <w:b/>
                <w:color w:val="EA157A"/>
              </w:rPr>
            </w:pPr>
            <w:r w:rsidRPr="002C53F9">
              <w:rPr>
                <w:b/>
                <w:color w:val="EA157A"/>
              </w:rPr>
              <w:t>Freeholder Y/N:</w:t>
            </w:r>
          </w:p>
          <w:p w14:paraId="6D8A02E4" w14:textId="77777777" w:rsidR="00272502" w:rsidRPr="002C53F9" w:rsidRDefault="00272502" w:rsidP="00D950BE">
            <w:pPr>
              <w:pStyle w:val="TableParagraph"/>
              <w:spacing w:before="4"/>
              <w:ind w:firstLine="39"/>
              <w:rPr>
                <w:b/>
                <w:color w:val="EA157A"/>
              </w:rPr>
            </w:pPr>
          </w:p>
        </w:tc>
        <w:tc>
          <w:tcPr>
            <w:tcW w:w="1559" w:type="dxa"/>
            <w:gridSpan w:val="4"/>
          </w:tcPr>
          <w:p w14:paraId="629DD811" w14:textId="77777777" w:rsidR="00272502" w:rsidRPr="002C53F9" w:rsidRDefault="00272502" w:rsidP="00D950BE">
            <w:pPr>
              <w:pStyle w:val="TableParagraph"/>
              <w:ind w:left="103" w:firstLine="39"/>
              <w:rPr>
                <w:b/>
                <w:color w:val="EA157A"/>
              </w:rPr>
            </w:pPr>
          </w:p>
          <w:p w14:paraId="5C76EC1A" w14:textId="77777777" w:rsidR="00272502" w:rsidRPr="002C53F9" w:rsidRDefault="00272502" w:rsidP="00D950BE">
            <w:pPr>
              <w:pStyle w:val="TableParagraph"/>
              <w:ind w:left="103" w:firstLine="39"/>
              <w:rPr>
                <w:b/>
                <w:color w:val="EA157A"/>
              </w:rPr>
            </w:pPr>
          </w:p>
          <w:p w14:paraId="594C78CF" w14:textId="77777777" w:rsidR="00272502" w:rsidRPr="002C53F9" w:rsidRDefault="00272502" w:rsidP="00D950BE">
            <w:pPr>
              <w:pStyle w:val="TableParagraph"/>
              <w:ind w:left="103" w:firstLine="39"/>
              <w:rPr>
                <w:b/>
                <w:color w:val="EA157A"/>
              </w:rPr>
            </w:pPr>
          </w:p>
          <w:p w14:paraId="65C39575" w14:textId="77777777" w:rsidR="00272502" w:rsidRPr="002C53F9" w:rsidRDefault="00272502" w:rsidP="00D950BE">
            <w:pPr>
              <w:pStyle w:val="TableParagraph"/>
              <w:ind w:left="103" w:firstLine="39"/>
              <w:rPr>
                <w:b/>
                <w:color w:val="EA157A"/>
              </w:rPr>
            </w:pPr>
          </w:p>
        </w:tc>
        <w:tc>
          <w:tcPr>
            <w:tcW w:w="2644" w:type="dxa"/>
            <w:gridSpan w:val="4"/>
          </w:tcPr>
          <w:p w14:paraId="1B4997CD" w14:textId="77777777" w:rsidR="00272502" w:rsidRPr="002C53F9" w:rsidRDefault="00272502" w:rsidP="00D950BE">
            <w:pPr>
              <w:pStyle w:val="TableParagraph"/>
              <w:ind w:firstLine="39"/>
              <w:rPr>
                <w:b/>
                <w:color w:val="EA157A"/>
              </w:rPr>
            </w:pPr>
          </w:p>
          <w:p w14:paraId="71515555" w14:textId="77777777" w:rsidR="00272502" w:rsidRPr="002C53F9" w:rsidRDefault="00272502" w:rsidP="00D950BE">
            <w:pPr>
              <w:pStyle w:val="TableParagraph"/>
              <w:ind w:firstLine="39"/>
              <w:rPr>
                <w:b/>
                <w:color w:val="EA157A"/>
              </w:rPr>
            </w:pPr>
          </w:p>
          <w:p w14:paraId="5843911E" w14:textId="77777777" w:rsidR="00272502" w:rsidRPr="002C53F9" w:rsidRDefault="00272502" w:rsidP="00D950BE">
            <w:pPr>
              <w:pStyle w:val="TableParagraph"/>
              <w:spacing w:before="120" w:line="278" w:lineRule="auto"/>
              <w:ind w:left="103" w:firstLine="39"/>
              <w:rPr>
                <w:b/>
                <w:color w:val="EA157A"/>
              </w:rPr>
            </w:pPr>
            <w:r>
              <w:rPr>
                <w:b/>
                <w:color w:val="EA157A"/>
              </w:rPr>
              <w:t>Tenant – Name &amp; Address of L</w:t>
            </w:r>
            <w:r w:rsidRPr="002C53F9">
              <w:rPr>
                <w:b/>
                <w:color w:val="EA157A"/>
              </w:rPr>
              <w:t>andlord:</w:t>
            </w:r>
          </w:p>
        </w:tc>
        <w:tc>
          <w:tcPr>
            <w:tcW w:w="4443" w:type="dxa"/>
            <w:gridSpan w:val="8"/>
          </w:tcPr>
          <w:p w14:paraId="332313D3" w14:textId="77777777" w:rsidR="00272502" w:rsidRPr="002C53F9" w:rsidRDefault="00272502" w:rsidP="00D950BE">
            <w:pPr>
              <w:ind w:firstLine="39"/>
              <w:rPr>
                <w:rFonts w:ascii="Arial" w:hAnsi="Arial" w:cs="Arial"/>
                <w:b/>
                <w:color w:val="EA157A"/>
              </w:rPr>
            </w:pPr>
          </w:p>
        </w:tc>
      </w:tr>
      <w:tr w:rsidR="00272502" w:rsidRPr="00647D5B" w14:paraId="1D97F688" w14:textId="77777777" w:rsidTr="00BD1C74">
        <w:trPr>
          <w:trHeight w:hRule="exact" w:val="1017"/>
        </w:trPr>
        <w:tc>
          <w:tcPr>
            <w:tcW w:w="10206" w:type="dxa"/>
            <w:gridSpan w:val="17"/>
          </w:tcPr>
          <w:p w14:paraId="4C495AB6" w14:textId="77777777" w:rsidR="00272502" w:rsidRDefault="00272502" w:rsidP="00D950BE">
            <w:pPr>
              <w:pStyle w:val="TableParagraph"/>
              <w:spacing w:before="2"/>
              <w:ind w:left="103" w:firstLine="39"/>
              <w:rPr>
                <w:b/>
                <w:color w:val="EA157A"/>
              </w:rPr>
            </w:pPr>
            <w:r>
              <w:rPr>
                <w:b/>
                <w:color w:val="EA157A"/>
              </w:rPr>
              <w:t>Consent to share information with Social Care, NHS and other partners?</w:t>
            </w:r>
          </w:p>
          <w:p w14:paraId="3529E66A" w14:textId="1C1B84B6" w:rsidR="00272502" w:rsidRDefault="00272502" w:rsidP="00D950BE">
            <w:pPr>
              <w:pStyle w:val="TableParagraph"/>
              <w:spacing w:before="2"/>
              <w:ind w:left="103" w:firstLine="39"/>
              <w:rPr>
                <w:b/>
                <w:color w:val="EA157A"/>
              </w:rPr>
            </w:pPr>
            <w:r>
              <w:rPr>
                <w:b/>
                <w:noProof/>
                <w:color w:val="EA157A"/>
                <w:lang w:val="en-GB" w:eastAsia="en-GB"/>
              </w:rPr>
              <mc:AlternateContent>
                <mc:Choice Requires="wps">
                  <w:drawing>
                    <wp:anchor distT="0" distB="0" distL="114300" distR="114300" simplePos="0" relativeHeight="251740672" behindDoc="0" locked="0" layoutInCell="1" allowOverlap="1" wp14:anchorId="5097558F" wp14:editId="7C27C0C7">
                      <wp:simplePos x="0" y="0"/>
                      <wp:positionH relativeFrom="column">
                        <wp:posOffset>1701165</wp:posOffset>
                      </wp:positionH>
                      <wp:positionV relativeFrom="paragraph">
                        <wp:posOffset>175260</wp:posOffset>
                      </wp:positionV>
                      <wp:extent cx="142875" cy="114300"/>
                      <wp:effectExtent l="9525" t="6985" r="9525" b="12065"/>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FDB2F" id="Rectangle 270" o:spid="_x0000_s1026" style="position:absolute;margin-left:133.95pt;margin-top:13.8pt;width:11.25pt;height: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pWIgIAAD8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"/>
                  </w:pict>
                </mc:Fallback>
              </mc:AlternateContent>
            </w:r>
            <w:r>
              <w:rPr>
                <w:b/>
                <w:noProof/>
                <w:color w:val="EA157A"/>
                <w:lang w:val="en-GB" w:eastAsia="en-GB"/>
              </w:rPr>
              <mc:AlternateContent>
                <mc:Choice Requires="wps">
                  <w:drawing>
                    <wp:anchor distT="0" distB="0" distL="114300" distR="114300" simplePos="0" relativeHeight="251739648" behindDoc="0" locked="0" layoutInCell="1" allowOverlap="1" wp14:anchorId="58BA1F92" wp14:editId="782C3097">
                      <wp:simplePos x="0" y="0"/>
                      <wp:positionH relativeFrom="column">
                        <wp:posOffset>186690</wp:posOffset>
                      </wp:positionH>
                      <wp:positionV relativeFrom="paragraph">
                        <wp:posOffset>146685</wp:posOffset>
                      </wp:positionV>
                      <wp:extent cx="142875" cy="114300"/>
                      <wp:effectExtent l="9525" t="6985" r="9525" b="12065"/>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5331E" id="Rectangle 269" o:spid="_x0000_s1026" style="position:absolute;margin-left:14.7pt;margin-top:11.55pt;width:11.25pt;height: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0F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"/>
                  </w:pict>
                </mc:Fallback>
              </mc:AlternateContent>
            </w:r>
            <w:r>
              <w:rPr>
                <w:b/>
                <w:color w:val="EA157A"/>
              </w:rPr>
              <w:t xml:space="preserve">          </w:t>
            </w:r>
          </w:p>
          <w:p w14:paraId="2379325F" w14:textId="77777777" w:rsidR="00272502" w:rsidRDefault="00272502" w:rsidP="00D950BE">
            <w:pPr>
              <w:pStyle w:val="TableParagraph"/>
              <w:spacing w:before="2"/>
              <w:ind w:left="103" w:firstLine="39"/>
              <w:rPr>
                <w:b/>
                <w:color w:val="EA157A"/>
              </w:rPr>
            </w:pPr>
            <w:r>
              <w:rPr>
                <w:b/>
                <w:color w:val="EA157A"/>
              </w:rPr>
              <w:t xml:space="preserve">          Obtained                      Not Obtained</w:t>
            </w:r>
          </w:p>
          <w:p w14:paraId="7B8E3363" w14:textId="77777777" w:rsidR="00272502" w:rsidRDefault="00272502" w:rsidP="00D950BE">
            <w:pPr>
              <w:pStyle w:val="TableParagraph"/>
              <w:spacing w:before="2"/>
              <w:ind w:firstLine="39"/>
              <w:rPr>
                <w:b/>
                <w:color w:val="EA157A"/>
              </w:rPr>
            </w:pPr>
          </w:p>
          <w:p w14:paraId="195644BE" w14:textId="77777777" w:rsidR="00272502" w:rsidRPr="002C53F9" w:rsidRDefault="00272502" w:rsidP="00D950BE">
            <w:pPr>
              <w:pStyle w:val="TableParagraph"/>
              <w:spacing w:before="2"/>
              <w:ind w:left="103" w:firstLine="39"/>
              <w:rPr>
                <w:b/>
                <w:color w:val="EA157A"/>
              </w:rPr>
            </w:pPr>
          </w:p>
        </w:tc>
      </w:tr>
      <w:tr w:rsidR="00272502" w:rsidRPr="00647D5B" w14:paraId="64ACB9B6" w14:textId="77777777" w:rsidTr="00BD1C74">
        <w:trPr>
          <w:trHeight w:hRule="exact" w:val="1415"/>
        </w:trPr>
        <w:tc>
          <w:tcPr>
            <w:tcW w:w="10206" w:type="dxa"/>
            <w:gridSpan w:val="17"/>
          </w:tcPr>
          <w:p w14:paraId="69D97A26" w14:textId="77777777" w:rsidR="00272502" w:rsidRDefault="00272502" w:rsidP="00272502">
            <w:pPr>
              <w:pStyle w:val="TableParagraph"/>
              <w:spacing w:before="2"/>
              <w:rPr>
                <w:b/>
                <w:color w:val="EA157A"/>
              </w:rPr>
            </w:pPr>
            <w:r>
              <w:rPr>
                <w:b/>
                <w:color w:val="EA157A"/>
              </w:rPr>
              <w:lastRenderedPageBreak/>
              <w:t>Reason if consent not obtained:</w:t>
            </w:r>
          </w:p>
          <w:p w14:paraId="572FED3A" w14:textId="77777777" w:rsidR="00272502" w:rsidRDefault="00272502" w:rsidP="00272502">
            <w:pPr>
              <w:pStyle w:val="TableParagraph"/>
              <w:spacing w:before="2"/>
              <w:ind w:left="103"/>
              <w:rPr>
                <w:b/>
                <w:color w:val="EA157A"/>
              </w:rPr>
            </w:pPr>
          </w:p>
        </w:tc>
      </w:tr>
      <w:tr w:rsidR="00272502" w:rsidRPr="00647D5B" w14:paraId="028586B1" w14:textId="77777777" w:rsidTr="00BD1C74">
        <w:trPr>
          <w:trHeight w:hRule="exact" w:val="1003"/>
        </w:trPr>
        <w:tc>
          <w:tcPr>
            <w:tcW w:w="10206" w:type="dxa"/>
            <w:gridSpan w:val="17"/>
          </w:tcPr>
          <w:p w14:paraId="515D6DAF" w14:textId="77777777" w:rsidR="00272502" w:rsidRDefault="00272502" w:rsidP="00272502">
            <w:pPr>
              <w:pStyle w:val="TableParagraph"/>
              <w:spacing w:before="2"/>
              <w:ind w:left="103"/>
              <w:rPr>
                <w:b/>
                <w:color w:val="EA157A"/>
              </w:rPr>
            </w:pPr>
            <w:r>
              <w:rPr>
                <w:b/>
                <w:color w:val="EA157A"/>
              </w:rPr>
              <w:t>Any concerns about Capacity?</w:t>
            </w:r>
          </w:p>
          <w:p w14:paraId="0845A200" w14:textId="5D4E1FE0" w:rsidR="00272502" w:rsidRDefault="00272502" w:rsidP="00272502">
            <w:pPr>
              <w:pStyle w:val="TableParagraph"/>
              <w:spacing w:before="2"/>
              <w:ind w:left="103"/>
              <w:rPr>
                <w:b/>
                <w:color w:val="EA157A"/>
              </w:rPr>
            </w:pPr>
            <w:r>
              <w:rPr>
                <w:b/>
                <w:noProof/>
                <w:color w:val="EA157A"/>
                <w:lang w:val="en-GB" w:eastAsia="en-GB"/>
              </w:rPr>
              <mc:AlternateContent>
                <mc:Choice Requires="wps">
                  <w:drawing>
                    <wp:anchor distT="0" distB="0" distL="114300" distR="114300" simplePos="0" relativeHeight="251742720" behindDoc="0" locked="0" layoutInCell="1" allowOverlap="1" wp14:anchorId="775A0EF5" wp14:editId="63555FEE">
                      <wp:simplePos x="0" y="0"/>
                      <wp:positionH relativeFrom="column">
                        <wp:posOffset>1243965</wp:posOffset>
                      </wp:positionH>
                      <wp:positionV relativeFrom="paragraph">
                        <wp:posOffset>135890</wp:posOffset>
                      </wp:positionV>
                      <wp:extent cx="142875" cy="114300"/>
                      <wp:effectExtent l="9525" t="8890" r="9525" b="1016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3BD2F" id="Rectangle 268" o:spid="_x0000_s1026" style="position:absolute;margin-left:97.95pt;margin-top:10.7pt;width:11.25pt;height: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"/>
                  </w:pict>
                </mc:Fallback>
              </mc:AlternateContent>
            </w:r>
            <w:r>
              <w:rPr>
                <w:b/>
                <w:noProof/>
                <w:color w:val="EA157A"/>
                <w:lang w:val="en-GB" w:eastAsia="en-GB"/>
              </w:rPr>
              <mc:AlternateContent>
                <mc:Choice Requires="wps">
                  <w:drawing>
                    <wp:anchor distT="0" distB="0" distL="114300" distR="114300" simplePos="0" relativeHeight="251741696" behindDoc="0" locked="0" layoutInCell="1" allowOverlap="1" wp14:anchorId="54FCD4EC" wp14:editId="7700D683">
                      <wp:simplePos x="0" y="0"/>
                      <wp:positionH relativeFrom="column">
                        <wp:posOffset>272415</wp:posOffset>
                      </wp:positionH>
                      <wp:positionV relativeFrom="paragraph">
                        <wp:posOffset>145415</wp:posOffset>
                      </wp:positionV>
                      <wp:extent cx="142875" cy="114300"/>
                      <wp:effectExtent l="9525" t="8890" r="9525" b="1016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C5272" id="Rectangle 267" o:spid="_x0000_s1026" style="position:absolute;margin-left:21.45pt;margin-top:11.45pt;width:11.25pt;height: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O4gIwIAAD8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"/>
                  </w:pict>
                </mc:Fallback>
              </mc:AlternateContent>
            </w:r>
          </w:p>
          <w:p w14:paraId="7264A227" w14:textId="77777777" w:rsidR="00272502" w:rsidRDefault="00272502" w:rsidP="00272502">
            <w:pPr>
              <w:pStyle w:val="TableParagraph"/>
              <w:spacing w:before="2"/>
              <w:ind w:left="103"/>
              <w:rPr>
                <w:b/>
                <w:color w:val="EA157A"/>
              </w:rPr>
            </w:pPr>
            <w:r>
              <w:rPr>
                <w:b/>
                <w:color w:val="EA157A"/>
              </w:rPr>
              <w:t xml:space="preserve">           Yes                   No</w:t>
            </w:r>
          </w:p>
          <w:p w14:paraId="19ADAF4D" w14:textId="77777777" w:rsidR="00272502" w:rsidRDefault="00272502" w:rsidP="00272502">
            <w:pPr>
              <w:pStyle w:val="TableParagraph"/>
              <w:spacing w:before="2"/>
              <w:ind w:left="103"/>
              <w:rPr>
                <w:b/>
                <w:color w:val="EA157A"/>
              </w:rPr>
            </w:pPr>
          </w:p>
          <w:p w14:paraId="372ADDA3" w14:textId="77777777" w:rsidR="00272502" w:rsidRPr="002C53F9" w:rsidRDefault="00272502" w:rsidP="00272502">
            <w:pPr>
              <w:pStyle w:val="TableParagraph"/>
              <w:spacing w:before="2"/>
              <w:ind w:left="103"/>
              <w:rPr>
                <w:b/>
                <w:color w:val="EA157A"/>
              </w:rPr>
            </w:pPr>
          </w:p>
        </w:tc>
      </w:tr>
      <w:tr w:rsidR="00272502" w:rsidRPr="00647D5B" w14:paraId="541D4989" w14:textId="77777777" w:rsidTr="00BD1C74">
        <w:trPr>
          <w:trHeight w:hRule="exact" w:val="490"/>
        </w:trPr>
        <w:tc>
          <w:tcPr>
            <w:tcW w:w="10206" w:type="dxa"/>
            <w:gridSpan w:val="17"/>
          </w:tcPr>
          <w:p w14:paraId="578CEAEC" w14:textId="77777777" w:rsidR="00272502" w:rsidRPr="002C53F9" w:rsidRDefault="00272502" w:rsidP="00272502">
            <w:pPr>
              <w:pStyle w:val="TableParagraph"/>
              <w:spacing w:before="2"/>
              <w:ind w:left="103"/>
              <w:rPr>
                <w:b/>
                <w:color w:val="EA157A"/>
              </w:rPr>
            </w:pPr>
            <w:r>
              <w:rPr>
                <w:b/>
                <w:color w:val="EA157A"/>
              </w:rPr>
              <w:t>Details:</w:t>
            </w:r>
          </w:p>
        </w:tc>
      </w:tr>
      <w:tr w:rsidR="00272502" w:rsidRPr="00647D5B" w14:paraId="428714A5" w14:textId="77777777" w:rsidTr="00B2682C">
        <w:trPr>
          <w:trHeight w:hRule="exact" w:val="490"/>
        </w:trPr>
        <w:tc>
          <w:tcPr>
            <w:tcW w:w="3119" w:type="dxa"/>
            <w:gridSpan w:val="5"/>
            <w:vMerge w:val="restart"/>
          </w:tcPr>
          <w:p w14:paraId="029AE989" w14:textId="77777777" w:rsidR="00272502" w:rsidRPr="002C53F9" w:rsidRDefault="00272502" w:rsidP="00272502">
            <w:pPr>
              <w:pStyle w:val="TableParagraph"/>
              <w:rPr>
                <w:b/>
                <w:color w:val="EA157A"/>
              </w:rPr>
            </w:pPr>
          </w:p>
          <w:p w14:paraId="0BFDDB4E" w14:textId="77777777" w:rsidR="00272502" w:rsidRPr="002C53F9" w:rsidRDefault="00272502" w:rsidP="00272502">
            <w:pPr>
              <w:pStyle w:val="TableParagraph"/>
              <w:rPr>
                <w:b/>
                <w:color w:val="EA157A"/>
              </w:rPr>
            </w:pPr>
          </w:p>
          <w:p w14:paraId="24D2EB19" w14:textId="77777777" w:rsidR="00272502" w:rsidRPr="002C53F9" w:rsidRDefault="00272502" w:rsidP="00272502">
            <w:pPr>
              <w:pStyle w:val="TableParagraph"/>
              <w:spacing w:before="8"/>
              <w:rPr>
                <w:b/>
                <w:color w:val="EA157A"/>
              </w:rPr>
            </w:pPr>
          </w:p>
          <w:p w14:paraId="4A91EB8C" w14:textId="77777777" w:rsidR="00272502" w:rsidRPr="002C53F9" w:rsidRDefault="00272502" w:rsidP="00272502">
            <w:pPr>
              <w:pStyle w:val="TableParagraph"/>
              <w:ind w:left="103" w:right="135"/>
              <w:rPr>
                <w:b/>
                <w:color w:val="EA157A"/>
              </w:rPr>
            </w:pPr>
            <w:r w:rsidRPr="002C53F9">
              <w:rPr>
                <w:b/>
                <w:color w:val="EA157A"/>
              </w:rPr>
              <w:t>Household Members:</w:t>
            </w:r>
          </w:p>
        </w:tc>
        <w:tc>
          <w:tcPr>
            <w:tcW w:w="3234" w:type="dxa"/>
            <w:gridSpan w:val="5"/>
          </w:tcPr>
          <w:p w14:paraId="5B0643C5" w14:textId="77777777" w:rsidR="00272502" w:rsidRPr="002C53F9" w:rsidRDefault="00272502" w:rsidP="00272502">
            <w:pPr>
              <w:pStyle w:val="TableParagraph"/>
              <w:spacing w:before="2"/>
              <w:ind w:left="103"/>
              <w:rPr>
                <w:b/>
                <w:color w:val="EA157A"/>
              </w:rPr>
            </w:pPr>
            <w:r w:rsidRPr="002C53F9">
              <w:rPr>
                <w:b/>
                <w:color w:val="EA157A"/>
              </w:rPr>
              <w:t>Name</w:t>
            </w:r>
          </w:p>
        </w:tc>
        <w:tc>
          <w:tcPr>
            <w:tcW w:w="1945" w:type="dxa"/>
            <w:gridSpan w:val="5"/>
          </w:tcPr>
          <w:p w14:paraId="1A62BFED" w14:textId="77777777" w:rsidR="00272502" w:rsidRPr="002C53F9" w:rsidRDefault="00272502" w:rsidP="00272502">
            <w:pPr>
              <w:pStyle w:val="TableParagraph"/>
              <w:spacing w:before="2"/>
              <w:ind w:left="103"/>
              <w:rPr>
                <w:b/>
                <w:color w:val="EA157A"/>
              </w:rPr>
            </w:pPr>
            <w:r w:rsidRPr="002C53F9">
              <w:rPr>
                <w:b/>
                <w:color w:val="EA157A"/>
              </w:rPr>
              <w:t>Relationship</w:t>
            </w:r>
          </w:p>
        </w:tc>
        <w:tc>
          <w:tcPr>
            <w:tcW w:w="1908" w:type="dxa"/>
            <w:gridSpan w:val="2"/>
          </w:tcPr>
          <w:p w14:paraId="59699507" w14:textId="77777777" w:rsidR="00272502" w:rsidRPr="002C53F9" w:rsidRDefault="00272502" w:rsidP="00272502">
            <w:pPr>
              <w:pStyle w:val="TableParagraph"/>
              <w:spacing w:before="2"/>
              <w:ind w:left="103"/>
              <w:rPr>
                <w:b/>
                <w:color w:val="EA157A"/>
              </w:rPr>
            </w:pPr>
            <w:r w:rsidRPr="002C53F9">
              <w:rPr>
                <w:b/>
                <w:color w:val="EA157A"/>
              </w:rPr>
              <w:t>DOB</w:t>
            </w:r>
          </w:p>
        </w:tc>
      </w:tr>
      <w:tr w:rsidR="00272502" w:rsidRPr="00647D5B" w14:paraId="131CE50C" w14:textId="77777777" w:rsidTr="00B2682C">
        <w:trPr>
          <w:trHeight w:hRule="exact" w:val="492"/>
        </w:trPr>
        <w:tc>
          <w:tcPr>
            <w:tcW w:w="3119" w:type="dxa"/>
            <w:gridSpan w:val="5"/>
            <w:vMerge/>
          </w:tcPr>
          <w:p w14:paraId="532FD562" w14:textId="77777777" w:rsidR="00272502" w:rsidRPr="002C53F9" w:rsidRDefault="00272502" w:rsidP="00272502">
            <w:pPr>
              <w:rPr>
                <w:rFonts w:ascii="Arial" w:hAnsi="Arial" w:cs="Arial"/>
                <w:b/>
                <w:color w:val="EA157A"/>
              </w:rPr>
            </w:pPr>
          </w:p>
        </w:tc>
        <w:tc>
          <w:tcPr>
            <w:tcW w:w="3234" w:type="dxa"/>
            <w:gridSpan w:val="5"/>
          </w:tcPr>
          <w:p w14:paraId="6D19E977" w14:textId="77777777" w:rsidR="00272502" w:rsidRPr="00647D5B" w:rsidRDefault="00272502" w:rsidP="00272502">
            <w:pPr>
              <w:rPr>
                <w:rFonts w:ascii="Arial" w:hAnsi="Arial" w:cs="Arial"/>
                <w:b/>
              </w:rPr>
            </w:pPr>
          </w:p>
        </w:tc>
        <w:tc>
          <w:tcPr>
            <w:tcW w:w="1945" w:type="dxa"/>
            <w:gridSpan w:val="5"/>
          </w:tcPr>
          <w:p w14:paraId="161E6468" w14:textId="77777777" w:rsidR="00272502" w:rsidRPr="00647D5B" w:rsidRDefault="00272502" w:rsidP="00272502">
            <w:pPr>
              <w:rPr>
                <w:rFonts w:ascii="Arial" w:hAnsi="Arial" w:cs="Arial"/>
                <w:b/>
              </w:rPr>
            </w:pPr>
          </w:p>
        </w:tc>
        <w:tc>
          <w:tcPr>
            <w:tcW w:w="1908" w:type="dxa"/>
            <w:gridSpan w:val="2"/>
          </w:tcPr>
          <w:p w14:paraId="26FEAC18" w14:textId="77777777" w:rsidR="00272502" w:rsidRPr="00647D5B" w:rsidRDefault="00272502" w:rsidP="00272502">
            <w:pPr>
              <w:rPr>
                <w:rFonts w:ascii="Arial" w:hAnsi="Arial" w:cs="Arial"/>
                <w:b/>
              </w:rPr>
            </w:pPr>
          </w:p>
        </w:tc>
      </w:tr>
      <w:tr w:rsidR="00272502" w:rsidRPr="00647D5B" w14:paraId="57CCA246" w14:textId="77777777" w:rsidTr="00B2682C">
        <w:trPr>
          <w:trHeight w:hRule="exact" w:val="490"/>
        </w:trPr>
        <w:tc>
          <w:tcPr>
            <w:tcW w:w="3119" w:type="dxa"/>
            <w:gridSpan w:val="5"/>
            <w:vMerge/>
          </w:tcPr>
          <w:p w14:paraId="568BA60B" w14:textId="77777777" w:rsidR="00272502" w:rsidRPr="002C53F9" w:rsidRDefault="00272502" w:rsidP="00272502">
            <w:pPr>
              <w:rPr>
                <w:rFonts w:ascii="Arial" w:hAnsi="Arial" w:cs="Arial"/>
                <w:b/>
                <w:color w:val="EA157A"/>
              </w:rPr>
            </w:pPr>
          </w:p>
        </w:tc>
        <w:tc>
          <w:tcPr>
            <w:tcW w:w="3234" w:type="dxa"/>
            <w:gridSpan w:val="5"/>
          </w:tcPr>
          <w:p w14:paraId="466DE609" w14:textId="77777777" w:rsidR="00272502" w:rsidRPr="00647D5B" w:rsidRDefault="00272502" w:rsidP="00272502">
            <w:pPr>
              <w:rPr>
                <w:rFonts w:ascii="Arial" w:hAnsi="Arial" w:cs="Arial"/>
                <w:b/>
              </w:rPr>
            </w:pPr>
          </w:p>
        </w:tc>
        <w:tc>
          <w:tcPr>
            <w:tcW w:w="1945" w:type="dxa"/>
            <w:gridSpan w:val="5"/>
          </w:tcPr>
          <w:p w14:paraId="011ED2A5" w14:textId="77777777" w:rsidR="00272502" w:rsidRPr="00647D5B" w:rsidRDefault="00272502" w:rsidP="00272502">
            <w:pPr>
              <w:rPr>
                <w:rFonts w:ascii="Arial" w:hAnsi="Arial" w:cs="Arial"/>
                <w:b/>
              </w:rPr>
            </w:pPr>
          </w:p>
        </w:tc>
        <w:tc>
          <w:tcPr>
            <w:tcW w:w="1908" w:type="dxa"/>
            <w:gridSpan w:val="2"/>
          </w:tcPr>
          <w:p w14:paraId="1683C296" w14:textId="77777777" w:rsidR="00272502" w:rsidRPr="00647D5B" w:rsidRDefault="00272502" w:rsidP="00272502">
            <w:pPr>
              <w:rPr>
                <w:rFonts w:ascii="Arial" w:hAnsi="Arial" w:cs="Arial"/>
                <w:b/>
              </w:rPr>
            </w:pPr>
          </w:p>
        </w:tc>
      </w:tr>
      <w:tr w:rsidR="00272502" w:rsidRPr="00647D5B" w14:paraId="4D2CB3BF" w14:textId="77777777" w:rsidTr="00B2682C">
        <w:trPr>
          <w:trHeight w:hRule="exact" w:val="492"/>
        </w:trPr>
        <w:tc>
          <w:tcPr>
            <w:tcW w:w="3119" w:type="dxa"/>
            <w:gridSpan w:val="5"/>
            <w:vMerge/>
          </w:tcPr>
          <w:p w14:paraId="607A3C18" w14:textId="77777777" w:rsidR="00272502" w:rsidRPr="002C53F9" w:rsidRDefault="00272502" w:rsidP="00272502">
            <w:pPr>
              <w:rPr>
                <w:rFonts w:ascii="Arial" w:hAnsi="Arial" w:cs="Arial"/>
                <w:b/>
                <w:color w:val="EA157A"/>
              </w:rPr>
            </w:pPr>
          </w:p>
        </w:tc>
        <w:tc>
          <w:tcPr>
            <w:tcW w:w="3234" w:type="dxa"/>
            <w:gridSpan w:val="5"/>
          </w:tcPr>
          <w:p w14:paraId="4C605303" w14:textId="77777777" w:rsidR="00272502" w:rsidRPr="00647D5B" w:rsidRDefault="00272502" w:rsidP="00272502">
            <w:pPr>
              <w:rPr>
                <w:rFonts w:ascii="Arial" w:hAnsi="Arial" w:cs="Arial"/>
                <w:b/>
              </w:rPr>
            </w:pPr>
          </w:p>
        </w:tc>
        <w:tc>
          <w:tcPr>
            <w:tcW w:w="1945" w:type="dxa"/>
            <w:gridSpan w:val="5"/>
          </w:tcPr>
          <w:p w14:paraId="265D8251" w14:textId="77777777" w:rsidR="00272502" w:rsidRPr="00647D5B" w:rsidRDefault="00272502" w:rsidP="00272502">
            <w:pPr>
              <w:rPr>
                <w:rFonts w:ascii="Arial" w:hAnsi="Arial" w:cs="Arial"/>
                <w:b/>
              </w:rPr>
            </w:pPr>
          </w:p>
        </w:tc>
        <w:tc>
          <w:tcPr>
            <w:tcW w:w="1908" w:type="dxa"/>
            <w:gridSpan w:val="2"/>
          </w:tcPr>
          <w:p w14:paraId="6C5D2A4D" w14:textId="77777777" w:rsidR="00272502" w:rsidRPr="00647D5B" w:rsidRDefault="00272502" w:rsidP="00272502">
            <w:pPr>
              <w:rPr>
                <w:rFonts w:ascii="Arial" w:hAnsi="Arial" w:cs="Arial"/>
                <w:b/>
              </w:rPr>
            </w:pPr>
          </w:p>
        </w:tc>
      </w:tr>
      <w:tr w:rsidR="00272502" w:rsidRPr="00647D5B" w14:paraId="77BFA844" w14:textId="77777777" w:rsidTr="00B2682C">
        <w:trPr>
          <w:trHeight w:hRule="exact" w:val="737"/>
        </w:trPr>
        <w:tc>
          <w:tcPr>
            <w:tcW w:w="3119" w:type="dxa"/>
            <w:gridSpan w:val="5"/>
          </w:tcPr>
          <w:p w14:paraId="46F89641" w14:textId="77777777" w:rsidR="00272502" w:rsidRPr="002C53F9" w:rsidRDefault="00272502" w:rsidP="00272502">
            <w:pPr>
              <w:pStyle w:val="TableParagraph"/>
              <w:spacing w:line="276" w:lineRule="auto"/>
              <w:ind w:left="103" w:right="135"/>
              <w:rPr>
                <w:b/>
                <w:color w:val="EA157A"/>
              </w:rPr>
            </w:pPr>
            <w:r>
              <w:rPr>
                <w:b/>
                <w:color w:val="EA157A"/>
              </w:rPr>
              <w:t xml:space="preserve">Pets: </w:t>
            </w:r>
            <w:r w:rsidRPr="00AD6FBA">
              <w:rPr>
                <w:b/>
                <w:color w:val="EA157A"/>
                <w:sz w:val="18"/>
                <w:szCs w:val="18"/>
              </w:rPr>
              <w:t>(indicate what pets and any concerns)</w:t>
            </w:r>
          </w:p>
        </w:tc>
        <w:tc>
          <w:tcPr>
            <w:tcW w:w="7087" w:type="dxa"/>
            <w:gridSpan w:val="12"/>
          </w:tcPr>
          <w:p w14:paraId="49A91CB8" w14:textId="77777777" w:rsidR="00272502" w:rsidRPr="00647D5B" w:rsidRDefault="00272502" w:rsidP="00272502">
            <w:pPr>
              <w:rPr>
                <w:rFonts w:ascii="Arial" w:hAnsi="Arial" w:cs="Arial"/>
                <w:b/>
              </w:rPr>
            </w:pPr>
          </w:p>
        </w:tc>
      </w:tr>
      <w:tr w:rsidR="00272502" w:rsidRPr="00647D5B" w14:paraId="1677D8F0" w14:textId="77777777" w:rsidTr="00B2682C">
        <w:trPr>
          <w:trHeight w:hRule="exact" w:val="1003"/>
        </w:trPr>
        <w:tc>
          <w:tcPr>
            <w:tcW w:w="3119" w:type="dxa"/>
            <w:gridSpan w:val="5"/>
          </w:tcPr>
          <w:p w14:paraId="3D46E51E" w14:textId="77777777" w:rsidR="00B2682C" w:rsidRDefault="00272502" w:rsidP="00272502">
            <w:pPr>
              <w:pStyle w:val="TableParagraph"/>
              <w:spacing w:before="2" w:line="276" w:lineRule="auto"/>
              <w:ind w:left="103" w:right="250"/>
              <w:rPr>
                <w:b/>
                <w:color w:val="EA157A"/>
              </w:rPr>
            </w:pPr>
            <w:r w:rsidRPr="002C53F9">
              <w:rPr>
                <w:b/>
                <w:color w:val="EA157A"/>
              </w:rPr>
              <w:t xml:space="preserve">Agencies </w:t>
            </w:r>
            <w:r>
              <w:rPr>
                <w:b/>
                <w:color w:val="EA157A"/>
              </w:rPr>
              <w:t>Currently Involved</w:t>
            </w:r>
            <w:r w:rsidRPr="00AD6FBA">
              <w:rPr>
                <w:b/>
                <w:color w:val="EA157A"/>
              </w:rPr>
              <w:t>:</w:t>
            </w:r>
          </w:p>
          <w:p w14:paraId="0EA7285A" w14:textId="63D08132" w:rsidR="00272502" w:rsidRPr="002C53F9" w:rsidRDefault="00272502" w:rsidP="00272502">
            <w:pPr>
              <w:pStyle w:val="TableParagraph"/>
              <w:spacing w:before="2" w:line="276" w:lineRule="auto"/>
              <w:ind w:left="103" w:right="250"/>
              <w:rPr>
                <w:b/>
                <w:color w:val="EA157A"/>
              </w:rPr>
            </w:pPr>
            <w:r w:rsidRPr="00AD6FBA">
              <w:rPr>
                <w:b/>
                <w:color w:val="EA157A"/>
                <w:sz w:val="18"/>
                <w:szCs w:val="18"/>
              </w:rPr>
              <w:t>(Please provide contact details</w:t>
            </w:r>
            <w:r>
              <w:rPr>
                <w:b/>
                <w:color w:val="EA157A"/>
                <w:sz w:val="18"/>
                <w:szCs w:val="18"/>
              </w:rPr>
              <w:t>)</w:t>
            </w:r>
          </w:p>
        </w:tc>
        <w:tc>
          <w:tcPr>
            <w:tcW w:w="7087" w:type="dxa"/>
            <w:gridSpan w:val="12"/>
          </w:tcPr>
          <w:p w14:paraId="3DC3AAAF" w14:textId="77777777" w:rsidR="00272502" w:rsidRPr="00647D5B" w:rsidRDefault="00272502" w:rsidP="00272502">
            <w:pPr>
              <w:rPr>
                <w:rFonts w:ascii="Arial" w:hAnsi="Arial" w:cs="Arial"/>
                <w:b/>
              </w:rPr>
            </w:pPr>
          </w:p>
        </w:tc>
      </w:tr>
      <w:tr w:rsidR="00272502" w:rsidRPr="00647D5B" w14:paraId="5E9FF033" w14:textId="77777777" w:rsidTr="00B2682C">
        <w:trPr>
          <w:trHeight w:hRule="exact" w:val="737"/>
        </w:trPr>
        <w:tc>
          <w:tcPr>
            <w:tcW w:w="3119" w:type="dxa"/>
            <w:gridSpan w:val="5"/>
          </w:tcPr>
          <w:p w14:paraId="0ECA2F1B" w14:textId="77777777" w:rsidR="00272502" w:rsidRPr="002C53F9" w:rsidRDefault="00272502" w:rsidP="00272502">
            <w:pPr>
              <w:pStyle w:val="TableParagraph"/>
              <w:spacing w:line="276" w:lineRule="auto"/>
              <w:ind w:left="103" w:right="135"/>
              <w:rPr>
                <w:b/>
                <w:color w:val="EA157A"/>
              </w:rPr>
            </w:pPr>
            <w:r>
              <w:rPr>
                <w:b/>
                <w:color w:val="EA157A"/>
              </w:rPr>
              <w:t>Non-A</w:t>
            </w:r>
            <w:r w:rsidRPr="002C53F9">
              <w:rPr>
                <w:b/>
                <w:color w:val="EA157A"/>
              </w:rPr>
              <w:t xml:space="preserve">gency </w:t>
            </w:r>
            <w:r>
              <w:rPr>
                <w:b/>
                <w:color w:val="EA157A"/>
              </w:rPr>
              <w:t>Support C</w:t>
            </w:r>
            <w:r w:rsidRPr="002C53F9">
              <w:rPr>
                <w:b/>
                <w:color w:val="EA157A"/>
              </w:rPr>
              <w:t xml:space="preserve">urrently in </w:t>
            </w:r>
            <w:r>
              <w:rPr>
                <w:b/>
                <w:color w:val="EA157A"/>
              </w:rPr>
              <w:t>P</w:t>
            </w:r>
            <w:r w:rsidRPr="002C53F9">
              <w:rPr>
                <w:b/>
                <w:color w:val="EA157A"/>
              </w:rPr>
              <w:t>lace:</w:t>
            </w:r>
          </w:p>
        </w:tc>
        <w:tc>
          <w:tcPr>
            <w:tcW w:w="7087" w:type="dxa"/>
            <w:gridSpan w:val="12"/>
          </w:tcPr>
          <w:p w14:paraId="7D7DCFF5" w14:textId="77777777" w:rsidR="00272502" w:rsidRPr="00647D5B" w:rsidRDefault="00272502" w:rsidP="00272502">
            <w:pPr>
              <w:rPr>
                <w:rFonts w:ascii="Arial" w:hAnsi="Arial" w:cs="Arial"/>
                <w:b/>
              </w:rPr>
            </w:pPr>
          </w:p>
        </w:tc>
      </w:tr>
      <w:tr w:rsidR="00272502" w:rsidRPr="00647D5B" w14:paraId="1A14B0C0" w14:textId="77777777" w:rsidTr="00B2682C">
        <w:trPr>
          <w:trHeight w:hRule="exact" w:val="773"/>
        </w:trPr>
        <w:tc>
          <w:tcPr>
            <w:tcW w:w="3119" w:type="dxa"/>
            <w:gridSpan w:val="5"/>
          </w:tcPr>
          <w:p w14:paraId="38CEBAA8" w14:textId="77777777" w:rsidR="00272502" w:rsidRPr="002C53F9" w:rsidRDefault="00272502" w:rsidP="00272502">
            <w:pPr>
              <w:pStyle w:val="TableParagraph"/>
              <w:spacing w:before="1" w:line="278" w:lineRule="auto"/>
              <w:ind w:left="103" w:right="135"/>
              <w:rPr>
                <w:b/>
                <w:color w:val="EA157A"/>
              </w:rPr>
            </w:pPr>
            <w:r>
              <w:rPr>
                <w:b/>
                <w:color w:val="EA157A"/>
              </w:rPr>
              <w:t xml:space="preserve">What are the </w:t>
            </w:r>
            <w:proofErr w:type="gramStart"/>
            <w:r>
              <w:rPr>
                <w:b/>
                <w:color w:val="EA157A"/>
              </w:rPr>
              <w:t>users</w:t>
            </w:r>
            <w:proofErr w:type="gramEnd"/>
            <w:r>
              <w:rPr>
                <w:b/>
                <w:color w:val="EA157A"/>
              </w:rPr>
              <w:t xml:space="preserve"> views?</w:t>
            </w:r>
          </w:p>
        </w:tc>
        <w:tc>
          <w:tcPr>
            <w:tcW w:w="7087" w:type="dxa"/>
            <w:gridSpan w:val="12"/>
          </w:tcPr>
          <w:p w14:paraId="6DDB889C" w14:textId="0E942A8E" w:rsidR="00272502" w:rsidRPr="00F62E19" w:rsidRDefault="00272502" w:rsidP="00DA47D1">
            <w:pPr>
              <w:rPr>
                <w:rFonts w:ascii="Arial" w:hAnsi="Arial" w:cs="Arial"/>
                <w:b/>
                <w:sz w:val="18"/>
                <w:szCs w:val="18"/>
              </w:rPr>
            </w:pPr>
          </w:p>
        </w:tc>
      </w:tr>
      <w:tr w:rsidR="00272502" w:rsidRPr="001F6C7D" w14:paraId="330553D4" w14:textId="77777777" w:rsidTr="00BD1C74">
        <w:trPr>
          <w:trHeight w:hRule="exact" w:val="473"/>
        </w:trPr>
        <w:tc>
          <w:tcPr>
            <w:tcW w:w="10206" w:type="dxa"/>
            <w:gridSpan w:val="17"/>
          </w:tcPr>
          <w:p w14:paraId="26CD74C4" w14:textId="77777777" w:rsidR="00272502" w:rsidRPr="00647D5B" w:rsidRDefault="00272502" w:rsidP="00272502">
            <w:pPr>
              <w:pStyle w:val="TableParagraph"/>
              <w:spacing w:line="227" w:lineRule="exact"/>
              <w:ind w:left="142" w:right="24"/>
              <w:rPr>
                <w:b/>
                <w:color w:val="7030A0"/>
              </w:rPr>
            </w:pPr>
            <w:r>
              <w:rPr>
                <w:b/>
                <w:color w:val="EA157A"/>
              </w:rPr>
              <w:t>What works well for the person? Are there any known risks to self or others?</w:t>
            </w:r>
            <w:r w:rsidRPr="00647D5B">
              <w:rPr>
                <w:b/>
                <w:color w:val="7030A0"/>
              </w:rPr>
              <w:t xml:space="preserve"> </w:t>
            </w:r>
          </w:p>
        </w:tc>
      </w:tr>
      <w:tr w:rsidR="00272502" w:rsidRPr="001F6C7D" w14:paraId="245F1C07" w14:textId="77777777" w:rsidTr="00BD1C74">
        <w:trPr>
          <w:trHeight w:hRule="exact" w:val="473"/>
        </w:trPr>
        <w:tc>
          <w:tcPr>
            <w:tcW w:w="10206" w:type="dxa"/>
            <w:gridSpan w:val="17"/>
          </w:tcPr>
          <w:p w14:paraId="6E6DB093" w14:textId="77777777" w:rsidR="00272502" w:rsidRDefault="00272502" w:rsidP="00272502">
            <w:pPr>
              <w:pStyle w:val="TableParagraph"/>
              <w:spacing w:line="227" w:lineRule="exact"/>
              <w:ind w:left="142" w:right="24"/>
              <w:rPr>
                <w:b/>
                <w:color w:val="EA0B7A"/>
              </w:rPr>
            </w:pPr>
            <w:r w:rsidRPr="00173793">
              <w:rPr>
                <w:b/>
                <w:color w:val="EA0B7A"/>
              </w:rPr>
              <w:t xml:space="preserve">Are there any </w:t>
            </w:r>
            <w:proofErr w:type="spellStart"/>
            <w:r w:rsidRPr="00173793">
              <w:rPr>
                <w:b/>
                <w:color w:val="EA0B7A"/>
              </w:rPr>
              <w:t>neighbours</w:t>
            </w:r>
            <w:proofErr w:type="spellEnd"/>
            <w:r w:rsidRPr="00173793">
              <w:rPr>
                <w:b/>
                <w:color w:val="EA0B7A"/>
              </w:rPr>
              <w:t>/members of the community who could be at risk?</w:t>
            </w:r>
          </w:p>
          <w:p w14:paraId="011BD8F7" w14:textId="77777777" w:rsidR="00272502" w:rsidRPr="00647D5B" w:rsidRDefault="00272502" w:rsidP="00272502">
            <w:pPr>
              <w:pStyle w:val="TableParagraph"/>
              <w:spacing w:line="227" w:lineRule="exact"/>
              <w:ind w:left="142" w:right="24"/>
              <w:rPr>
                <w:b/>
                <w:color w:val="7030A0"/>
              </w:rPr>
            </w:pPr>
          </w:p>
        </w:tc>
      </w:tr>
      <w:tr w:rsidR="00272502" w:rsidRPr="001F6C7D" w14:paraId="258BE5FB" w14:textId="77777777" w:rsidTr="00BD1C74">
        <w:trPr>
          <w:trHeight w:hRule="exact" w:val="473"/>
        </w:trPr>
        <w:tc>
          <w:tcPr>
            <w:tcW w:w="10206" w:type="dxa"/>
            <w:gridSpan w:val="17"/>
          </w:tcPr>
          <w:p w14:paraId="6FC2F708" w14:textId="77777777" w:rsidR="00272502" w:rsidRPr="00647D5B" w:rsidRDefault="00272502" w:rsidP="00272502">
            <w:pPr>
              <w:pStyle w:val="TableParagraph"/>
              <w:spacing w:line="227" w:lineRule="exact"/>
              <w:ind w:left="142" w:right="24"/>
              <w:rPr>
                <w:b/>
                <w:color w:val="7030A0"/>
              </w:rPr>
            </w:pPr>
            <w:r>
              <w:rPr>
                <w:b/>
                <w:color w:val="EA157A"/>
              </w:rPr>
              <w:t>Is there any known background information – previous history of hoarding?</w:t>
            </w:r>
          </w:p>
        </w:tc>
      </w:tr>
      <w:tr w:rsidR="00272502" w:rsidRPr="001F6C7D" w14:paraId="158D9B88" w14:textId="77777777" w:rsidTr="009D7618">
        <w:trPr>
          <w:trHeight w:hRule="exact" w:val="671"/>
        </w:trPr>
        <w:tc>
          <w:tcPr>
            <w:tcW w:w="10206" w:type="dxa"/>
            <w:gridSpan w:val="17"/>
          </w:tcPr>
          <w:p w14:paraId="3A9E9D1F" w14:textId="71FE83C1" w:rsidR="009D7618" w:rsidRDefault="009D7618" w:rsidP="00F60739">
            <w:pPr>
              <w:pStyle w:val="TableParagraph"/>
              <w:spacing w:line="276" w:lineRule="auto"/>
              <w:ind w:right="24"/>
              <w:rPr>
                <w:b/>
                <w:color w:val="7030A0"/>
              </w:rPr>
            </w:pPr>
            <w:r>
              <w:rPr>
                <w:b/>
                <w:color w:val="7030A0"/>
              </w:rPr>
              <w:t>Practitioner Observations</w:t>
            </w:r>
          </w:p>
          <w:p w14:paraId="030297FE" w14:textId="53F23C80" w:rsidR="00272502" w:rsidRPr="009D7618" w:rsidRDefault="009D7618" w:rsidP="00F60739">
            <w:pPr>
              <w:pStyle w:val="TableParagraph"/>
              <w:spacing w:line="276" w:lineRule="auto"/>
              <w:ind w:right="24"/>
              <w:rPr>
                <w:b/>
                <w:color w:val="7030A0"/>
                <w:sz w:val="18"/>
                <w:szCs w:val="18"/>
              </w:rPr>
            </w:pPr>
            <w:r>
              <w:rPr>
                <w:b/>
                <w:color w:val="7030A0"/>
                <w:sz w:val="18"/>
                <w:szCs w:val="18"/>
              </w:rPr>
              <w:t xml:space="preserve">Please indicate all </w:t>
            </w:r>
            <w:r w:rsidR="00272502" w:rsidRPr="009D7618">
              <w:rPr>
                <w:b/>
                <w:color w:val="7030A0"/>
                <w:sz w:val="18"/>
                <w:szCs w:val="18"/>
              </w:rPr>
              <w:t>present at the property</w:t>
            </w:r>
          </w:p>
        </w:tc>
      </w:tr>
      <w:tr w:rsidR="00272502" w:rsidRPr="001F6C7D" w14:paraId="2E22E270" w14:textId="77777777" w:rsidTr="00BD1C74">
        <w:trPr>
          <w:trHeight w:hRule="exact" w:val="989"/>
        </w:trPr>
        <w:tc>
          <w:tcPr>
            <w:tcW w:w="1989" w:type="dxa"/>
            <w:gridSpan w:val="3"/>
          </w:tcPr>
          <w:p w14:paraId="749462FB" w14:textId="77777777" w:rsidR="00272502" w:rsidRPr="002C53F9" w:rsidRDefault="00272502" w:rsidP="00272502">
            <w:pPr>
              <w:pStyle w:val="TableParagraph"/>
              <w:spacing w:before="2" w:line="276" w:lineRule="auto"/>
              <w:ind w:left="103" w:right="102"/>
              <w:rPr>
                <w:b/>
                <w:color w:val="EA157A"/>
              </w:rPr>
            </w:pPr>
            <w:r w:rsidRPr="002C53F9">
              <w:rPr>
                <w:b/>
                <w:color w:val="EA157A"/>
              </w:rPr>
              <w:t xml:space="preserve">Structural </w:t>
            </w:r>
            <w:r>
              <w:rPr>
                <w:b/>
                <w:color w:val="EA157A"/>
              </w:rPr>
              <w:t>D</w:t>
            </w:r>
            <w:r w:rsidRPr="002C53F9">
              <w:rPr>
                <w:b/>
                <w:color w:val="EA157A"/>
              </w:rPr>
              <w:t xml:space="preserve">amage to </w:t>
            </w:r>
            <w:r>
              <w:rPr>
                <w:b/>
                <w:color w:val="EA157A"/>
              </w:rPr>
              <w:t>P</w:t>
            </w:r>
            <w:r w:rsidRPr="002C53F9">
              <w:rPr>
                <w:b/>
                <w:color w:val="EA157A"/>
              </w:rPr>
              <w:t>roperty</w:t>
            </w:r>
          </w:p>
        </w:tc>
        <w:tc>
          <w:tcPr>
            <w:tcW w:w="572" w:type="dxa"/>
          </w:tcPr>
          <w:p w14:paraId="7BA63F53" w14:textId="77777777" w:rsidR="00272502" w:rsidRPr="002C53F9" w:rsidRDefault="00272502" w:rsidP="00272502">
            <w:pPr>
              <w:rPr>
                <w:b/>
                <w:color w:val="EA157A"/>
              </w:rPr>
            </w:pPr>
          </w:p>
        </w:tc>
        <w:tc>
          <w:tcPr>
            <w:tcW w:w="1802" w:type="dxa"/>
            <w:gridSpan w:val="3"/>
          </w:tcPr>
          <w:p w14:paraId="33D85501" w14:textId="77777777" w:rsidR="00272502" w:rsidRPr="002C53F9" w:rsidRDefault="00272502" w:rsidP="00272502">
            <w:pPr>
              <w:pStyle w:val="TableParagraph"/>
              <w:spacing w:before="2" w:line="276" w:lineRule="auto"/>
              <w:ind w:left="103"/>
              <w:rPr>
                <w:b/>
                <w:color w:val="EA157A"/>
              </w:rPr>
            </w:pPr>
            <w:r>
              <w:rPr>
                <w:b/>
                <w:color w:val="EA157A"/>
              </w:rPr>
              <w:t>Insect or Rodent I</w:t>
            </w:r>
            <w:r w:rsidRPr="002C53F9">
              <w:rPr>
                <w:b/>
                <w:color w:val="EA157A"/>
              </w:rPr>
              <w:t>nfestation</w:t>
            </w:r>
          </w:p>
        </w:tc>
        <w:tc>
          <w:tcPr>
            <w:tcW w:w="651" w:type="dxa"/>
          </w:tcPr>
          <w:p w14:paraId="0D41D8F7" w14:textId="77777777" w:rsidR="00272502" w:rsidRPr="002C53F9" w:rsidRDefault="00272502" w:rsidP="00272502">
            <w:pPr>
              <w:rPr>
                <w:b/>
                <w:color w:val="EA157A"/>
              </w:rPr>
            </w:pPr>
          </w:p>
        </w:tc>
        <w:tc>
          <w:tcPr>
            <w:tcW w:w="1814" w:type="dxa"/>
            <w:gridSpan w:val="4"/>
          </w:tcPr>
          <w:p w14:paraId="322D27CA" w14:textId="77777777" w:rsidR="00272502" w:rsidRPr="002C53F9" w:rsidRDefault="00272502" w:rsidP="00272502">
            <w:pPr>
              <w:pStyle w:val="TableParagraph"/>
              <w:spacing w:before="2" w:line="276" w:lineRule="auto"/>
              <w:ind w:left="103" w:right="214"/>
              <w:rPr>
                <w:b/>
                <w:color w:val="EA157A"/>
              </w:rPr>
            </w:pPr>
            <w:r>
              <w:rPr>
                <w:b/>
                <w:color w:val="EA157A"/>
              </w:rPr>
              <w:t>Large Number of A</w:t>
            </w:r>
            <w:r w:rsidRPr="002C53F9">
              <w:rPr>
                <w:b/>
                <w:color w:val="EA157A"/>
              </w:rPr>
              <w:t>nimals</w:t>
            </w:r>
          </w:p>
        </w:tc>
        <w:tc>
          <w:tcPr>
            <w:tcW w:w="632" w:type="dxa"/>
          </w:tcPr>
          <w:p w14:paraId="095C42BC" w14:textId="77777777" w:rsidR="00272502" w:rsidRPr="002C53F9" w:rsidRDefault="00272502" w:rsidP="00272502">
            <w:pPr>
              <w:rPr>
                <w:b/>
                <w:color w:val="EA157A"/>
              </w:rPr>
            </w:pPr>
          </w:p>
        </w:tc>
        <w:tc>
          <w:tcPr>
            <w:tcW w:w="1836" w:type="dxa"/>
            <w:gridSpan w:val="3"/>
          </w:tcPr>
          <w:p w14:paraId="3378CB50" w14:textId="77777777" w:rsidR="00272502" w:rsidRPr="002C53F9" w:rsidRDefault="00272502" w:rsidP="00272502">
            <w:pPr>
              <w:pStyle w:val="TableParagraph"/>
              <w:spacing w:before="134"/>
              <w:ind w:left="103"/>
              <w:rPr>
                <w:b/>
                <w:color w:val="EA157A"/>
              </w:rPr>
            </w:pPr>
            <w:r w:rsidRPr="002C53F9">
              <w:rPr>
                <w:b/>
                <w:color w:val="EA157A"/>
              </w:rPr>
              <w:t>Clu</w:t>
            </w:r>
            <w:r>
              <w:rPr>
                <w:b/>
                <w:color w:val="EA157A"/>
              </w:rPr>
              <w:t>tter O</w:t>
            </w:r>
            <w:r w:rsidRPr="002C53F9">
              <w:rPr>
                <w:b/>
                <w:color w:val="EA157A"/>
              </w:rPr>
              <w:t>utside</w:t>
            </w:r>
          </w:p>
        </w:tc>
        <w:tc>
          <w:tcPr>
            <w:tcW w:w="910" w:type="dxa"/>
          </w:tcPr>
          <w:p w14:paraId="3C1C8B90" w14:textId="77777777" w:rsidR="00272502" w:rsidRPr="00647D5B" w:rsidRDefault="00272502" w:rsidP="00272502"/>
        </w:tc>
      </w:tr>
      <w:tr w:rsidR="00272502" w:rsidRPr="001F6C7D" w14:paraId="7E06E003" w14:textId="77777777" w:rsidTr="00BD1C74">
        <w:trPr>
          <w:trHeight w:hRule="exact" w:val="1131"/>
        </w:trPr>
        <w:tc>
          <w:tcPr>
            <w:tcW w:w="1989" w:type="dxa"/>
            <w:gridSpan w:val="3"/>
          </w:tcPr>
          <w:p w14:paraId="0B55B556" w14:textId="77777777" w:rsidR="00272502" w:rsidRPr="002C53F9" w:rsidRDefault="00272502" w:rsidP="00272502">
            <w:pPr>
              <w:pStyle w:val="TableParagraph"/>
              <w:spacing w:before="1"/>
              <w:rPr>
                <w:b/>
                <w:color w:val="EA157A"/>
              </w:rPr>
            </w:pPr>
          </w:p>
          <w:p w14:paraId="721A6521" w14:textId="77777777" w:rsidR="00272502" w:rsidRPr="002C53F9" w:rsidRDefault="00272502" w:rsidP="00272502">
            <w:pPr>
              <w:pStyle w:val="TableParagraph"/>
              <w:ind w:left="103" w:right="102"/>
              <w:rPr>
                <w:b/>
                <w:color w:val="EA157A"/>
              </w:rPr>
            </w:pPr>
            <w:r>
              <w:rPr>
                <w:b/>
                <w:color w:val="EA157A"/>
              </w:rPr>
              <w:t>Rotten F</w:t>
            </w:r>
            <w:r w:rsidRPr="002C53F9">
              <w:rPr>
                <w:b/>
                <w:color w:val="EA157A"/>
              </w:rPr>
              <w:t>ood</w:t>
            </w:r>
          </w:p>
        </w:tc>
        <w:tc>
          <w:tcPr>
            <w:tcW w:w="572" w:type="dxa"/>
          </w:tcPr>
          <w:p w14:paraId="79A6885D" w14:textId="77777777" w:rsidR="00272502" w:rsidRPr="002C53F9" w:rsidRDefault="00272502" w:rsidP="00272502">
            <w:pPr>
              <w:rPr>
                <w:b/>
                <w:color w:val="EA157A"/>
              </w:rPr>
            </w:pPr>
          </w:p>
        </w:tc>
        <w:tc>
          <w:tcPr>
            <w:tcW w:w="1802" w:type="dxa"/>
            <w:gridSpan w:val="3"/>
          </w:tcPr>
          <w:p w14:paraId="04CA4EDA" w14:textId="77777777" w:rsidR="00272502" w:rsidRPr="002C53F9" w:rsidRDefault="00272502" w:rsidP="00272502">
            <w:pPr>
              <w:pStyle w:val="TableParagraph"/>
              <w:spacing w:before="134" w:line="276" w:lineRule="auto"/>
              <w:ind w:left="103" w:right="269"/>
              <w:rPr>
                <w:b/>
                <w:color w:val="EA157A"/>
              </w:rPr>
            </w:pPr>
            <w:r w:rsidRPr="002C53F9">
              <w:rPr>
                <w:b/>
                <w:color w:val="EA157A"/>
              </w:rPr>
              <w:t xml:space="preserve">Animal </w:t>
            </w:r>
            <w:r>
              <w:rPr>
                <w:b/>
                <w:color w:val="EA157A"/>
              </w:rPr>
              <w:t>Waste in H</w:t>
            </w:r>
            <w:r w:rsidRPr="002C53F9">
              <w:rPr>
                <w:b/>
                <w:color w:val="EA157A"/>
              </w:rPr>
              <w:t>ouse</w:t>
            </w:r>
          </w:p>
        </w:tc>
        <w:tc>
          <w:tcPr>
            <w:tcW w:w="651" w:type="dxa"/>
          </w:tcPr>
          <w:p w14:paraId="603FA66F" w14:textId="77777777" w:rsidR="00272502" w:rsidRPr="002C53F9" w:rsidRDefault="00272502" w:rsidP="00272502">
            <w:pPr>
              <w:rPr>
                <w:b/>
                <w:color w:val="EA157A"/>
              </w:rPr>
            </w:pPr>
          </w:p>
        </w:tc>
        <w:tc>
          <w:tcPr>
            <w:tcW w:w="1814" w:type="dxa"/>
            <w:gridSpan w:val="4"/>
          </w:tcPr>
          <w:p w14:paraId="04E0D4BB" w14:textId="77777777" w:rsidR="00272502" w:rsidRPr="002C53F9" w:rsidRDefault="00272502" w:rsidP="00272502">
            <w:pPr>
              <w:pStyle w:val="TableParagraph"/>
              <w:spacing w:line="276" w:lineRule="auto"/>
              <w:ind w:left="103" w:right="136"/>
              <w:rPr>
                <w:b/>
                <w:color w:val="EA157A"/>
              </w:rPr>
            </w:pPr>
            <w:r>
              <w:rPr>
                <w:b/>
                <w:color w:val="EA157A"/>
              </w:rPr>
              <w:t>Concerns Over the C</w:t>
            </w:r>
            <w:r w:rsidRPr="002C53F9">
              <w:rPr>
                <w:b/>
                <w:color w:val="EA157A"/>
              </w:rPr>
              <w:t xml:space="preserve">leanliness of the </w:t>
            </w:r>
            <w:r>
              <w:rPr>
                <w:b/>
                <w:color w:val="EA157A"/>
              </w:rPr>
              <w:t>P</w:t>
            </w:r>
            <w:r w:rsidRPr="002C53F9">
              <w:rPr>
                <w:b/>
                <w:color w:val="EA157A"/>
              </w:rPr>
              <w:t>roperty</w:t>
            </w:r>
          </w:p>
        </w:tc>
        <w:tc>
          <w:tcPr>
            <w:tcW w:w="632" w:type="dxa"/>
          </w:tcPr>
          <w:p w14:paraId="404DCCB2" w14:textId="77777777" w:rsidR="00272502" w:rsidRPr="002C53F9" w:rsidRDefault="00272502" w:rsidP="00272502">
            <w:pPr>
              <w:rPr>
                <w:b/>
                <w:color w:val="EA157A"/>
              </w:rPr>
            </w:pPr>
          </w:p>
        </w:tc>
        <w:tc>
          <w:tcPr>
            <w:tcW w:w="1836" w:type="dxa"/>
            <w:gridSpan w:val="3"/>
          </w:tcPr>
          <w:p w14:paraId="03B29C70" w14:textId="77777777" w:rsidR="00272502" w:rsidRPr="002C53F9" w:rsidRDefault="00272502" w:rsidP="00272502">
            <w:pPr>
              <w:pStyle w:val="TableParagraph"/>
              <w:spacing w:before="134" w:line="276" w:lineRule="auto"/>
              <w:ind w:left="103" w:right="447"/>
              <w:rPr>
                <w:b/>
                <w:color w:val="EA157A"/>
              </w:rPr>
            </w:pPr>
            <w:r>
              <w:rPr>
                <w:b/>
                <w:color w:val="EA157A"/>
              </w:rPr>
              <w:t>Visible Human F</w:t>
            </w:r>
            <w:r w:rsidRPr="002C53F9">
              <w:rPr>
                <w:b/>
                <w:color w:val="EA157A"/>
              </w:rPr>
              <w:t>aeces</w:t>
            </w:r>
          </w:p>
        </w:tc>
        <w:tc>
          <w:tcPr>
            <w:tcW w:w="910" w:type="dxa"/>
          </w:tcPr>
          <w:p w14:paraId="76282B02" w14:textId="77777777" w:rsidR="00272502" w:rsidRPr="00647D5B" w:rsidRDefault="00272502" w:rsidP="00272502"/>
        </w:tc>
      </w:tr>
      <w:tr w:rsidR="00272502" w:rsidRPr="001F6C7D" w14:paraId="5B20EF1C" w14:textId="77777777" w:rsidTr="00BD1C74">
        <w:trPr>
          <w:trHeight w:hRule="exact" w:val="1403"/>
        </w:trPr>
        <w:tc>
          <w:tcPr>
            <w:tcW w:w="1989" w:type="dxa"/>
            <w:gridSpan w:val="3"/>
          </w:tcPr>
          <w:p w14:paraId="68CCCFB2" w14:textId="77777777" w:rsidR="00272502" w:rsidRPr="002C53F9" w:rsidRDefault="00272502" w:rsidP="00272502">
            <w:pPr>
              <w:pStyle w:val="TableParagraph"/>
              <w:spacing w:before="134" w:line="276" w:lineRule="auto"/>
              <w:ind w:left="103" w:right="325"/>
              <w:rPr>
                <w:b/>
                <w:color w:val="EA157A"/>
              </w:rPr>
            </w:pPr>
            <w:r w:rsidRPr="002C53F9">
              <w:rPr>
                <w:b/>
                <w:color w:val="EA157A"/>
              </w:rPr>
              <w:t xml:space="preserve">Concern of </w:t>
            </w:r>
            <w:r>
              <w:rPr>
                <w:b/>
                <w:color w:val="EA157A"/>
              </w:rPr>
              <w:t>Self- N</w:t>
            </w:r>
            <w:r w:rsidRPr="002C53F9">
              <w:rPr>
                <w:b/>
                <w:color w:val="EA157A"/>
              </w:rPr>
              <w:t>eglect</w:t>
            </w:r>
          </w:p>
        </w:tc>
        <w:tc>
          <w:tcPr>
            <w:tcW w:w="572" w:type="dxa"/>
          </w:tcPr>
          <w:p w14:paraId="1448BC34" w14:textId="77777777" w:rsidR="00272502" w:rsidRPr="002C53F9" w:rsidRDefault="00272502" w:rsidP="00272502">
            <w:pPr>
              <w:rPr>
                <w:b/>
                <w:color w:val="EA157A"/>
              </w:rPr>
            </w:pPr>
          </w:p>
        </w:tc>
        <w:tc>
          <w:tcPr>
            <w:tcW w:w="1802" w:type="dxa"/>
            <w:gridSpan w:val="3"/>
          </w:tcPr>
          <w:p w14:paraId="4568D6E1" w14:textId="77777777" w:rsidR="00272502" w:rsidRPr="002C53F9" w:rsidRDefault="00272502" w:rsidP="00272502">
            <w:pPr>
              <w:pStyle w:val="TableParagraph"/>
              <w:spacing w:before="2" w:line="276" w:lineRule="auto"/>
              <w:ind w:left="103" w:right="421"/>
              <w:rPr>
                <w:b/>
                <w:color w:val="EA157A"/>
              </w:rPr>
            </w:pPr>
            <w:r>
              <w:rPr>
                <w:b/>
                <w:color w:val="EA157A"/>
              </w:rPr>
              <w:t>Concerned for Children at the P</w:t>
            </w:r>
            <w:r w:rsidRPr="002C53F9">
              <w:rPr>
                <w:b/>
                <w:color w:val="EA157A"/>
              </w:rPr>
              <w:t>roperty</w:t>
            </w:r>
          </w:p>
        </w:tc>
        <w:tc>
          <w:tcPr>
            <w:tcW w:w="651" w:type="dxa"/>
          </w:tcPr>
          <w:p w14:paraId="62085439" w14:textId="77777777" w:rsidR="00272502" w:rsidRPr="002C53F9" w:rsidRDefault="00272502" w:rsidP="00272502">
            <w:pPr>
              <w:rPr>
                <w:b/>
                <w:color w:val="EA157A"/>
              </w:rPr>
            </w:pPr>
          </w:p>
        </w:tc>
        <w:tc>
          <w:tcPr>
            <w:tcW w:w="1814" w:type="dxa"/>
            <w:gridSpan w:val="4"/>
          </w:tcPr>
          <w:p w14:paraId="7493EA6B" w14:textId="77777777" w:rsidR="00272502" w:rsidRPr="002C53F9" w:rsidRDefault="00272502" w:rsidP="00272502">
            <w:pPr>
              <w:pStyle w:val="TableParagraph"/>
              <w:spacing w:before="2" w:line="276" w:lineRule="auto"/>
              <w:ind w:left="103" w:right="433"/>
              <w:rPr>
                <w:b/>
                <w:color w:val="EA157A"/>
              </w:rPr>
            </w:pPr>
            <w:r>
              <w:rPr>
                <w:b/>
                <w:color w:val="EA157A"/>
              </w:rPr>
              <w:t>Concerned for Other A</w:t>
            </w:r>
            <w:r w:rsidRPr="002C53F9">
              <w:rPr>
                <w:b/>
                <w:color w:val="EA157A"/>
              </w:rPr>
              <w:t xml:space="preserve">dults at the </w:t>
            </w:r>
            <w:r>
              <w:rPr>
                <w:b/>
                <w:color w:val="EA157A"/>
              </w:rPr>
              <w:t>P</w:t>
            </w:r>
            <w:r w:rsidRPr="002C53F9">
              <w:rPr>
                <w:b/>
                <w:color w:val="EA157A"/>
              </w:rPr>
              <w:t>roperty</w:t>
            </w:r>
          </w:p>
        </w:tc>
        <w:tc>
          <w:tcPr>
            <w:tcW w:w="632" w:type="dxa"/>
          </w:tcPr>
          <w:p w14:paraId="6994F14C" w14:textId="77777777" w:rsidR="00272502" w:rsidRPr="002C53F9" w:rsidRDefault="00272502" w:rsidP="00272502">
            <w:pPr>
              <w:rPr>
                <w:b/>
                <w:color w:val="EA157A"/>
              </w:rPr>
            </w:pPr>
          </w:p>
        </w:tc>
        <w:tc>
          <w:tcPr>
            <w:tcW w:w="1836" w:type="dxa"/>
            <w:gridSpan w:val="3"/>
          </w:tcPr>
          <w:p w14:paraId="11F9D624" w14:textId="77777777" w:rsidR="00272502" w:rsidRPr="00252F30" w:rsidRDefault="00272502" w:rsidP="009D7618">
            <w:pPr>
              <w:ind w:left="195" w:hanging="142"/>
              <w:rPr>
                <w:rFonts w:ascii="Arial" w:hAnsi="Arial" w:cs="Arial"/>
                <w:b/>
                <w:color w:val="EA157A"/>
                <w:sz w:val="24"/>
                <w:szCs w:val="24"/>
              </w:rPr>
            </w:pPr>
            <w:proofErr w:type="spellStart"/>
            <w:r w:rsidRPr="00252F30">
              <w:rPr>
                <w:rFonts w:ascii="Arial" w:hAnsi="Arial" w:cs="Arial"/>
                <w:b/>
                <w:color w:val="EA157A"/>
                <w:sz w:val="24"/>
                <w:szCs w:val="24"/>
              </w:rPr>
              <w:t>Odours</w:t>
            </w:r>
            <w:proofErr w:type="spellEnd"/>
          </w:p>
        </w:tc>
        <w:tc>
          <w:tcPr>
            <w:tcW w:w="910" w:type="dxa"/>
          </w:tcPr>
          <w:p w14:paraId="3898DB46" w14:textId="77777777" w:rsidR="00272502" w:rsidRPr="00647D5B" w:rsidRDefault="00272502" w:rsidP="00272502"/>
        </w:tc>
      </w:tr>
      <w:tr w:rsidR="00272502" w:rsidRPr="001F6C7D" w14:paraId="279A1926" w14:textId="77777777" w:rsidTr="00F60739">
        <w:trPr>
          <w:trHeight w:hRule="exact" w:val="861"/>
        </w:trPr>
        <w:tc>
          <w:tcPr>
            <w:tcW w:w="10206" w:type="dxa"/>
            <w:gridSpan w:val="17"/>
          </w:tcPr>
          <w:p w14:paraId="1B3E5DCB" w14:textId="42A0F33D" w:rsidR="00F60739" w:rsidRDefault="00F60739" w:rsidP="00F60739">
            <w:pPr>
              <w:pStyle w:val="TableParagraph"/>
              <w:spacing w:before="134" w:line="276" w:lineRule="auto"/>
              <w:ind w:left="284" w:right="24"/>
              <w:rPr>
                <w:b/>
                <w:color w:val="7030A0"/>
              </w:rPr>
            </w:pPr>
            <w:r>
              <w:rPr>
                <w:b/>
                <w:color w:val="7030A0"/>
              </w:rPr>
              <w:lastRenderedPageBreak/>
              <w:t>Clutter Image Rating Tool</w:t>
            </w:r>
          </w:p>
          <w:p w14:paraId="1981E77B" w14:textId="29FCA24F" w:rsidR="00272502" w:rsidRPr="00F60739" w:rsidRDefault="00272502" w:rsidP="00F60739">
            <w:pPr>
              <w:pStyle w:val="TableParagraph"/>
              <w:spacing w:before="134" w:line="276" w:lineRule="auto"/>
              <w:ind w:left="284" w:right="24"/>
              <w:rPr>
                <w:b/>
                <w:color w:val="7030A0"/>
                <w:sz w:val="18"/>
                <w:szCs w:val="18"/>
              </w:rPr>
            </w:pPr>
            <w:r w:rsidRPr="00F60739">
              <w:rPr>
                <w:b/>
                <w:color w:val="7030A0"/>
                <w:sz w:val="18"/>
                <w:szCs w:val="18"/>
              </w:rPr>
              <w:t xml:space="preserve">Using the Clutter Image </w:t>
            </w:r>
            <w:r w:rsidR="00F60739" w:rsidRPr="00F60739">
              <w:rPr>
                <w:b/>
                <w:color w:val="7030A0"/>
                <w:sz w:val="18"/>
                <w:szCs w:val="18"/>
              </w:rPr>
              <w:t xml:space="preserve">Rating Tool attached, </w:t>
            </w:r>
            <w:r w:rsidRPr="00F60739">
              <w:rPr>
                <w:b/>
                <w:color w:val="7030A0"/>
                <w:sz w:val="18"/>
                <w:szCs w:val="18"/>
              </w:rPr>
              <w:t>please score the each of the rooms below</w:t>
            </w:r>
          </w:p>
        </w:tc>
      </w:tr>
      <w:tr w:rsidR="00272502" w:rsidRPr="001F6C7D" w14:paraId="32EEFC77" w14:textId="77777777" w:rsidTr="00BD1C74">
        <w:trPr>
          <w:trHeight w:hRule="exact" w:val="476"/>
        </w:trPr>
        <w:tc>
          <w:tcPr>
            <w:tcW w:w="1749" w:type="dxa"/>
            <w:gridSpan w:val="2"/>
          </w:tcPr>
          <w:p w14:paraId="5DC39ADF" w14:textId="77777777" w:rsidR="00272502" w:rsidRPr="002C53F9" w:rsidRDefault="00272502" w:rsidP="00272502">
            <w:pPr>
              <w:pStyle w:val="TableParagraph"/>
              <w:spacing w:line="230" w:lineRule="exact"/>
              <w:ind w:left="103"/>
              <w:rPr>
                <w:b/>
                <w:color w:val="EA157A"/>
              </w:rPr>
            </w:pPr>
            <w:r w:rsidRPr="002C53F9">
              <w:rPr>
                <w:b/>
                <w:color w:val="EA157A"/>
              </w:rPr>
              <w:t>Bedroom 1</w:t>
            </w:r>
          </w:p>
        </w:tc>
        <w:tc>
          <w:tcPr>
            <w:tcW w:w="1630" w:type="dxa"/>
            <w:gridSpan w:val="4"/>
          </w:tcPr>
          <w:p w14:paraId="34195593" w14:textId="77777777" w:rsidR="00272502" w:rsidRPr="002C53F9" w:rsidRDefault="00272502" w:rsidP="00272502">
            <w:pPr>
              <w:rPr>
                <w:b/>
                <w:color w:val="EA157A"/>
              </w:rPr>
            </w:pPr>
          </w:p>
        </w:tc>
        <w:tc>
          <w:tcPr>
            <w:tcW w:w="1635" w:type="dxa"/>
            <w:gridSpan w:val="2"/>
          </w:tcPr>
          <w:p w14:paraId="4AF4A5D8" w14:textId="77777777" w:rsidR="00272502" w:rsidRPr="002C53F9" w:rsidRDefault="00272502" w:rsidP="00272502">
            <w:pPr>
              <w:pStyle w:val="TableParagraph"/>
              <w:spacing w:line="230" w:lineRule="exact"/>
              <w:ind w:left="103"/>
              <w:rPr>
                <w:b/>
                <w:color w:val="EA157A"/>
              </w:rPr>
            </w:pPr>
            <w:r w:rsidRPr="002C53F9">
              <w:rPr>
                <w:b/>
                <w:color w:val="EA157A"/>
              </w:rPr>
              <w:t>Bedroom 4</w:t>
            </w:r>
          </w:p>
        </w:tc>
        <w:tc>
          <w:tcPr>
            <w:tcW w:w="1630" w:type="dxa"/>
            <w:gridSpan w:val="3"/>
          </w:tcPr>
          <w:p w14:paraId="268B2736" w14:textId="77777777" w:rsidR="00272502" w:rsidRPr="002C53F9" w:rsidRDefault="00272502" w:rsidP="00272502">
            <w:pPr>
              <w:rPr>
                <w:b/>
                <w:color w:val="EA157A"/>
              </w:rPr>
            </w:pPr>
          </w:p>
        </w:tc>
        <w:tc>
          <w:tcPr>
            <w:tcW w:w="1633" w:type="dxa"/>
            <w:gridSpan w:val="3"/>
          </w:tcPr>
          <w:p w14:paraId="436C10FE" w14:textId="77777777" w:rsidR="00272502" w:rsidRPr="002C53F9" w:rsidRDefault="00272502" w:rsidP="00272502">
            <w:pPr>
              <w:pStyle w:val="TableParagraph"/>
              <w:spacing w:line="230" w:lineRule="exact"/>
              <w:ind w:left="103"/>
              <w:rPr>
                <w:b/>
                <w:color w:val="EA157A"/>
              </w:rPr>
            </w:pPr>
            <w:r w:rsidRPr="002C53F9">
              <w:rPr>
                <w:b/>
                <w:color w:val="EA157A"/>
              </w:rPr>
              <w:t xml:space="preserve">Separate </w:t>
            </w:r>
            <w:r>
              <w:rPr>
                <w:b/>
                <w:color w:val="EA157A"/>
              </w:rPr>
              <w:t>T</w:t>
            </w:r>
            <w:r w:rsidRPr="002C53F9">
              <w:rPr>
                <w:b/>
                <w:color w:val="EA157A"/>
              </w:rPr>
              <w:t>oilet</w:t>
            </w:r>
          </w:p>
        </w:tc>
        <w:tc>
          <w:tcPr>
            <w:tcW w:w="1929" w:type="dxa"/>
            <w:gridSpan w:val="3"/>
          </w:tcPr>
          <w:p w14:paraId="23D4B9F7" w14:textId="77777777" w:rsidR="00272502" w:rsidRPr="00647D5B" w:rsidRDefault="00272502" w:rsidP="00272502"/>
        </w:tc>
      </w:tr>
      <w:tr w:rsidR="00272502" w:rsidRPr="001F6C7D" w14:paraId="6BCA3728" w14:textId="77777777" w:rsidTr="00BD1C74">
        <w:trPr>
          <w:trHeight w:hRule="exact" w:val="473"/>
        </w:trPr>
        <w:tc>
          <w:tcPr>
            <w:tcW w:w="1749" w:type="dxa"/>
            <w:gridSpan w:val="2"/>
          </w:tcPr>
          <w:p w14:paraId="155842DD" w14:textId="77777777" w:rsidR="00272502" w:rsidRPr="002C53F9" w:rsidRDefault="00272502" w:rsidP="00272502">
            <w:pPr>
              <w:pStyle w:val="TableParagraph"/>
              <w:spacing w:line="230" w:lineRule="exact"/>
              <w:ind w:left="103"/>
              <w:rPr>
                <w:b/>
                <w:color w:val="EA157A"/>
              </w:rPr>
            </w:pPr>
            <w:r w:rsidRPr="002C53F9">
              <w:rPr>
                <w:b/>
                <w:color w:val="EA157A"/>
              </w:rPr>
              <w:t>Bedroom 2</w:t>
            </w:r>
          </w:p>
        </w:tc>
        <w:tc>
          <w:tcPr>
            <w:tcW w:w="1630" w:type="dxa"/>
            <w:gridSpan w:val="4"/>
          </w:tcPr>
          <w:p w14:paraId="7609E5C2" w14:textId="77777777" w:rsidR="00272502" w:rsidRPr="002C53F9" w:rsidRDefault="00272502" w:rsidP="00272502">
            <w:pPr>
              <w:rPr>
                <w:b/>
                <w:color w:val="EA157A"/>
              </w:rPr>
            </w:pPr>
          </w:p>
        </w:tc>
        <w:tc>
          <w:tcPr>
            <w:tcW w:w="1635" w:type="dxa"/>
            <w:gridSpan w:val="2"/>
          </w:tcPr>
          <w:p w14:paraId="74C03CA2" w14:textId="77777777" w:rsidR="00272502" w:rsidRPr="002C53F9" w:rsidRDefault="00272502" w:rsidP="00272502">
            <w:pPr>
              <w:pStyle w:val="TableParagraph"/>
              <w:spacing w:line="230" w:lineRule="exact"/>
              <w:ind w:left="103"/>
              <w:rPr>
                <w:b/>
                <w:color w:val="EA157A"/>
              </w:rPr>
            </w:pPr>
            <w:r w:rsidRPr="002C53F9">
              <w:rPr>
                <w:b/>
                <w:color w:val="EA157A"/>
              </w:rPr>
              <w:t>Kitchen</w:t>
            </w:r>
          </w:p>
        </w:tc>
        <w:tc>
          <w:tcPr>
            <w:tcW w:w="1630" w:type="dxa"/>
            <w:gridSpan w:val="3"/>
          </w:tcPr>
          <w:p w14:paraId="0DE3081E" w14:textId="77777777" w:rsidR="00272502" w:rsidRPr="002C53F9" w:rsidRDefault="00272502" w:rsidP="00272502">
            <w:pPr>
              <w:rPr>
                <w:b/>
                <w:color w:val="EA157A"/>
              </w:rPr>
            </w:pPr>
          </w:p>
        </w:tc>
        <w:tc>
          <w:tcPr>
            <w:tcW w:w="1633" w:type="dxa"/>
            <w:gridSpan w:val="3"/>
          </w:tcPr>
          <w:p w14:paraId="59BB24B7" w14:textId="77777777" w:rsidR="00272502" w:rsidRPr="002C53F9" w:rsidRDefault="00272502" w:rsidP="00272502">
            <w:pPr>
              <w:pStyle w:val="TableParagraph"/>
              <w:spacing w:line="230" w:lineRule="exact"/>
              <w:ind w:left="103"/>
              <w:rPr>
                <w:b/>
                <w:color w:val="EA157A"/>
              </w:rPr>
            </w:pPr>
            <w:r w:rsidRPr="002C53F9">
              <w:rPr>
                <w:b/>
                <w:color w:val="EA157A"/>
              </w:rPr>
              <w:t>Lounge</w:t>
            </w:r>
          </w:p>
        </w:tc>
        <w:tc>
          <w:tcPr>
            <w:tcW w:w="1929" w:type="dxa"/>
            <w:gridSpan w:val="3"/>
          </w:tcPr>
          <w:p w14:paraId="7B7C54B2" w14:textId="77777777" w:rsidR="00272502" w:rsidRPr="00647D5B" w:rsidRDefault="00272502" w:rsidP="00272502"/>
        </w:tc>
      </w:tr>
      <w:tr w:rsidR="00272502" w:rsidRPr="001F6C7D" w14:paraId="783A7237" w14:textId="77777777" w:rsidTr="00BD1C74">
        <w:trPr>
          <w:trHeight w:hRule="exact" w:val="475"/>
        </w:trPr>
        <w:tc>
          <w:tcPr>
            <w:tcW w:w="1749" w:type="dxa"/>
            <w:gridSpan w:val="2"/>
          </w:tcPr>
          <w:p w14:paraId="47B2FB88" w14:textId="77777777" w:rsidR="00272502" w:rsidRPr="002C53F9" w:rsidRDefault="00272502" w:rsidP="00272502">
            <w:pPr>
              <w:pStyle w:val="TableParagraph"/>
              <w:spacing w:line="230" w:lineRule="exact"/>
              <w:ind w:left="103"/>
              <w:rPr>
                <w:b/>
                <w:color w:val="EA157A"/>
              </w:rPr>
            </w:pPr>
            <w:r w:rsidRPr="002C53F9">
              <w:rPr>
                <w:b/>
                <w:color w:val="EA157A"/>
              </w:rPr>
              <w:t>Bedroom 3</w:t>
            </w:r>
          </w:p>
        </w:tc>
        <w:tc>
          <w:tcPr>
            <w:tcW w:w="1630" w:type="dxa"/>
            <w:gridSpan w:val="4"/>
          </w:tcPr>
          <w:p w14:paraId="38686FF1" w14:textId="77777777" w:rsidR="00272502" w:rsidRPr="002C53F9" w:rsidRDefault="00272502" w:rsidP="00272502">
            <w:pPr>
              <w:rPr>
                <w:b/>
                <w:color w:val="EA157A"/>
              </w:rPr>
            </w:pPr>
          </w:p>
        </w:tc>
        <w:tc>
          <w:tcPr>
            <w:tcW w:w="1635" w:type="dxa"/>
            <w:gridSpan w:val="2"/>
          </w:tcPr>
          <w:p w14:paraId="199B3ABC" w14:textId="77777777" w:rsidR="00272502" w:rsidRPr="002C53F9" w:rsidRDefault="00272502" w:rsidP="00272502">
            <w:pPr>
              <w:pStyle w:val="TableParagraph"/>
              <w:spacing w:line="230" w:lineRule="exact"/>
              <w:ind w:left="103"/>
              <w:rPr>
                <w:b/>
                <w:color w:val="EA157A"/>
              </w:rPr>
            </w:pPr>
            <w:r w:rsidRPr="002C53F9">
              <w:rPr>
                <w:b/>
                <w:color w:val="EA157A"/>
              </w:rPr>
              <w:t>Bathroom</w:t>
            </w:r>
          </w:p>
        </w:tc>
        <w:tc>
          <w:tcPr>
            <w:tcW w:w="1630" w:type="dxa"/>
            <w:gridSpan w:val="3"/>
          </w:tcPr>
          <w:p w14:paraId="7328EB07" w14:textId="77777777" w:rsidR="00272502" w:rsidRPr="002C53F9" w:rsidRDefault="00272502" w:rsidP="00272502">
            <w:pPr>
              <w:rPr>
                <w:b/>
                <w:color w:val="EA157A"/>
              </w:rPr>
            </w:pPr>
          </w:p>
        </w:tc>
        <w:tc>
          <w:tcPr>
            <w:tcW w:w="1633" w:type="dxa"/>
            <w:gridSpan w:val="3"/>
          </w:tcPr>
          <w:p w14:paraId="03CD563F" w14:textId="77777777" w:rsidR="00272502" w:rsidRPr="002C53F9" w:rsidRDefault="00272502" w:rsidP="00272502">
            <w:pPr>
              <w:pStyle w:val="TableParagraph"/>
              <w:spacing w:line="230" w:lineRule="exact"/>
              <w:ind w:left="103"/>
              <w:rPr>
                <w:b/>
                <w:color w:val="EA157A"/>
              </w:rPr>
            </w:pPr>
            <w:r w:rsidRPr="002C53F9">
              <w:rPr>
                <w:b/>
                <w:color w:val="EA157A"/>
              </w:rPr>
              <w:t>Dining Room</w:t>
            </w:r>
          </w:p>
        </w:tc>
        <w:tc>
          <w:tcPr>
            <w:tcW w:w="1929" w:type="dxa"/>
            <w:gridSpan w:val="3"/>
          </w:tcPr>
          <w:p w14:paraId="7772552C" w14:textId="77777777" w:rsidR="00272502" w:rsidRPr="00647D5B" w:rsidRDefault="00272502" w:rsidP="00272502"/>
        </w:tc>
      </w:tr>
      <w:tr w:rsidR="00272502" w:rsidRPr="001F6C7D" w14:paraId="32776B8C" w14:textId="77777777" w:rsidTr="00BD1C74">
        <w:trPr>
          <w:trHeight w:hRule="exact" w:val="1003"/>
        </w:trPr>
        <w:tc>
          <w:tcPr>
            <w:tcW w:w="10206" w:type="dxa"/>
            <w:gridSpan w:val="17"/>
          </w:tcPr>
          <w:p w14:paraId="753CA449" w14:textId="77777777" w:rsidR="00272502" w:rsidRDefault="00272502" w:rsidP="00272502">
            <w:pPr>
              <w:pStyle w:val="TableParagraph"/>
              <w:spacing w:line="276" w:lineRule="auto"/>
              <w:ind w:left="103" w:right="24"/>
              <w:rPr>
                <w:sz w:val="20"/>
              </w:rPr>
            </w:pPr>
            <w:r>
              <w:rPr>
                <w:b/>
                <w:color w:val="EA157A"/>
              </w:rPr>
              <w:t>Provide a D</w:t>
            </w:r>
            <w:r w:rsidRPr="00951F3C">
              <w:rPr>
                <w:b/>
                <w:color w:val="EA157A"/>
              </w:rPr>
              <w:t>escription of the Hoarding Problem:</w:t>
            </w:r>
            <w:r>
              <w:rPr>
                <w:sz w:val="20"/>
              </w:rPr>
              <w:t xml:space="preserve"> </w:t>
            </w:r>
            <w:r w:rsidRPr="00951F3C">
              <w:rPr>
                <w:color w:val="EA157A"/>
                <w:sz w:val="20"/>
              </w:rPr>
              <w:t>(presence of human or animal waste, rodents or insects, rotting food, are utilities operational, structural damage, problems with blocked exits, are there combustibles, is there a fire risk? etc.)</w:t>
            </w:r>
            <w:r>
              <w:rPr>
                <w:sz w:val="20"/>
              </w:rPr>
              <w:t xml:space="preserve"> </w:t>
            </w:r>
          </w:p>
        </w:tc>
      </w:tr>
      <w:tr w:rsidR="00272502" w:rsidRPr="001F6C7D" w14:paraId="19473BBD" w14:textId="77777777" w:rsidTr="00BD1C74">
        <w:trPr>
          <w:trHeight w:hRule="exact" w:val="740"/>
        </w:trPr>
        <w:tc>
          <w:tcPr>
            <w:tcW w:w="10206" w:type="dxa"/>
            <w:gridSpan w:val="17"/>
          </w:tcPr>
          <w:p w14:paraId="2A65AA69" w14:textId="77777777" w:rsidR="00272502" w:rsidRPr="00951F3C" w:rsidRDefault="00272502" w:rsidP="00272502">
            <w:pPr>
              <w:pStyle w:val="TableParagraph"/>
              <w:spacing w:line="276" w:lineRule="auto"/>
              <w:ind w:right="24"/>
              <w:rPr>
                <w:b/>
                <w:color w:val="EA157A"/>
              </w:rPr>
            </w:pPr>
            <w:r w:rsidRPr="00951F3C">
              <w:rPr>
                <w:b/>
                <w:color w:val="EA157A"/>
              </w:rPr>
              <w:t xml:space="preserve"> What level is your case graded, based on the information provided above?</w:t>
            </w:r>
          </w:p>
        </w:tc>
      </w:tr>
      <w:tr w:rsidR="00272502" w:rsidRPr="001F6C7D" w14:paraId="529C5D52" w14:textId="77777777" w:rsidTr="00BD1C74">
        <w:trPr>
          <w:trHeight w:hRule="exact" w:val="528"/>
        </w:trPr>
        <w:tc>
          <w:tcPr>
            <w:tcW w:w="3379" w:type="dxa"/>
            <w:gridSpan w:val="6"/>
            <w:shd w:val="clear" w:color="auto" w:fill="92D050"/>
          </w:tcPr>
          <w:p w14:paraId="5CCB80F9" w14:textId="77777777" w:rsidR="00272502" w:rsidRDefault="00272502" w:rsidP="00272502">
            <w:pPr>
              <w:pStyle w:val="TableParagraph"/>
              <w:spacing w:line="274" w:lineRule="exact"/>
              <w:ind w:left="463" w:right="599"/>
              <w:rPr>
                <w:sz w:val="24"/>
              </w:rPr>
            </w:pPr>
            <w:r>
              <w:rPr>
                <w:sz w:val="24"/>
              </w:rPr>
              <w:t>Level 1- Green</w:t>
            </w:r>
          </w:p>
        </w:tc>
        <w:tc>
          <w:tcPr>
            <w:tcW w:w="3265" w:type="dxa"/>
            <w:gridSpan w:val="5"/>
            <w:shd w:val="clear" w:color="auto" w:fill="FFC000"/>
          </w:tcPr>
          <w:p w14:paraId="061FBCF5" w14:textId="77777777" w:rsidR="00272502" w:rsidRDefault="00272502" w:rsidP="00272502">
            <w:pPr>
              <w:pStyle w:val="TableParagraph"/>
              <w:spacing w:line="274" w:lineRule="exact"/>
              <w:ind w:left="463"/>
              <w:rPr>
                <w:sz w:val="24"/>
              </w:rPr>
            </w:pPr>
            <w:r>
              <w:rPr>
                <w:sz w:val="24"/>
              </w:rPr>
              <w:t>Level  2  - Orange</w:t>
            </w:r>
          </w:p>
        </w:tc>
        <w:tc>
          <w:tcPr>
            <w:tcW w:w="3562" w:type="dxa"/>
            <w:gridSpan w:val="6"/>
            <w:shd w:val="clear" w:color="auto" w:fill="FF0000"/>
          </w:tcPr>
          <w:p w14:paraId="0AA0B715" w14:textId="77777777" w:rsidR="00272502" w:rsidRDefault="00272502" w:rsidP="00272502">
            <w:pPr>
              <w:pStyle w:val="TableParagraph"/>
              <w:spacing w:line="274" w:lineRule="exact"/>
              <w:ind w:left="463"/>
              <w:rPr>
                <w:sz w:val="24"/>
              </w:rPr>
            </w:pPr>
            <w:r>
              <w:rPr>
                <w:sz w:val="24"/>
              </w:rPr>
              <w:t>Level 3 - RED</w:t>
            </w:r>
          </w:p>
        </w:tc>
      </w:tr>
      <w:tr w:rsidR="00272502" w:rsidRPr="001F6C7D" w14:paraId="40DB8111" w14:textId="77777777" w:rsidTr="00714114">
        <w:trPr>
          <w:trHeight w:hRule="exact" w:val="991"/>
        </w:trPr>
        <w:tc>
          <w:tcPr>
            <w:tcW w:w="3379" w:type="dxa"/>
            <w:gridSpan w:val="6"/>
          </w:tcPr>
          <w:p w14:paraId="53B4F193" w14:textId="77777777" w:rsidR="00272502" w:rsidRPr="00951F3C" w:rsidRDefault="00272502" w:rsidP="00272502">
            <w:pPr>
              <w:pStyle w:val="TableParagraph"/>
              <w:spacing w:line="276" w:lineRule="auto"/>
              <w:ind w:left="142" w:right="599"/>
              <w:rPr>
                <w:b/>
                <w:color w:val="EA157A"/>
              </w:rPr>
            </w:pPr>
            <w:r w:rsidRPr="00951F3C">
              <w:rPr>
                <w:b/>
                <w:color w:val="EA157A"/>
              </w:rPr>
              <w:t xml:space="preserve">Name of the </w:t>
            </w:r>
            <w:r>
              <w:rPr>
                <w:b/>
                <w:color w:val="EA157A"/>
              </w:rPr>
              <w:t>P</w:t>
            </w:r>
            <w:r w:rsidRPr="00951F3C">
              <w:rPr>
                <w:b/>
                <w:color w:val="EA157A"/>
              </w:rPr>
              <w:t xml:space="preserve">ractitioner </w:t>
            </w:r>
            <w:r>
              <w:rPr>
                <w:b/>
                <w:color w:val="EA157A"/>
              </w:rPr>
              <w:t>U</w:t>
            </w:r>
            <w:r w:rsidRPr="00951F3C">
              <w:rPr>
                <w:b/>
                <w:color w:val="EA157A"/>
              </w:rPr>
              <w:t xml:space="preserve">ndertaking </w:t>
            </w:r>
            <w:r>
              <w:rPr>
                <w:b/>
                <w:color w:val="EA157A"/>
              </w:rPr>
              <w:t>A</w:t>
            </w:r>
            <w:r w:rsidRPr="00951F3C">
              <w:rPr>
                <w:b/>
                <w:color w:val="EA157A"/>
              </w:rPr>
              <w:t>ssessment:</w:t>
            </w:r>
          </w:p>
        </w:tc>
        <w:tc>
          <w:tcPr>
            <w:tcW w:w="6827" w:type="dxa"/>
            <w:gridSpan w:val="11"/>
          </w:tcPr>
          <w:p w14:paraId="5FA4659F" w14:textId="77777777" w:rsidR="00272502" w:rsidRPr="001F6C7D" w:rsidRDefault="00272502" w:rsidP="00272502"/>
        </w:tc>
      </w:tr>
      <w:tr w:rsidR="00272502" w:rsidRPr="001F6C7D" w14:paraId="1A6C81E2" w14:textId="77777777" w:rsidTr="00BD1C74">
        <w:trPr>
          <w:trHeight w:hRule="exact" w:val="521"/>
        </w:trPr>
        <w:tc>
          <w:tcPr>
            <w:tcW w:w="3379" w:type="dxa"/>
            <w:gridSpan w:val="6"/>
          </w:tcPr>
          <w:p w14:paraId="3FF35021" w14:textId="77777777" w:rsidR="00272502" w:rsidRPr="00951F3C" w:rsidRDefault="00272502" w:rsidP="00272502">
            <w:pPr>
              <w:pStyle w:val="TableParagraph"/>
              <w:spacing w:before="23"/>
              <w:ind w:left="142" w:right="599"/>
              <w:rPr>
                <w:b/>
                <w:color w:val="EA157A"/>
              </w:rPr>
            </w:pPr>
            <w:r w:rsidRPr="00951F3C">
              <w:rPr>
                <w:b/>
                <w:color w:val="EA157A"/>
              </w:rPr>
              <w:t>Name of Organisation:</w:t>
            </w:r>
          </w:p>
        </w:tc>
        <w:tc>
          <w:tcPr>
            <w:tcW w:w="6827" w:type="dxa"/>
            <w:gridSpan w:val="11"/>
          </w:tcPr>
          <w:p w14:paraId="7455CB7D" w14:textId="77777777" w:rsidR="00272502" w:rsidRPr="001F6C7D" w:rsidRDefault="00272502" w:rsidP="00272502"/>
        </w:tc>
      </w:tr>
      <w:tr w:rsidR="00272502" w:rsidRPr="001F6C7D" w14:paraId="4567AC56" w14:textId="77777777" w:rsidTr="00BD1C74">
        <w:trPr>
          <w:trHeight w:hRule="exact" w:val="518"/>
        </w:trPr>
        <w:tc>
          <w:tcPr>
            <w:tcW w:w="3379" w:type="dxa"/>
            <w:gridSpan w:val="6"/>
          </w:tcPr>
          <w:p w14:paraId="4FBF7E29" w14:textId="77777777" w:rsidR="00272502" w:rsidRPr="00951F3C" w:rsidRDefault="00272502" w:rsidP="00272502">
            <w:pPr>
              <w:pStyle w:val="TableParagraph"/>
              <w:spacing w:before="21"/>
              <w:ind w:left="142" w:right="599"/>
              <w:rPr>
                <w:b/>
                <w:color w:val="EA157A"/>
              </w:rPr>
            </w:pPr>
            <w:r w:rsidRPr="00951F3C">
              <w:rPr>
                <w:b/>
                <w:color w:val="EA157A"/>
              </w:rPr>
              <w:t xml:space="preserve">Contact </w:t>
            </w:r>
            <w:r>
              <w:rPr>
                <w:b/>
                <w:color w:val="EA157A"/>
              </w:rPr>
              <w:t>D</w:t>
            </w:r>
            <w:r w:rsidRPr="00951F3C">
              <w:rPr>
                <w:b/>
                <w:color w:val="EA157A"/>
              </w:rPr>
              <w:t>etails:</w:t>
            </w:r>
          </w:p>
        </w:tc>
        <w:tc>
          <w:tcPr>
            <w:tcW w:w="6827" w:type="dxa"/>
            <w:gridSpan w:val="11"/>
          </w:tcPr>
          <w:p w14:paraId="0057DA8B" w14:textId="77777777" w:rsidR="00272502" w:rsidRPr="001F6C7D" w:rsidRDefault="00272502" w:rsidP="00272502"/>
        </w:tc>
      </w:tr>
      <w:tr w:rsidR="00272502" w:rsidRPr="001F6C7D" w14:paraId="58A047BA" w14:textId="77777777" w:rsidTr="00BD1C74">
        <w:trPr>
          <w:trHeight w:hRule="exact" w:val="518"/>
        </w:trPr>
        <w:tc>
          <w:tcPr>
            <w:tcW w:w="3379" w:type="dxa"/>
            <w:gridSpan w:val="6"/>
          </w:tcPr>
          <w:p w14:paraId="354B2EAB" w14:textId="77777777" w:rsidR="00272502" w:rsidRPr="00951F3C" w:rsidRDefault="00272502" w:rsidP="00272502">
            <w:pPr>
              <w:pStyle w:val="TableParagraph"/>
              <w:spacing w:before="21"/>
              <w:ind w:left="142" w:right="599"/>
              <w:rPr>
                <w:b/>
                <w:color w:val="EA157A"/>
              </w:rPr>
            </w:pPr>
            <w:r>
              <w:rPr>
                <w:b/>
                <w:color w:val="EA157A"/>
              </w:rPr>
              <w:t>Next Action to be T</w:t>
            </w:r>
            <w:r w:rsidRPr="00951F3C">
              <w:rPr>
                <w:b/>
                <w:color w:val="EA157A"/>
              </w:rPr>
              <w:t>aken:</w:t>
            </w:r>
          </w:p>
        </w:tc>
        <w:tc>
          <w:tcPr>
            <w:tcW w:w="6827" w:type="dxa"/>
            <w:gridSpan w:val="11"/>
          </w:tcPr>
          <w:p w14:paraId="204A2CAA" w14:textId="77777777" w:rsidR="00272502" w:rsidRPr="001F6C7D" w:rsidRDefault="00272502" w:rsidP="00272502"/>
        </w:tc>
      </w:tr>
      <w:tr w:rsidR="00272502" w:rsidRPr="001F6C7D" w14:paraId="3C4C6C4C" w14:textId="77777777" w:rsidTr="00BD1C74">
        <w:trPr>
          <w:trHeight w:hRule="exact" w:val="740"/>
        </w:trPr>
        <w:tc>
          <w:tcPr>
            <w:tcW w:w="3379" w:type="dxa"/>
            <w:gridSpan w:val="6"/>
          </w:tcPr>
          <w:p w14:paraId="17EC9FD6" w14:textId="77777777" w:rsidR="00272502" w:rsidRPr="00951F3C" w:rsidRDefault="00272502" w:rsidP="00272502">
            <w:pPr>
              <w:pStyle w:val="TableParagraph"/>
              <w:spacing w:line="276" w:lineRule="auto"/>
              <w:ind w:left="142"/>
              <w:rPr>
                <w:b/>
                <w:color w:val="EA157A"/>
              </w:rPr>
            </w:pPr>
            <w:r>
              <w:rPr>
                <w:b/>
                <w:color w:val="EA157A"/>
              </w:rPr>
              <w:t>List Agencies Referred to with Dates &amp; Contact N</w:t>
            </w:r>
            <w:r w:rsidRPr="00951F3C">
              <w:rPr>
                <w:b/>
                <w:color w:val="EA157A"/>
              </w:rPr>
              <w:t>ames:</w:t>
            </w:r>
          </w:p>
        </w:tc>
        <w:tc>
          <w:tcPr>
            <w:tcW w:w="6827" w:type="dxa"/>
            <w:gridSpan w:val="11"/>
          </w:tcPr>
          <w:p w14:paraId="6BBC927B" w14:textId="77777777" w:rsidR="00272502" w:rsidRPr="001F6C7D" w:rsidRDefault="00272502" w:rsidP="00272502"/>
        </w:tc>
      </w:tr>
    </w:tbl>
    <w:p w14:paraId="5AE383F0" w14:textId="77777777" w:rsidR="00272502" w:rsidRDefault="00272502" w:rsidP="00272502">
      <w:pPr>
        <w:spacing w:before="58" w:after="0" w:line="240" w:lineRule="auto"/>
        <w:ind w:right="-20"/>
        <w:jc w:val="center"/>
        <w:rPr>
          <w:rFonts w:ascii="Arial" w:eastAsia="Arial" w:hAnsi="Arial" w:cs="Arial"/>
          <w:b/>
          <w:bCs/>
          <w:color w:val="7030A0"/>
          <w:sz w:val="28"/>
          <w:szCs w:val="28"/>
        </w:rPr>
      </w:pPr>
    </w:p>
    <w:p w14:paraId="77A60381" w14:textId="53E12EC8" w:rsidR="00FF40A4" w:rsidRDefault="00FF40A4" w:rsidP="00526944">
      <w:pPr>
        <w:tabs>
          <w:tab w:val="left" w:pos="1245"/>
        </w:tabs>
        <w:spacing w:before="58" w:after="0" w:line="240" w:lineRule="auto"/>
        <w:ind w:right="-20"/>
        <w:jc w:val="center"/>
        <w:rPr>
          <w:rFonts w:ascii="Arial" w:eastAsia="Arial" w:hAnsi="Arial" w:cs="Arial"/>
          <w:b/>
          <w:bCs/>
          <w:color w:val="7030A0"/>
          <w:sz w:val="28"/>
          <w:szCs w:val="28"/>
        </w:rPr>
      </w:pPr>
      <w:r>
        <w:rPr>
          <w:rFonts w:ascii="Arial" w:eastAsia="Arial" w:hAnsi="Arial" w:cs="Arial"/>
          <w:b/>
          <w:bCs/>
          <w:color w:val="7030A0"/>
          <w:sz w:val="28"/>
          <w:szCs w:val="28"/>
        </w:rPr>
        <w:t xml:space="preserve">Once you have completed this form, if the person has been assessed </w:t>
      </w:r>
      <w:r w:rsidR="00526944">
        <w:rPr>
          <w:rFonts w:ascii="Arial" w:eastAsia="Arial" w:hAnsi="Arial" w:cs="Arial"/>
          <w:b/>
          <w:bCs/>
          <w:color w:val="7030A0"/>
          <w:sz w:val="28"/>
          <w:szCs w:val="28"/>
        </w:rPr>
        <w:t>as being at level</w:t>
      </w:r>
      <w:r>
        <w:rPr>
          <w:rFonts w:ascii="Arial" w:eastAsia="Arial" w:hAnsi="Arial" w:cs="Arial"/>
          <w:b/>
          <w:bCs/>
          <w:color w:val="7030A0"/>
          <w:sz w:val="28"/>
          <w:szCs w:val="28"/>
        </w:rPr>
        <w:t xml:space="preserve"> 3-5, please send a copy of the form to </w:t>
      </w:r>
      <w:hyperlink r:id="rId35" w:history="1">
        <w:r w:rsidR="00526944" w:rsidRPr="00A827CD">
          <w:rPr>
            <w:rStyle w:val="Hyperlink"/>
            <w:rFonts w:ascii="Arial" w:eastAsia="Arial" w:hAnsi="Arial" w:cs="Arial"/>
            <w:b/>
            <w:bCs/>
            <w:sz w:val="28"/>
            <w:szCs w:val="28"/>
          </w:rPr>
          <w:t>familyconnect@telford.gov.uk</w:t>
        </w:r>
      </w:hyperlink>
      <w:r>
        <w:rPr>
          <w:rFonts w:ascii="Arial" w:eastAsia="Arial" w:hAnsi="Arial" w:cs="Arial"/>
          <w:b/>
          <w:bCs/>
          <w:color w:val="7030A0"/>
          <w:sz w:val="28"/>
          <w:szCs w:val="28"/>
        </w:rPr>
        <w:t xml:space="preserve"> via secure email.</w:t>
      </w:r>
    </w:p>
    <w:p w14:paraId="4DDEF9FE" w14:textId="77777777" w:rsidR="00272502" w:rsidRPr="00EB2346" w:rsidRDefault="00272502" w:rsidP="00272502">
      <w:pPr>
        <w:spacing w:before="58" w:after="0" w:line="240" w:lineRule="auto"/>
        <w:ind w:right="-20"/>
        <w:jc w:val="center"/>
        <w:rPr>
          <w:rFonts w:ascii="Arial" w:eastAsia="Arial" w:hAnsi="Arial" w:cs="Arial"/>
          <w:b/>
          <w:bCs/>
          <w:color w:val="7030A0"/>
          <w:spacing w:val="-10"/>
          <w:sz w:val="28"/>
          <w:szCs w:val="28"/>
        </w:rPr>
      </w:pPr>
      <w:r w:rsidRPr="00FF40A4">
        <w:rPr>
          <w:rFonts w:ascii="Arial" w:eastAsia="Arial" w:hAnsi="Arial" w:cs="Arial"/>
          <w:sz w:val="28"/>
          <w:szCs w:val="28"/>
        </w:rPr>
        <w:br w:type="page"/>
      </w:r>
      <w:r w:rsidRPr="00EB2346">
        <w:rPr>
          <w:rFonts w:ascii="Arial" w:eastAsia="Arial" w:hAnsi="Arial" w:cs="Arial"/>
          <w:b/>
          <w:bCs/>
          <w:color w:val="7030A0"/>
          <w:sz w:val="28"/>
          <w:szCs w:val="28"/>
        </w:rPr>
        <w:lastRenderedPageBreak/>
        <w:t>Clu</w:t>
      </w:r>
      <w:r w:rsidRPr="00EB2346">
        <w:rPr>
          <w:rFonts w:ascii="Arial" w:eastAsia="Arial" w:hAnsi="Arial" w:cs="Arial"/>
          <w:b/>
          <w:bCs/>
          <w:color w:val="7030A0"/>
          <w:spacing w:val="1"/>
          <w:sz w:val="28"/>
          <w:szCs w:val="28"/>
        </w:rPr>
        <w:t>t</w:t>
      </w:r>
      <w:r w:rsidRPr="00EB2346">
        <w:rPr>
          <w:rFonts w:ascii="Arial" w:eastAsia="Arial" w:hAnsi="Arial" w:cs="Arial"/>
          <w:b/>
          <w:bCs/>
          <w:color w:val="7030A0"/>
          <w:sz w:val="28"/>
          <w:szCs w:val="28"/>
        </w:rPr>
        <w:t>ter</w:t>
      </w:r>
      <w:r w:rsidRPr="00EB2346">
        <w:rPr>
          <w:rFonts w:ascii="Arial" w:eastAsia="Arial" w:hAnsi="Arial" w:cs="Arial"/>
          <w:b/>
          <w:bCs/>
          <w:color w:val="7030A0"/>
          <w:spacing w:val="-10"/>
          <w:sz w:val="28"/>
          <w:szCs w:val="28"/>
        </w:rPr>
        <w:t xml:space="preserve"> </w:t>
      </w:r>
      <w:r w:rsidRPr="00EB2346">
        <w:rPr>
          <w:rFonts w:ascii="Arial" w:eastAsia="Arial" w:hAnsi="Arial" w:cs="Arial"/>
          <w:b/>
          <w:bCs/>
          <w:color w:val="7030A0"/>
          <w:sz w:val="28"/>
          <w:szCs w:val="28"/>
        </w:rPr>
        <w:t>Im</w:t>
      </w:r>
      <w:r w:rsidRPr="00EB2346">
        <w:rPr>
          <w:rFonts w:ascii="Arial" w:eastAsia="Arial" w:hAnsi="Arial" w:cs="Arial"/>
          <w:b/>
          <w:bCs/>
          <w:color w:val="7030A0"/>
          <w:spacing w:val="2"/>
          <w:sz w:val="28"/>
          <w:szCs w:val="28"/>
        </w:rPr>
        <w:t>a</w:t>
      </w:r>
      <w:r w:rsidRPr="00EB2346">
        <w:rPr>
          <w:rFonts w:ascii="Arial" w:eastAsia="Arial" w:hAnsi="Arial" w:cs="Arial"/>
          <w:b/>
          <w:bCs/>
          <w:color w:val="7030A0"/>
          <w:sz w:val="28"/>
          <w:szCs w:val="28"/>
        </w:rPr>
        <w:t>ge</w:t>
      </w:r>
      <w:r w:rsidRPr="00EB2346">
        <w:rPr>
          <w:rFonts w:ascii="Arial" w:eastAsia="Arial" w:hAnsi="Arial" w:cs="Arial"/>
          <w:b/>
          <w:bCs/>
          <w:color w:val="7030A0"/>
          <w:spacing w:val="-9"/>
          <w:sz w:val="28"/>
          <w:szCs w:val="28"/>
        </w:rPr>
        <w:t xml:space="preserve"> </w:t>
      </w:r>
      <w:r w:rsidRPr="00EB2346">
        <w:rPr>
          <w:rFonts w:ascii="Arial" w:eastAsia="Arial" w:hAnsi="Arial" w:cs="Arial"/>
          <w:b/>
          <w:bCs/>
          <w:color w:val="7030A0"/>
          <w:spacing w:val="2"/>
          <w:sz w:val="28"/>
          <w:szCs w:val="28"/>
        </w:rPr>
        <w:t>R</w:t>
      </w:r>
      <w:r w:rsidRPr="00EB2346">
        <w:rPr>
          <w:rFonts w:ascii="Arial" w:eastAsia="Arial" w:hAnsi="Arial" w:cs="Arial"/>
          <w:b/>
          <w:bCs/>
          <w:color w:val="7030A0"/>
          <w:sz w:val="28"/>
          <w:szCs w:val="28"/>
        </w:rPr>
        <w:t>ati</w:t>
      </w:r>
      <w:r w:rsidRPr="00EB2346">
        <w:rPr>
          <w:rFonts w:ascii="Arial" w:eastAsia="Arial" w:hAnsi="Arial" w:cs="Arial"/>
          <w:b/>
          <w:bCs/>
          <w:color w:val="7030A0"/>
          <w:spacing w:val="1"/>
          <w:sz w:val="28"/>
          <w:szCs w:val="28"/>
        </w:rPr>
        <w:t>n</w:t>
      </w:r>
      <w:r w:rsidRPr="00EB2346">
        <w:rPr>
          <w:rFonts w:ascii="Arial" w:eastAsia="Arial" w:hAnsi="Arial" w:cs="Arial"/>
          <w:b/>
          <w:bCs/>
          <w:color w:val="7030A0"/>
          <w:sz w:val="28"/>
          <w:szCs w:val="28"/>
        </w:rPr>
        <w:t>g</w:t>
      </w:r>
      <w:r w:rsidRPr="00EB2346">
        <w:rPr>
          <w:rFonts w:ascii="Arial" w:eastAsia="Arial" w:hAnsi="Arial" w:cs="Arial"/>
          <w:b/>
          <w:bCs/>
          <w:color w:val="7030A0"/>
          <w:spacing w:val="-10"/>
          <w:sz w:val="28"/>
          <w:szCs w:val="28"/>
        </w:rPr>
        <w:t xml:space="preserve"> Tool</w:t>
      </w:r>
    </w:p>
    <w:p w14:paraId="4D67B7DC" w14:textId="77777777" w:rsidR="00272502" w:rsidRDefault="00272502" w:rsidP="00272502">
      <w:pPr>
        <w:spacing w:before="58" w:after="0" w:line="240" w:lineRule="auto"/>
        <w:ind w:right="-20"/>
        <w:jc w:val="both"/>
        <w:rPr>
          <w:rFonts w:ascii="Arial" w:eastAsia="Arial" w:hAnsi="Arial" w:cs="Arial"/>
          <w:b/>
          <w:bCs/>
          <w:color w:val="7030A0"/>
          <w:sz w:val="28"/>
          <w:szCs w:val="28"/>
        </w:rPr>
      </w:pPr>
    </w:p>
    <w:p w14:paraId="1F054F3C" w14:textId="77777777" w:rsidR="00272502" w:rsidRPr="00EB2346" w:rsidRDefault="00272502" w:rsidP="00714114">
      <w:pPr>
        <w:numPr>
          <w:ilvl w:val="0"/>
          <w:numId w:val="19"/>
        </w:numPr>
        <w:spacing w:before="58" w:after="0" w:line="240" w:lineRule="auto"/>
        <w:ind w:left="567" w:right="-20" w:hanging="567"/>
        <w:jc w:val="both"/>
        <w:rPr>
          <w:rFonts w:ascii="Arial" w:eastAsia="Arial" w:hAnsi="Arial" w:cs="Arial"/>
          <w:color w:val="7030A0"/>
          <w:sz w:val="24"/>
          <w:szCs w:val="24"/>
        </w:rPr>
      </w:pPr>
      <w:r w:rsidRPr="00EB2346">
        <w:rPr>
          <w:rFonts w:ascii="Arial" w:eastAsia="Arial" w:hAnsi="Arial" w:cs="Arial"/>
          <w:b/>
          <w:bCs/>
          <w:color w:val="7030A0"/>
          <w:sz w:val="24"/>
          <w:szCs w:val="24"/>
        </w:rPr>
        <w:t>Clu</w:t>
      </w:r>
      <w:r w:rsidRPr="00EB2346">
        <w:rPr>
          <w:rFonts w:ascii="Arial" w:eastAsia="Arial" w:hAnsi="Arial" w:cs="Arial"/>
          <w:b/>
          <w:bCs/>
          <w:color w:val="7030A0"/>
          <w:spacing w:val="1"/>
          <w:sz w:val="24"/>
          <w:szCs w:val="24"/>
        </w:rPr>
        <w:t>t</w:t>
      </w:r>
      <w:r w:rsidRPr="00EB2346">
        <w:rPr>
          <w:rFonts w:ascii="Arial" w:eastAsia="Arial" w:hAnsi="Arial" w:cs="Arial"/>
          <w:b/>
          <w:bCs/>
          <w:color w:val="7030A0"/>
          <w:sz w:val="24"/>
          <w:szCs w:val="24"/>
        </w:rPr>
        <w:t>ter</w:t>
      </w:r>
      <w:r w:rsidRPr="00EB2346">
        <w:rPr>
          <w:rFonts w:ascii="Arial" w:eastAsia="Arial" w:hAnsi="Arial" w:cs="Arial"/>
          <w:b/>
          <w:bCs/>
          <w:color w:val="7030A0"/>
          <w:spacing w:val="-10"/>
          <w:sz w:val="24"/>
          <w:szCs w:val="24"/>
        </w:rPr>
        <w:t xml:space="preserve"> </w:t>
      </w:r>
      <w:r w:rsidRPr="00EB2346">
        <w:rPr>
          <w:rFonts w:ascii="Arial" w:eastAsia="Arial" w:hAnsi="Arial" w:cs="Arial"/>
          <w:b/>
          <w:bCs/>
          <w:color w:val="7030A0"/>
          <w:sz w:val="24"/>
          <w:szCs w:val="24"/>
        </w:rPr>
        <w:t>Im</w:t>
      </w:r>
      <w:r w:rsidRPr="00EB2346">
        <w:rPr>
          <w:rFonts w:ascii="Arial" w:eastAsia="Arial" w:hAnsi="Arial" w:cs="Arial"/>
          <w:b/>
          <w:bCs/>
          <w:color w:val="7030A0"/>
          <w:spacing w:val="2"/>
          <w:sz w:val="24"/>
          <w:szCs w:val="24"/>
        </w:rPr>
        <w:t>a</w:t>
      </w:r>
      <w:r w:rsidRPr="00EB2346">
        <w:rPr>
          <w:rFonts w:ascii="Arial" w:eastAsia="Arial" w:hAnsi="Arial" w:cs="Arial"/>
          <w:b/>
          <w:bCs/>
          <w:color w:val="7030A0"/>
          <w:sz w:val="24"/>
          <w:szCs w:val="24"/>
        </w:rPr>
        <w:t>ge</w:t>
      </w:r>
      <w:r w:rsidRPr="00EB2346">
        <w:rPr>
          <w:rFonts w:ascii="Arial" w:eastAsia="Arial" w:hAnsi="Arial" w:cs="Arial"/>
          <w:b/>
          <w:bCs/>
          <w:color w:val="7030A0"/>
          <w:spacing w:val="-9"/>
          <w:sz w:val="24"/>
          <w:szCs w:val="24"/>
        </w:rPr>
        <w:t xml:space="preserve"> </w:t>
      </w:r>
      <w:r w:rsidRPr="00EB2346">
        <w:rPr>
          <w:rFonts w:ascii="Arial" w:eastAsia="Arial" w:hAnsi="Arial" w:cs="Arial"/>
          <w:b/>
          <w:bCs/>
          <w:color w:val="7030A0"/>
          <w:spacing w:val="2"/>
          <w:sz w:val="24"/>
          <w:szCs w:val="24"/>
        </w:rPr>
        <w:t>R</w:t>
      </w:r>
      <w:r w:rsidRPr="00EB2346">
        <w:rPr>
          <w:rFonts w:ascii="Arial" w:eastAsia="Arial" w:hAnsi="Arial" w:cs="Arial"/>
          <w:b/>
          <w:bCs/>
          <w:color w:val="7030A0"/>
          <w:sz w:val="24"/>
          <w:szCs w:val="24"/>
        </w:rPr>
        <w:t>ati</w:t>
      </w:r>
      <w:r w:rsidRPr="00EB2346">
        <w:rPr>
          <w:rFonts w:ascii="Arial" w:eastAsia="Arial" w:hAnsi="Arial" w:cs="Arial"/>
          <w:b/>
          <w:bCs/>
          <w:color w:val="7030A0"/>
          <w:spacing w:val="1"/>
          <w:sz w:val="24"/>
          <w:szCs w:val="24"/>
        </w:rPr>
        <w:t>n</w:t>
      </w:r>
      <w:r w:rsidRPr="00EB2346">
        <w:rPr>
          <w:rFonts w:ascii="Arial" w:eastAsia="Arial" w:hAnsi="Arial" w:cs="Arial"/>
          <w:b/>
          <w:bCs/>
          <w:color w:val="7030A0"/>
          <w:sz w:val="24"/>
          <w:szCs w:val="24"/>
        </w:rPr>
        <w:t>g</w:t>
      </w:r>
      <w:r w:rsidRPr="00EB2346">
        <w:rPr>
          <w:rFonts w:ascii="Arial" w:eastAsia="Arial" w:hAnsi="Arial" w:cs="Arial"/>
          <w:b/>
          <w:bCs/>
          <w:color w:val="7030A0"/>
          <w:spacing w:val="-10"/>
          <w:sz w:val="24"/>
          <w:szCs w:val="24"/>
        </w:rPr>
        <w:t xml:space="preserve"> </w:t>
      </w:r>
      <w:r w:rsidRPr="00EB2346">
        <w:rPr>
          <w:rFonts w:ascii="Arial" w:eastAsia="Arial" w:hAnsi="Arial" w:cs="Arial"/>
          <w:b/>
          <w:bCs/>
          <w:color w:val="7030A0"/>
          <w:sz w:val="24"/>
          <w:szCs w:val="24"/>
        </w:rPr>
        <w:t>Scale</w:t>
      </w:r>
      <w:r w:rsidRPr="00EB2346">
        <w:rPr>
          <w:rFonts w:ascii="Arial" w:eastAsia="Arial" w:hAnsi="Arial" w:cs="Arial"/>
          <w:b/>
          <w:bCs/>
          <w:color w:val="7030A0"/>
          <w:spacing w:val="-6"/>
          <w:sz w:val="24"/>
          <w:szCs w:val="24"/>
        </w:rPr>
        <w:t xml:space="preserve"> </w:t>
      </w:r>
      <w:r w:rsidRPr="00EB2346">
        <w:rPr>
          <w:rFonts w:ascii="Arial" w:eastAsia="Arial" w:hAnsi="Arial" w:cs="Arial"/>
          <w:b/>
          <w:bCs/>
          <w:color w:val="7030A0"/>
          <w:sz w:val="24"/>
          <w:szCs w:val="24"/>
        </w:rPr>
        <w:t>-</w:t>
      </w:r>
      <w:r w:rsidRPr="00EB2346">
        <w:rPr>
          <w:rFonts w:ascii="Arial" w:eastAsia="Arial" w:hAnsi="Arial" w:cs="Arial"/>
          <w:b/>
          <w:bCs/>
          <w:color w:val="7030A0"/>
          <w:spacing w:val="1"/>
          <w:sz w:val="24"/>
          <w:szCs w:val="24"/>
        </w:rPr>
        <w:t xml:space="preserve"> </w:t>
      </w:r>
      <w:r w:rsidRPr="00EB2346">
        <w:rPr>
          <w:rFonts w:ascii="Arial" w:eastAsia="Arial" w:hAnsi="Arial" w:cs="Arial"/>
          <w:b/>
          <w:bCs/>
          <w:color w:val="7030A0"/>
          <w:sz w:val="24"/>
          <w:szCs w:val="24"/>
        </w:rPr>
        <w:t>B</w:t>
      </w:r>
      <w:r w:rsidRPr="00EB2346">
        <w:rPr>
          <w:rFonts w:ascii="Arial" w:eastAsia="Arial" w:hAnsi="Arial" w:cs="Arial"/>
          <w:b/>
          <w:bCs/>
          <w:color w:val="7030A0"/>
          <w:spacing w:val="2"/>
          <w:sz w:val="24"/>
          <w:szCs w:val="24"/>
        </w:rPr>
        <w:t>e</w:t>
      </w:r>
      <w:r w:rsidRPr="00EB2346">
        <w:rPr>
          <w:rFonts w:ascii="Arial" w:eastAsia="Arial" w:hAnsi="Arial" w:cs="Arial"/>
          <w:b/>
          <w:bCs/>
          <w:color w:val="7030A0"/>
          <w:sz w:val="24"/>
          <w:szCs w:val="24"/>
        </w:rPr>
        <w:t>dro</w:t>
      </w:r>
      <w:r w:rsidRPr="00EB2346">
        <w:rPr>
          <w:rFonts w:ascii="Arial" w:eastAsia="Arial" w:hAnsi="Arial" w:cs="Arial"/>
          <w:b/>
          <w:bCs/>
          <w:color w:val="7030A0"/>
          <w:spacing w:val="1"/>
          <w:sz w:val="24"/>
          <w:szCs w:val="24"/>
        </w:rPr>
        <w:t>o</w:t>
      </w:r>
      <w:r w:rsidRPr="00EB2346">
        <w:rPr>
          <w:rFonts w:ascii="Arial" w:eastAsia="Arial" w:hAnsi="Arial" w:cs="Arial"/>
          <w:b/>
          <w:bCs/>
          <w:color w:val="7030A0"/>
          <w:sz w:val="24"/>
          <w:szCs w:val="24"/>
        </w:rPr>
        <w:t>m</w:t>
      </w:r>
    </w:p>
    <w:p w14:paraId="29BD823F" w14:textId="77777777" w:rsidR="00272502" w:rsidRDefault="00272502" w:rsidP="00272502">
      <w:pPr>
        <w:spacing w:before="2" w:after="0" w:line="100" w:lineRule="exact"/>
        <w:jc w:val="both"/>
        <w:rPr>
          <w:sz w:val="10"/>
          <w:szCs w:val="10"/>
        </w:rPr>
      </w:pPr>
    </w:p>
    <w:p w14:paraId="663A6F5F" w14:textId="77777777" w:rsidR="00272502" w:rsidRDefault="00272502" w:rsidP="00272502">
      <w:pPr>
        <w:spacing w:after="0" w:line="259" w:lineRule="exact"/>
        <w:ind w:right="-20"/>
        <w:jc w:val="both"/>
        <w:rPr>
          <w:rFonts w:ascii="Arial" w:eastAsia="Arial" w:hAnsi="Arial" w:cs="Arial"/>
          <w:sz w:val="23"/>
          <w:szCs w:val="23"/>
        </w:rPr>
      </w:pPr>
      <w:r>
        <w:rPr>
          <w:rFonts w:ascii="Arial" w:eastAsia="Arial" w:hAnsi="Arial" w:cs="Arial"/>
          <w:color w:val="1F1D1D"/>
          <w:position w:val="-1"/>
          <w:sz w:val="23"/>
          <w:szCs w:val="23"/>
        </w:rPr>
        <w:t>P</w:t>
      </w:r>
      <w:r>
        <w:rPr>
          <w:rFonts w:ascii="Arial" w:eastAsia="Arial" w:hAnsi="Arial" w:cs="Arial"/>
          <w:color w:val="1F1D1D"/>
          <w:spacing w:val="-1"/>
          <w:position w:val="-1"/>
          <w:sz w:val="23"/>
          <w:szCs w:val="23"/>
        </w:rPr>
        <w:t>lea</w:t>
      </w:r>
      <w:r>
        <w:rPr>
          <w:rFonts w:ascii="Arial" w:eastAsia="Arial" w:hAnsi="Arial" w:cs="Arial"/>
          <w:color w:val="1F1D1D"/>
          <w:position w:val="-1"/>
          <w:sz w:val="23"/>
          <w:szCs w:val="23"/>
        </w:rPr>
        <w:t>se s</w:t>
      </w:r>
      <w:r>
        <w:rPr>
          <w:rFonts w:ascii="Arial" w:eastAsia="Arial" w:hAnsi="Arial" w:cs="Arial"/>
          <w:color w:val="1F1D1D"/>
          <w:spacing w:val="-1"/>
          <w:position w:val="-1"/>
          <w:sz w:val="23"/>
          <w:szCs w:val="23"/>
        </w:rPr>
        <w:t>ele</w:t>
      </w:r>
      <w:r>
        <w:rPr>
          <w:rFonts w:ascii="Arial" w:eastAsia="Arial" w:hAnsi="Arial" w:cs="Arial"/>
          <w:color w:val="1F1D1D"/>
          <w:position w:val="-1"/>
          <w:sz w:val="23"/>
          <w:szCs w:val="23"/>
        </w:rPr>
        <w:t>ct</w:t>
      </w:r>
      <w:r>
        <w:rPr>
          <w:rFonts w:ascii="Arial" w:eastAsia="Arial" w:hAnsi="Arial" w:cs="Arial"/>
          <w:color w:val="1F1D1D"/>
          <w:spacing w:val="1"/>
          <w:position w:val="-1"/>
          <w:sz w:val="23"/>
          <w:szCs w:val="23"/>
        </w:rPr>
        <w:t xml:space="preserve"> </w:t>
      </w:r>
      <w:r>
        <w:rPr>
          <w:rFonts w:ascii="Arial" w:eastAsia="Arial" w:hAnsi="Arial" w:cs="Arial"/>
          <w:color w:val="1F1D1D"/>
          <w:position w:val="-1"/>
          <w:sz w:val="23"/>
          <w:szCs w:val="23"/>
        </w:rPr>
        <w:t>t</w:t>
      </w:r>
      <w:r>
        <w:rPr>
          <w:rFonts w:ascii="Arial" w:eastAsia="Arial" w:hAnsi="Arial" w:cs="Arial"/>
          <w:color w:val="1F1D1D"/>
          <w:spacing w:val="-1"/>
          <w:position w:val="-1"/>
          <w:sz w:val="23"/>
          <w:szCs w:val="23"/>
        </w:rPr>
        <w:t>h</w:t>
      </w:r>
      <w:r>
        <w:rPr>
          <w:rFonts w:ascii="Arial" w:eastAsia="Arial" w:hAnsi="Arial" w:cs="Arial"/>
          <w:color w:val="1F1D1D"/>
          <w:position w:val="-1"/>
          <w:sz w:val="23"/>
          <w:szCs w:val="23"/>
        </w:rPr>
        <w:t xml:space="preserve">e </w:t>
      </w:r>
      <w:r>
        <w:rPr>
          <w:rFonts w:ascii="Arial" w:eastAsia="Arial" w:hAnsi="Arial" w:cs="Arial"/>
          <w:color w:val="1F1D1D"/>
          <w:spacing w:val="-1"/>
          <w:position w:val="-1"/>
          <w:sz w:val="23"/>
          <w:szCs w:val="23"/>
        </w:rPr>
        <w:t>pho</w:t>
      </w:r>
      <w:r>
        <w:rPr>
          <w:rFonts w:ascii="Arial" w:eastAsia="Arial" w:hAnsi="Arial" w:cs="Arial"/>
          <w:color w:val="1F1D1D"/>
          <w:position w:val="-1"/>
          <w:sz w:val="23"/>
          <w:szCs w:val="23"/>
        </w:rPr>
        <w:t>to</w:t>
      </w:r>
      <w:r>
        <w:rPr>
          <w:rFonts w:ascii="Arial" w:eastAsia="Arial" w:hAnsi="Arial" w:cs="Arial"/>
          <w:color w:val="1F1D1D"/>
          <w:spacing w:val="2"/>
          <w:position w:val="-1"/>
          <w:sz w:val="23"/>
          <w:szCs w:val="23"/>
        </w:rPr>
        <w:t xml:space="preserve"> </w:t>
      </w:r>
      <w:r>
        <w:rPr>
          <w:rFonts w:ascii="Arial" w:eastAsia="Arial" w:hAnsi="Arial" w:cs="Arial"/>
          <w:color w:val="1F1D1D"/>
          <w:position w:val="-1"/>
          <w:sz w:val="23"/>
          <w:szCs w:val="23"/>
        </w:rPr>
        <w:t>t</w:t>
      </w:r>
      <w:r>
        <w:rPr>
          <w:rFonts w:ascii="Arial" w:eastAsia="Arial" w:hAnsi="Arial" w:cs="Arial"/>
          <w:color w:val="1F1D1D"/>
          <w:spacing w:val="-1"/>
          <w:position w:val="-1"/>
          <w:sz w:val="23"/>
          <w:szCs w:val="23"/>
        </w:rPr>
        <w:t>ha</w:t>
      </w:r>
      <w:r>
        <w:rPr>
          <w:rFonts w:ascii="Arial" w:eastAsia="Arial" w:hAnsi="Arial" w:cs="Arial"/>
          <w:color w:val="1F1D1D"/>
          <w:position w:val="-1"/>
          <w:sz w:val="23"/>
          <w:szCs w:val="23"/>
        </w:rPr>
        <w:t>t</w:t>
      </w:r>
      <w:r>
        <w:rPr>
          <w:rFonts w:ascii="Arial" w:eastAsia="Arial" w:hAnsi="Arial" w:cs="Arial"/>
          <w:color w:val="1F1D1D"/>
          <w:spacing w:val="-1"/>
          <w:position w:val="-1"/>
          <w:sz w:val="23"/>
          <w:szCs w:val="23"/>
        </w:rPr>
        <w:t xml:space="preserve"> </w:t>
      </w:r>
      <w:r>
        <w:rPr>
          <w:rFonts w:ascii="Arial" w:eastAsia="Arial" w:hAnsi="Arial" w:cs="Arial"/>
          <w:color w:val="1F1D1D"/>
          <w:spacing w:val="5"/>
          <w:position w:val="-1"/>
          <w:sz w:val="23"/>
          <w:szCs w:val="23"/>
        </w:rPr>
        <w:t>m</w:t>
      </w:r>
      <w:r>
        <w:rPr>
          <w:rFonts w:ascii="Arial" w:eastAsia="Arial" w:hAnsi="Arial" w:cs="Arial"/>
          <w:color w:val="1F1D1D"/>
          <w:spacing w:val="-1"/>
          <w:position w:val="-1"/>
          <w:sz w:val="23"/>
          <w:szCs w:val="23"/>
        </w:rPr>
        <w:t>o</w:t>
      </w:r>
      <w:r>
        <w:rPr>
          <w:rFonts w:ascii="Arial" w:eastAsia="Arial" w:hAnsi="Arial" w:cs="Arial"/>
          <w:color w:val="1F1D1D"/>
          <w:spacing w:val="-2"/>
          <w:position w:val="-1"/>
          <w:sz w:val="23"/>
          <w:szCs w:val="23"/>
        </w:rPr>
        <w:t>s</w:t>
      </w:r>
      <w:r>
        <w:rPr>
          <w:rFonts w:ascii="Arial" w:eastAsia="Arial" w:hAnsi="Arial" w:cs="Arial"/>
          <w:color w:val="1F1D1D"/>
          <w:position w:val="-1"/>
          <w:sz w:val="23"/>
          <w:szCs w:val="23"/>
        </w:rPr>
        <w:t>t</w:t>
      </w:r>
      <w:r>
        <w:rPr>
          <w:rFonts w:ascii="Arial" w:eastAsia="Arial" w:hAnsi="Arial" w:cs="Arial"/>
          <w:color w:val="1F1D1D"/>
          <w:spacing w:val="1"/>
          <w:position w:val="-1"/>
          <w:sz w:val="23"/>
          <w:szCs w:val="23"/>
        </w:rPr>
        <w:t xml:space="preserve"> </w:t>
      </w:r>
      <w:r>
        <w:rPr>
          <w:rFonts w:ascii="Arial" w:eastAsia="Arial" w:hAnsi="Arial" w:cs="Arial"/>
          <w:color w:val="1F1D1D"/>
          <w:spacing w:val="-1"/>
          <w:position w:val="-1"/>
          <w:sz w:val="23"/>
          <w:szCs w:val="23"/>
        </w:rPr>
        <w:t>a</w:t>
      </w:r>
      <w:r>
        <w:rPr>
          <w:rFonts w:ascii="Arial" w:eastAsia="Arial" w:hAnsi="Arial" w:cs="Arial"/>
          <w:color w:val="1F1D1D"/>
          <w:position w:val="-1"/>
          <w:sz w:val="23"/>
          <w:szCs w:val="23"/>
        </w:rPr>
        <w:t>cc</w:t>
      </w:r>
      <w:r>
        <w:rPr>
          <w:rFonts w:ascii="Arial" w:eastAsia="Arial" w:hAnsi="Arial" w:cs="Arial"/>
          <w:color w:val="1F1D1D"/>
          <w:spacing w:val="-1"/>
          <w:position w:val="-1"/>
          <w:sz w:val="23"/>
          <w:szCs w:val="23"/>
        </w:rPr>
        <w:t>u</w:t>
      </w:r>
      <w:r>
        <w:rPr>
          <w:rFonts w:ascii="Arial" w:eastAsia="Arial" w:hAnsi="Arial" w:cs="Arial"/>
          <w:color w:val="1F1D1D"/>
          <w:position w:val="-1"/>
          <w:sz w:val="23"/>
          <w:szCs w:val="23"/>
        </w:rPr>
        <w:t>r</w:t>
      </w:r>
      <w:r>
        <w:rPr>
          <w:rFonts w:ascii="Arial" w:eastAsia="Arial" w:hAnsi="Arial" w:cs="Arial"/>
          <w:color w:val="1F1D1D"/>
          <w:spacing w:val="-1"/>
          <w:position w:val="-1"/>
          <w:sz w:val="23"/>
          <w:szCs w:val="23"/>
        </w:rPr>
        <w:t>a</w:t>
      </w:r>
      <w:r>
        <w:rPr>
          <w:rFonts w:ascii="Arial" w:eastAsia="Arial" w:hAnsi="Arial" w:cs="Arial"/>
          <w:color w:val="1F1D1D"/>
          <w:position w:val="-1"/>
          <w:sz w:val="23"/>
          <w:szCs w:val="23"/>
        </w:rPr>
        <w:t>t</w:t>
      </w:r>
      <w:r>
        <w:rPr>
          <w:rFonts w:ascii="Arial" w:eastAsia="Arial" w:hAnsi="Arial" w:cs="Arial"/>
          <w:color w:val="1F1D1D"/>
          <w:spacing w:val="-1"/>
          <w:position w:val="-1"/>
          <w:sz w:val="23"/>
          <w:szCs w:val="23"/>
        </w:rPr>
        <w:t>el</w:t>
      </w:r>
      <w:r>
        <w:rPr>
          <w:rFonts w:ascii="Arial" w:eastAsia="Arial" w:hAnsi="Arial" w:cs="Arial"/>
          <w:color w:val="1F1D1D"/>
          <w:position w:val="-1"/>
          <w:sz w:val="23"/>
          <w:szCs w:val="23"/>
        </w:rPr>
        <w:t>y</w:t>
      </w:r>
      <w:r>
        <w:rPr>
          <w:rFonts w:ascii="Arial" w:eastAsia="Arial" w:hAnsi="Arial" w:cs="Arial"/>
          <w:color w:val="1F1D1D"/>
          <w:spacing w:val="-2"/>
          <w:position w:val="-1"/>
          <w:sz w:val="23"/>
          <w:szCs w:val="23"/>
        </w:rPr>
        <w:t xml:space="preserve"> </w:t>
      </w:r>
      <w:r>
        <w:rPr>
          <w:rFonts w:ascii="Arial" w:eastAsia="Arial" w:hAnsi="Arial" w:cs="Arial"/>
          <w:color w:val="1F1D1D"/>
          <w:position w:val="-1"/>
          <w:sz w:val="23"/>
          <w:szCs w:val="23"/>
        </w:rPr>
        <w:t>r</w:t>
      </w:r>
      <w:r>
        <w:rPr>
          <w:rFonts w:ascii="Arial" w:eastAsia="Arial" w:hAnsi="Arial" w:cs="Arial"/>
          <w:color w:val="1F1D1D"/>
          <w:spacing w:val="-1"/>
          <w:position w:val="-1"/>
          <w:sz w:val="23"/>
          <w:szCs w:val="23"/>
        </w:rPr>
        <w:t>e</w:t>
      </w:r>
      <w:r>
        <w:rPr>
          <w:rFonts w:ascii="Arial" w:eastAsia="Arial" w:hAnsi="Arial" w:cs="Arial"/>
          <w:color w:val="1F1D1D"/>
          <w:spacing w:val="3"/>
          <w:position w:val="-1"/>
          <w:sz w:val="23"/>
          <w:szCs w:val="23"/>
        </w:rPr>
        <w:t>f</w:t>
      </w:r>
      <w:r>
        <w:rPr>
          <w:rFonts w:ascii="Arial" w:eastAsia="Arial" w:hAnsi="Arial" w:cs="Arial"/>
          <w:color w:val="1F1D1D"/>
          <w:spacing w:val="-3"/>
          <w:position w:val="-1"/>
          <w:sz w:val="23"/>
          <w:szCs w:val="23"/>
        </w:rPr>
        <w:t>l</w:t>
      </w:r>
      <w:r>
        <w:rPr>
          <w:rFonts w:ascii="Arial" w:eastAsia="Arial" w:hAnsi="Arial" w:cs="Arial"/>
          <w:color w:val="1F1D1D"/>
          <w:spacing w:val="-1"/>
          <w:position w:val="-1"/>
          <w:sz w:val="23"/>
          <w:szCs w:val="23"/>
        </w:rPr>
        <w:t>e</w:t>
      </w:r>
      <w:r>
        <w:rPr>
          <w:rFonts w:ascii="Arial" w:eastAsia="Arial" w:hAnsi="Arial" w:cs="Arial"/>
          <w:color w:val="1F1D1D"/>
          <w:position w:val="-1"/>
          <w:sz w:val="23"/>
          <w:szCs w:val="23"/>
        </w:rPr>
        <w:t>cts t</w:t>
      </w:r>
      <w:r>
        <w:rPr>
          <w:rFonts w:ascii="Arial" w:eastAsia="Arial" w:hAnsi="Arial" w:cs="Arial"/>
          <w:color w:val="1F1D1D"/>
          <w:spacing w:val="-1"/>
          <w:position w:val="-1"/>
          <w:sz w:val="23"/>
          <w:szCs w:val="23"/>
        </w:rPr>
        <w:t>h</w:t>
      </w:r>
      <w:r>
        <w:rPr>
          <w:rFonts w:ascii="Arial" w:eastAsia="Arial" w:hAnsi="Arial" w:cs="Arial"/>
          <w:color w:val="1F1D1D"/>
          <w:position w:val="-1"/>
          <w:sz w:val="23"/>
          <w:szCs w:val="23"/>
        </w:rPr>
        <w:t xml:space="preserve">e </w:t>
      </w:r>
      <w:r>
        <w:rPr>
          <w:rFonts w:ascii="Arial" w:eastAsia="Arial" w:hAnsi="Arial" w:cs="Arial"/>
          <w:color w:val="1F1D1D"/>
          <w:spacing w:val="-3"/>
          <w:position w:val="-1"/>
          <w:sz w:val="23"/>
          <w:szCs w:val="23"/>
        </w:rPr>
        <w:t>a</w:t>
      </w:r>
      <w:r>
        <w:rPr>
          <w:rFonts w:ascii="Arial" w:eastAsia="Arial" w:hAnsi="Arial" w:cs="Arial"/>
          <w:color w:val="1F1D1D"/>
          <w:spacing w:val="5"/>
          <w:position w:val="-1"/>
          <w:sz w:val="23"/>
          <w:szCs w:val="23"/>
        </w:rPr>
        <w:t>m</w:t>
      </w:r>
      <w:r>
        <w:rPr>
          <w:rFonts w:ascii="Arial" w:eastAsia="Arial" w:hAnsi="Arial" w:cs="Arial"/>
          <w:color w:val="1F1D1D"/>
          <w:spacing w:val="-1"/>
          <w:position w:val="-1"/>
          <w:sz w:val="23"/>
          <w:szCs w:val="23"/>
        </w:rPr>
        <w:t>oun</w:t>
      </w:r>
      <w:r>
        <w:rPr>
          <w:rFonts w:ascii="Arial" w:eastAsia="Arial" w:hAnsi="Arial" w:cs="Arial"/>
          <w:color w:val="1F1D1D"/>
          <w:position w:val="-1"/>
          <w:sz w:val="23"/>
          <w:szCs w:val="23"/>
        </w:rPr>
        <w:t>t</w:t>
      </w:r>
      <w:r>
        <w:rPr>
          <w:rFonts w:ascii="Arial" w:eastAsia="Arial" w:hAnsi="Arial" w:cs="Arial"/>
          <w:color w:val="1F1D1D"/>
          <w:spacing w:val="1"/>
          <w:position w:val="-1"/>
          <w:sz w:val="23"/>
          <w:szCs w:val="23"/>
        </w:rPr>
        <w:t xml:space="preserve"> </w:t>
      </w:r>
      <w:r>
        <w:rPr>
          <w:rFonts w:ascii="Arial" w:eastAsia="Arial" w:hAnsi="Arial" w:cs="Arial"/>
          <w:color w:val="1F1D1D"/>
          <w:spacing w:val="-3"/>
          <w:position w:val="-1"/>
          <w:sz w:val="23"/>
          <w:szCs w:val="23"/>
        </w:rPr>
        <w:t>o</w:t>
      </w:r>
      <w:r>
        <w:rPr>
          <w:rFonts w:ascii="Arial" w:eastAsia="Arial" w:hAnsi="Arial" w:cs="Arial"/>
          <w:color w:val="1F1D1D"/>
          <w:position w:val="-1"/>
          <w:sz w:val="23"/>
          <w:szCs w:val="23"/>
        </w:rPr>
        <w:t>f</w:t>
      </w:r>
      <w:r>
        <w:rPr>
          <w:rFonts w:ascii="Arial" w:eastAsia="Arial" w:hAnsi="Arial" w:cs="Arial"/>
          <w:color w:val="1F1D1D"/>
          <w:spacing w:val="1"/>
          <w:position w:val="-1"/>
          <w:sz w:val="23"/>
          <w:szCs w:val="23"/>
        </w:rPr>
        <w:t xml:space="preserve"> </w:t>
      </w:r>
      <w:r>
        <w:rPr>
          <w:rFonts w:ascii="Arial" w:eastAsia="Arial" w:hAnsi="Arial" w:cs="Arial"/>
          <w:color w:val="1F1D1D"/>
          <w:position w:val="-1"/>
          <w:sz w:val="23"/>
          <w:szCs w:val="23"/>
        </w:rPr>
        <w:t>c</w:t>
      </w:r>
      <w:r>
        <w:rPr>
          <w:rFonts w:ascii="Arial" w:eastAsia="Arial" w:hAnsi="Arial" w:cs="Arial"/>
          <w:color w:val="1F1D1D"/>
          <w:spacing w:val="-1"/>
          <w:position w:val="-1"/>
          <w:sz w:val="23"/>
          <w:szCs w:val="23"/>
        </w:rPr>
        <w:t>lu</w:t>
      </w:r>
      <w:r>
        <w:rPr>
          <w:rFonts w:ascii="Arial" w:eastAsia="Arial" w:hAnsi="Arial" w:cs="Arial"/>
          <w:color w:val="1F1D1D"/>
          <w:position w:val="-1"/>
          <w:sz w:val="23"/>
          <w:szCs w:val="23"/>
        </w:rPr>
        <w:t>t</w:t>
      </w:r>
      <w:r>
        <w:rPr>
          <w:rFonts w:ascii="Arial" w:eastAsia="Arial" w:hAnsi="Arial" w:cs="Arial"/>
          <w:color w:val="1F1D1D"/>
          <w:spacing w:val="-2"/>
          <w:position w:val="-1"/>
          <w:sz w:val="23"/>
          <w:szCs w:val="23"/>
        </w:rPr>
        <w:t>t</w:t>
      </w:r>
      <w:r>
        <w:rPr>
          <w:rFonts w:ascii="Arial" w:eastAsia="Arial" w:hAnsi="Arial" w:cs="Arial"/>
          <w:color w:val="1F1D1D"/>
          <w:spacing w:val="-1"/>
          <w:position w:val="-1"/>
          <w:sz w:val="23"/>
          <w:szCs w:val="23"/>
        </w:rPr>
        <w:t>e</w:t>
      </w:r>
      <w:r>
        <w:rPr>
          <w:rFonts w:ascii="Arial" w:eastAsia="Arial" w:hAnsi="Arial" w:cs="Arial"/>
          <w:color w:val="1F1D1D"/>
          <w:position w:val="-1"/>
          <w:sz w:val="23"/>
          <w:szCs w:val="23"/>
        </w:rPr>
        <w:t>r</w:t>
      </w:r>
      <w:r>
        <w:rPr>
          <w:rFonts w:ascii="Arial" w:eastAsia="Arial" w:hAnsi="Arial" w:cs="Arial"/>
          <w:color w:val="1F1D1D"/>
          <w:spacing w:val="1"/>
          <w:position w:val="-1"/>
          <w:sz w:val="23"/>
          <w:szCs w:val="23"/>
        </w:rPr>
        <w:t xml:space="preserve"> </w:t>
      </w:r>
      <w:r>
        <w:rPr>
          <w:rFonts w:ascii="Arial" w:eastAsia="Arial" w:hAnsi="Arial" w:cs="Arial"/>
          <w:color w:val="1F1D1D"/>
          <w:spacing w:val="-1"/>
          <w:position w:val="-1"/>
          <w:sz w:val="23"/>
          <w:szCs w:val="23"/>
        </w:rPr>
        <w:t>i</w:t>
      </w:r>
      <w:r>
        <w:rPr>
          <w:rFonts w:ascii="Arial" w:eastAsia="Arial" w:hAnsi="Arial" w:cs="Arial"/>
          <w:color w:val="1F1D1D"/>
          <w:position w:val="-1"/>
          <w:sz w:val="23"/>
          <w:szCs w:val="23"/>
        </w:rPr>
        <w:t>n t</w:t>
      </w:r>
      <w:r>
        <w:rPr>
          <w:rFonts w:ascii="Arial" w:eastAsia="Arial" w:hAnsi="Arial" w:cs="Arial"/>
          <w:color w:val="1F1D1D"/>
          <w:spacing w:val="-1"/>
          <w:position w:val="-1"/>
          <w:sz w:val="23"/>
          <w:szCs w:val="23"/>
        </w:rPr>
        <w:t>h</w:t>
      </w:r>
      <w:r>
        <w:rPr>
          <w:rFonts w:ascii="Arial" w:eastAsia="Arial" w:hAnsi="Arial" w:cs="Arial"/>
          <w:color w:val="1F1D1D"/>
          <w:position w:val="-1"/>
          <w:sz w:val="23"/>
          <w:szCs w:val="23"/>
        </w:rPr>
        <w:t>e r</w:t>
      </w:r>
      <w:r>
        <w:rPr>
          <w:rFonts w:ascii="Arial" w:eastAsia="Arial" w:hAnsi="Arial" w:cs="Arial"/>
          <w:color w:val="1F1D1D"/>
          <w:spacing w:val="-1"/>
          <w:position w:val="-1"/>
          <w:sz w:val="23"/>
          <w:szCs w:val="23"/>
        </w:rPr>
        <w:t>o</w:t>
      </w:r>
      <w:r>
        <w:rPr>
          <w:rFonts w:ascii="Arial" w:eastAsia="Arial" w:hAnsi="Arial" w:cs="Arial"/>
          <w:color w:val="1F1D1D"/>
          <w:spacing w:val="-3"/>
          <w:position w:val="-1"/>
          <w:sz w:val="23"/>
          <w:szCs w:val="23"/>
        </w:rPr>
        <w:t>o</w:t>
      </w:r>
      <w:r>
        <w:rPr>
          <w:rFonts w:ascii="Arial" w:eastAsia="Arial" w:hAnsi="Arial" w:cs="Arial"/>
          <w:color w:val="1F1D1D"/>
          <w:position w:val="-1"/>
          <w:sz w:val="23"/>
          <w:szCs w:val="23"/>
        </w:rPr>
        <w:t>m</w:t>
      </w:r>
    </w:p>
    <w:p w14:paraId="6ACF6A19" w14:textId="77777777" w:rsidR="00272502" w:rsidRDefault="00272502" w:rsidP="00272502">
      <w:pPr>
        <w:spacing w:after="0" w:line="200" w:lineRule="exact"/>
        <w:jc w:val="both"/>
        <w:rPr>
          <w:sz w:val="20"/>
          <w:szCs w:val="20"/>
        </w:rPr>
      </w:pPr>
    </w:p>
    <w:p w14:paraId="32263213" w14:textId="77777777" w:rsidR="00272502" w:rsidRDefault="00272502" w:rsidP="00272502">
      <w:pPr>
        <w:spacing w:after="0" w:line="200" w:lineRule="exact"/>
        <w:ind w:left="-110"/>
        <w:jc w:val="both"/>
        <w:rPr>
          <w:sz w:val="20"/>
          <w:szCs w:val="20"/>
        </w:rPr>
      </w:pPr>
    </w:p>
    <w:p w14:paraId="7E5BD971" w14:textId="41FC9F37" w:rsidR="00272502" w:rsidRDefault="00272502" w:rsidP="00272502">
      <w:pPr>
        <w:spacing w:after="0" w:line="200" w:lineRule="exact"/>
        <w:jc w:val="both"/>
        <w:rPr>
          <w:sz w:val="20"/>
          <w:szCs w:val="20"/>
        </w:rPr>
      </w:pPr>
      <w:r w:rsidRPr="00F4038D">
        <w:rPr>
          <w:rFonts w:ascii="Arial" w:hAnsi="Arial" w:cs="Arial"/>
          <w:noProof/>
          <w:lang w:val="en-GB" w:eastAsia="en-GB"/>
        </w:rPr>
        <w:drawing>
          <wp:anchor distT="0" distB="0" distL="114300" distR="114300" simplePos="0" relativeHeight="251709952" behindDoc="1" locked="0" layoutInCell="1" allowOverlap="1" wp14:anchorId="02814EC2" wp14:editId="1131E3CB">
            <wp:simplePos x="0" y="0"/>
            <wp:positionH relativeFrom="page">
              <wp:posOffset>4830445</wp:posOffset>
            </wp:positionH>
            <wp:positionV relativeFrom="paragraph">
              <wp:posOffset>116205</wp:posOffset>
            </wp:positionV>
            <wp:extent cx="1685925" cy="1579245"/>
            <wp:effectExtent l="0" t="0" r="9525" b="190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592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38D">
        <w:rPr>
          <w:rFonts w:ascii="Arial" w:hAnsi="Arial" w:cs="Arial"/>
          <w:noProof/>
          <w:lang w:val="en-GB" w:eastAsia="en-GB"/>
        </w:rPr>
        <w:drawing>
          <wp:anchor distT="0" distB="0" distL="114300" distR="114300" simplePos="0" relativeHeight="251708928" behindDoc="1" locked="0" layoutInCell="1" allowOverlap="1" wp14:anchorId="35B726F8" wp14:editId="5923EAD8">
            <wp:simplePos x="0" y="0"/>
            <wp:positionH relativeFrom="page">
              <wp:posOffset>2861310</wp:posOffset>
            </wp:positionH>
            <wp:positionV relativeFrom="paragraph">
              <wp:posOffset>116205</wp:posOffset>
            </wp:positionV>
            <wp:extent cx="1684655" cy="1579245"/>
            <wp:effectExtent l="0" t="0" r="0" b="190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465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8384" behindDoc="0" locked="0" layoutInCell="1" allowOverlap="1" wp14:anchorId="4E5EBE4E" wp14:editId="21FB2960">
            <wp:simplePos x="0" y="0"/>
            <wp:positionH relativeFrom="column">
              <wp:posOffset>-12700</wp:posOffset>
            </wp:positionH>
            <wp:positionV relativeFrom="paragraph">
              <wp:posOffset>116205</wp:posOffset>
            </wp:positionV>
            <wp:extent cx="1684655" cy="1579245"/>
            <wp:effectExtent l="0" t="0" r="0" b="190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4655"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1BC63" w14:textId="77777777" w:rsidR="00272502" w:rsidRDefault="00272502" w:rsidP="00272502">
      <w:pPr>
        <w:spacing w:after="0" w:line="200" w:lineRule="exact"/>
        <w:jc w:val="both"/>
        <w:rPr>
          <w:sz w:val="20"/>
          <w:szCs w:val="20"/>
        </w:rPr>
      </w:pPr>
    </w:p>
    <w:p w14:paraId="5194F103" w14:textId="77777777" w:rsidR="00272502" w:rsidRDefault="00272502" w:rsidP="00272502">
      <w:pPr>
        <w:spacing w:after="0" w:line="200" w:lineRule="exact"/>
        <w:jc w:val="both"/>
        <w:rPr>
          <w:sz w:val="20"/>
          <w:szCs w:val="20"/>
        </w:rPr>
      </w:pPr>
    </w:p>
    <w:p w14:paraId="59EEF221" w14:textId="77777777" w:rsidR="00272502" w:rsidRDefault="00272502" w:rsidP="00272502">
      <w:pPr>
        <w:spacing w:after="0" w:line="200" w:lineRule="exact"/>
        <w:jc w:val="both"/>
        <w:rPr>
          <w:sz w:val="20"/>
          <w:szCs w:val="20"/>
        </w:rPr>
      </w:pPr>
    </w:p>
    <w:p w14:paraId="3ECBC75C" w14:textId="77777777" w:rsidR="00272502" w:rsidRDefault="00272502" w:rsidP="00272502">
      <w:pPr>
        <w:spacing w:after="0" w:line="200" w:lineRule="exact"/>
        <w:jc w:val="both"/>
        <w:rPr>
          <w:sz w:val="20"/>
          <w:szCs w:val="20"/>
        </w:rPr>
      </w:pPr>
    </w:p>
    <w:p w14:paraId="2AABF96D" w14:textId="77777777" w:rsidR="00272502" w:rsidRDefault="00272502" w:rsidP="00272502">
      <w:pPr>
        <w:spacing w:after="0" w:line="200" w:lineRule="exact"/>
        <w:jc w:val="both"/>
        <w:rPr>
          <w:sz w:val="20"/>
          <w:szCs w:val="20"/>
        </w:rPr>
      </w:pPr>
    </w:p>
    <w:p w14:paraId="228C9EBF" w14:textId="77777777" w:rsidR="00272502" w:rsidRDefault="00272502" w:rsidP="00272502">
      <w:pPr>
        <w:spacing w:after="0" w:line="200" w:lineRule="exact"/>
        <w:jc w:val="both"/>
        <w:rPr>
          <w:sz w:val="20"/>
          <w:szCs w:val="20"/>
        </w:rPr>
      </w:pPr>
    </w:p>
    <w:p w14:paraId="07B2B831" w14:textId="77777777" w:rsidR="00272502" w:rsidRDefault="00272502" w:rsidP="00272502">
      <w:pPr>
        <w:spacing w:after="0" w:line="200" w:lineRule="exact"/>
        <w:jc w:val="both"/>
        <w:rPr>
          <w:sz w:val="20"/>
          <w:szCs w:val="20"/>
        </w:rPr>
      </w:pPr>
    </w:p>
    <w:p w14:paraId="6E50E91E" w14:textId="77777777" w:rsidR="00272502" w:rsidRDefault="00272502" w:rsidP="00272502">
      <w:pPr>
        <w:spacing w:after="0" w:line="200" w:lineRule="exact"/>
        <w:jc w:val="both"/>
        <w:rPr>
          <w:sz w:val="20"/>
          <w:szCs w:val="20"/>
        </w:rPr>
      </w:pPr>
    </w:p>
    <w:p w14:paraId="310C2261" w14:textId="77777777" w:rsidR="00272502" w:rsidRDefault="00272502" w:rsidP="00272502">
      <w:pPr>
        <w:spacing w:after="0" w:line="200" w:lineRule="exact"/>
        <w:jc w:val="both"/>
        <w:rPr>
          <w:sz w:val="20"/>
          <w:szCs w:val="20"/>
        </w:rPr>
      </w:pPr>
    </w:p>
    <w:p w14:paraId="398FAE18" w14:textId="77777777" w:rsidR="00272502" w:rsidRDefault="00272502" w:rsidP="00272502">
      <w:pPr>
        <w:spacing w:after="0" w:line="200" w:lineRule="exact"/>
        <w:jc w:val="both"/>
        <w:rPr>
          <w:sz w:val="20"/>
          <w:szCs w:val="20"/>
        </w:rPr>
      </w:pPr>
    </w:p>
    <w:p w14:paraId="581693CD" w14:textId="77777777" w:rsidR="00272502" w:rsidRDefault="00272502" w:rsidP="00272502">
      <w:pPr>
        <w:spacing w:after="0" w:line="240" w:lineRule="auto"/>
        <w:ind w:right="-20"/>
        <w:jc w:val="both"/>
        <w:rPr>
          <w:rFonts w:ascii="Times New Roman" w:eastAsia="Times New Roman" w:hAnsi="Times New Roman"/>
          <w:sz w:val="20"/>
          <w:szCs w:val="20"/>
        </w:rPr>
      </w:pPr>
    </w:p>
    <w:p w14:paraId="75310B71" w14:textId="77777777" w:rsidR="00272502" w:rsidRDefault="00272502" w:rsidP="00272502">
      <w:pPr>
        <w:spacing w:after="0" w:line="240" w:lineRule="auto"/>
        <w:ind w:right="-20"/>
        <w:jc w:val="both"/>
        <w:rPr>
          <w:rFonts w:ascii="Times New Roman" w:eastAsia="Times New Roman" w:hAnsi="Times New Roman"/>
          <w:sz w:val="20"/>
          <w:szCs w:val="20"/>
        </w:rPr>
      </w:pPr>
    </w:p>
    <w:p w14:paraId="7590E46F" w14:textId="77777777" w:rsidR="00272502" w:rsidRPr="00AD2E0B" w:rsidRDefault="00272502" w:rsidP="00272502">
      <w:pPr>
        <w:tabs>
          <w:tab w:val="left" w:pos="4560"/>
          <w:tab w:val="left" w:pos="7660"/>
        </w:tabs>
        <w:spacing w:before="16" w:after="0" w:line="265" w:lineRule="exact"/>
        <w:ind w:left="1473" w:right="-20"/>
        <w:jc w:val="both"/>
        <w:rPr>
          <w:rFonts w:ascii="Arial" w:hAnsi="Arial" w:cs="Arial"/>
          <w:bCs/>
          <w:sz w:val="24"/>
          <w:szCs w:val="24"/>
        </w:rPr>
      </w:pPr>
    </w:p>
    <w:p w14:paraId="5298763A" w14:textId="722B404C" w:rsidR="00272502" w:rsidRPr="00AD2E0B" w:rsidRDefault="00272502" w:rsidP="00272502">
      <w:pPr>
        <w:tabs>
          <w:tab w:val="left" w:pos="4560"/>
          <w:tab w:val="left" w:pos="7660"/>
        </w:tabs>
        <w:spacing w:before="16" w:after="0" w:line="265" w:lineRule="exact"/>
        <w:ind w:left="1473" w:right="-20"/>
        <w:jc w:val="both"/>
        <w:rPr>
          <w:rFonts w:ascii="Arial" w:hAnsi="Arial" w:cs="Arial"/>
          <w:sz w:val="24"/>
          <w:szCs w:val="24"/>
        </w:rPr>
      </w:pPr>
      <w:r w:rsidRPr="00AD2E0B">
        <w:rPr>
          <w:noProof/>
          <w:sz w:val="24"/>
          <w:szCs w:val="24"/>
          <w:lang w:val="en-GB" w:eastAsia="en-GB"/>
        </w:rPr>
        <mc:AlternateContent>
          <mc:Choice Requires="wpg">
            <w:drawing>
              <wp:anchor distT="0" distB="0" distL="114300" distR="114300" simplePos="0" relativeHeight="251710976" behindDoc="1" locked="0" layoutInCell="1" allowOverlap="1" wp14:anchorId="23B78862" wp14:editId="257F7171">
                <wp:simplePos x="0" y="0"/>
                <wp:positionH relativeFrom="page">
                  <wp:posOffset>676274</wp:posOffset>
                </wp:positionH>
                <wp:positionV relativeFrom="page">
                  <wp:posOffset>4010025</wp:posOffset>
                </wp:positionV>
                <wp:extent cx="5838825" cy="337820"/>
                <wp:effectExtent l="0" t="0" r="9525" b="2413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37820"/>
                          <a:chOff x="1322" y="5918"/>
                          <a:chExt cx="9268" cy="532"/>
                        </a:xfrm>
                      </wpg:grpSpPr>
                      <wpg:grpSp>
                        <wpg:cNvPr id="224" name="Group 247"/>
                        <wpg:cNvGrpSpPr>
                          <a:grpSpLocks/>
                        </wpg:cNvGrpSpPr>
                        <wpg:grpSpPr bwMode="auto">
                          <a:xfrm>
                            <a:off x="1337" y="5931"/>
                            <a:ext cx="103" cy="509"/>
                            <a:chOff x="1337" y="5931"/>
                            <a:chExt cx="103" cy="509"/>
                          </a:xfrm>
                        </wpg:grpSpPr>
                        <wps:wsp>
                          <wps:cNvPr id="225" name="Freeform 248"/>
                          <wps:cNvSpPr>
                            <a:spLocks/>
                          </wps:cNvSpPr>
                          <wps:spPr bwMode="auto">
                            <a:xfrm>
                              <a:off x="1337" y="5931"/>
                              <a:ext cx="103" cy="509"/>
                            </a:xfrm>
                            <a:custGeom>
                              <a:avLst/>
                              <a:gdLst>
                                <a:gd name="T0" fmla="+- 0 1337 1337"/>
                                <a:gd name="T1" fmla="*/ T0 w 103"/>
                                <a:gd name="T2" fmla="+- 0 6440 5931"/>
                                <a:gd name="T3" fmla="*/ 6440 h 509"/>
                                <a:gd name="T4" fmla="+- 0 1440 1337"/>
                                <a:gd name="T5" fmla="*/ T4 w 103"/>
                                <a:gd name="T6" fmla="+- 0 6440 5931"/>
                                <a:gd name="T7" fmla="*/ 6440 h 509"/>
                                <a:gd name="T8" fmla="+- 0 1440 1337"/>
                                <a:gd name="T9" fmla="*/ T8 w 103"/>
                                <a:gd name="T10" fmla="+- 0 5931 5931"/>
                                <a:gd name="T11" fmla="*/ 5931 h 509"/>
                                <a:gd name="T12" fmla="+- 0 1337 1337"/>
                                <a:gd name="T13" fmla="*/ T12 w 103"/>
                                <a:gd name="T14" fmla="+- 0 5931 5931"/>
                                <a:gd name="T15" fmla="*/ 5931 h 509"/>
                                <a:gd name="T16" fmla="+- 0 1337 1337"/>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45"/>
                        <wpg:cNvGrpSpPr>
                          <a:grpSpLocks/>
                        </wpg:cNvGrpSpPr>
                        <wpg:grpSpPr bwMode="auto">
                          <a:xfrm>
                            <a:off x="4297" y="5931"/>
                            <a:ext cx="103" cy="509"/>
                            <a:chOff x="4297" y="5931"/>
                            <a:chExt cx="103" cy="509"/>
                          </a:xfrm>
                        </wpg:grpSpPr>
                        <wps:wsp>
                          <wps:cNvPr id="227" name="Freeform 246"/>
                          <wps:cNvSpPr>
                            <a:spLocks/>
                          </wps:cNvSpPr>
                          <wps:spPr bwMode="auto">
                            <a:xfrm>
                              <a:off x="4297" y="5931"/>
                              <a:ext cx="103" cy="509"/>
                            </a:xfrm>
                            <a:custGeom>
                              <a:avLst/>
                              <a:gdLst>
                                <a:gd name="T0" fmla="+- 0 4297 4297"/>
                                <a:gd name="T1" fmla="*/ T0 w 103"/>
                                <a:gd name="T2" fmla="+- 0 6440 5931"/>
                                <a:gd name="T3" fmla="*/ 6440 h 509"/>
                                <a:gd name="T4" fmla="+- 0 4400 4297"/>
                                <a:gd name="T5" fmla="*/ T4 w 103"/>
                                <a:gd name="T6" fmla="+- 0 6440 5931"/>
                                <a:gd name="T7" fmla="*/ 6440 h 509"/>
                                <a:gd name="T8" fmla="+- 0 4400 4297"/>
                                <a:gd name="T9" fmla="*/ T8 w 103"/>
                                <a:gd name="T10" fmla="+- 0 5931 5931"/>
                                <a:gd name="T11" fmla="*/ 5931 h 509"/>
                                <a:gd name="T12" fmla="+- 0 4297 4297"/>
                                <a:gd name="T13" fmla="*/ T12 w 103"/>
                                <a:gd name="T14" fmla="+- 0 5931 5931"/>
                                <a:gd name="T15" fmla="*/ 5931 h 509"/>
                                <a:gd name="T16" fmla="+- 0 4297 4297"/>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43"/>
                        <wpg:cNvGrpSpPr>
                          <a:grpSpLocks/>
                        </wpg:cNvGrpSpPr>
                        <wpg:grpSpPr bwMode="auto">
                          <a:xfrm>
                            <a:off x="1440" y="5931"/>
                            <a:ext cx="2856" cy="509"/>
                            <a:chOff x="1440" y="5931"/>
                            <a:chExt cx="2856" cy="509"/>
                          </a:xfrm>
                        </wpg:grpSpPr>
                        <wps:wsp>
                          <wps:cNvPr id="229" name="Freeform 244"/>
                          <wps:cNvSpPr>
                            <a:spLocks/>
                          </wps:cNvSpPr>
                          <wps:spPr bwMode="auto">
                            <a:xfrm>
                              <a:off x="1440" y="5931"/>
                              <a:ext cx="2856" cy="509"/>
                            </a:xfrm>
                            <a:custGeom>
                              <a:avLst/>
                              <a:gdLst>
                                <a:gd name="T0" fmla="+- 0 1440 1440"/>
                                <a:gd name="T1" fmla="*/ T0 w 2856"/>
                                <a:gd name="T2" fmla="+- 0 6440 5931"/>
                                <a:gd name="T3" fmla="*/ 6440 h 509"/>
                                <a:gd name="T4" fmla="+- 0 4297 1440"/>
                                <a:gd name="T5" fmla="*/ T4 w 2856"/>
                                <a:gd name="T6" fmla="+- 0 6440 5931"/>
                                <a:gd name="T7" fmla="*/ 6440 h 509"/>
                                <a:gd name="T8" fmla="+- 0 4297 1440"/>
                                <a:gd name="T9" fmla="*/ T8 w 2856"/>
                                <a:gd name="T10" fmla="+- 0 5931 5931"/>
                                <a:gd name="T11" fmla="*/ 5931 h 509"/>
                                <a:gd name="T12" fmla="+- 0 1440 1440"/>
                                <a:gd name="T13" fmla="*/ T12 w 2856"/>
                                <a:gd name="T14" fmla="+- 0 5931 5931"/>
                                <a:gd name="T15" fmla="*/ 5931 h 509"/>
                                <a:gd name="T16" fmla="+- 0 1440 1440"/>
                                <a:gd name="T17" fmla="*/ T16 w 2856"/>
                                <a:gd name="T18" fmla="+- 0 6440 5931"/>
                                <a:gd name="T19" fmla="*/ 6440 h 509"/>
                              </a:gdLst>
                              <a:ahLst/>
                              <a:cxnLst>
                                <a:cxn ang="0">
                                  <a:pos x="T1" y="T3"/>
                                </a:cxn>
                                <a:cxn ang="0">
                                  <a:pos x="T5" y="T7"/>
                                </a:cxn>
                                <a:cxn ang="0">
                                  <a:pos x="T9" y="T11"/>
                                </a:cxn>
                                <a:cxn ang="0">
                                  <a:pos x="T13" y="T15"/>
                                </a:cxn>
                                <a:cxn ang="0">
                                  <a:pos x="T17" y="T19"/>
                                </a:cxn>
                              </a:cxnLst>
                              <a:rect l="0" t="0" r="r" b="b"/>
                              <a:pathLst>
                                <a:path w="2856" h="509">
                                  <a:moveTo>
                                    <a:pt x="0" y="509"/>
                                  </a:moveTo>
                                  <a:lnTo>
                                    <a:pt x="2857" y="509"/>
                                  </a:lnTo>
                                  <a:lnTo>
                                    <a:pt x="2857"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41"/>
                        <wpg:cNvGrpSpPr>
                          <a:grpSpLocks/>
                        </wpg:cNvGrpSpPr>
                        <wpg:grpSpPr bwMode="auto">
                          <a:xfrm>
                            <a:off x="4412" y="5931"/>
                            <a:ext cx="101" cy="509"/>
                            <a:chOff x="4412" y="5931"/>
                            <a:chExt cx="101" cy="509"/>
                          </a:xfrm>
                        </wpg:grpSpPr>
                        <wps:wsp>
                          <wps:cNvPr id="231" name="Freeform 242"/>
                          <wps:cNvSpPr>
                            <a:spLocks/>
                          </wps:cNvSpPr>
                          <wps:spPr bwMode="auto">
                            <a:xfrm>
                              <a:off x="4412" y="5931"/>
                              <a:ext cx="101" cy="509"/>
                            </a:xfrm>
                            <a:custGeom>
                              <a:avLst/>
                              <a:gdLst>
                                <a:gd name="T0" fmla="+- 0 4412 4412"/>
                                <a:gd name="T1" fmla="*/ T0 w 101"/>
                                <a:gd name="T2" fmla="+- 0 6440 5931"/>
                                <a:gd name="T3" fmla="*/ 6440 h 509"/>
                                <a:gd name="T4" fmla="+- 0 4513 4412"/>
                                <a:gd name="T5" fmla="*/ T4 w 101"/>
                                <a:gd name="T6" fmla="+- 0 6440 5931"/>
                                <a:gd name="T7" fmla="*/ 6440 h 509"/>
                                <a:gd name="T8" fmla="+- 0 4513 4412"/>
                                <a:gd name="T9" fmla="*/ T8 w 101"/>
                                <a:gd name="T10" fmla="+- 0 5931 5931"/>
                                <a:gd name="T11" fmla="*/ 5931 h 509"/>
                                <a:gd name="T12" fmla="+- 0 4412 4412"/>
                                <a:gd name="T13" fmla="*/ T12 w 101"/>
                                <a:gd name="T14" fmla="+- 0 5931 5931"/>
                                <a:gd name="T15" fmla="*/ 5931 h 509"/>
                                <a:gd name="T16" fmla="+- 0 4412 4412"/>
                                <a:gd name="T17" fmla="*/ T16 w 101"/>
                                <a:gd name="T18" fmla="+- 0 6440 5931"/>
                                <a:gd name="T19" fmla="*/ 6440 h 509"/>
                              </a:gdLst>
                              <a:ahLst/>
                              <a:cxnLst>
                                <a:cxn ang="0">
                                  <a:pos x="T1" y="T3"/>
                                </a:cxn>
                                <a:cxn ang="0">
                                  <a:pos x="T5" y="T7"/>
                                </a:cxn>
                                <a:cxn ang="0">
                                  <a:pos x="T9" y="T11"/>
                                </a:cxn>
                                <a:cxn ang="0">
                                  <a:pos x="T13" y="T15"/>
                                </a:cxn>
                                <a:cxn ang="0">
                                  <a:pos x="T17" y="T19"/>
                                </a:cxn>
                              </a:cxnLst>
                              <a:rect l="0" t="0" r="r" b="b"/>
                              <a:pathLst>
                                <a:path w="101" h="509">
                                  <a:moveTo>
                                    <a:pt x="0" y="509"/>
                                  </a:moveTo>
                                  <a:lnTo>
                                    <a:pt x="101" y="509"/>
                                  </a:lnTo>
                                  <a:lnTo>
                                    <a:pt x="101"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9"/>
                        <wpg:cNvGrpSpPr>
                          <a:grpSpLocks/>
                        </wpg:cNvGrpSpPr>
                        <wpg:grpSpPr bwMode="auto">
                          <a:xfrm>
                            <a:off x="7432" y="5931"/>
                            <a:ext cx="103" cy="509"/>
                            <a:chOff x="7432" y="5931"/>
                            <a:chExt cx="103" cy="509"/>
                          </a:xfrm>
                        </wpg:grpSpPr>
                        <wps:wsp>
                          <wps:cNvPr id="233" name="Freeform 240"/>
                          <wps:cNvSpPr>
                            <a:spLocks/>
                          </wps:cNvSpPr>
                          <wps:spPr bwMode="auto">
                            <a:xfrm>
                              <a:off x="7432" y="5931"/>
                              <a:ext cx="103" cy="509"/>
                            </a:xfrm>
                            <a:custGeom>
                              <a:avLst/>
                              <a:gdLst>
                                <a:gd name="T0" fmla="+- 0 7432 7432"/>
                                <a:gd name="T1" fmla="*/ T0 w 103"/>
                                <a:gd name="T2" fmla="+- 0 6440 5931"/>
                                <a:gd name="T3" fmla="*/ 6440 h 509"/>
                                <a:gd name="T4" fmla="+- 0 7535 7432"/>
                                <a:gd name="T5" fmla="*/ T4 w 103"/>
                                <a:gd name="T6" fmla="+- 0 6440 5931"/>
                                <a:gd name="T7" fmla="*/ 6440 h 509"/>
                                <a:gd name="T8" fmla="+- 0 7535 7432"/>
                                <a:gd name="T9" fmla="*/ T8 w 103"/>
                                <a:gd name="T10" fmla="+- 0 5931 5931"/>
                                <a:gd name="T11" fmla="*/ 5931 h 509"/>
                                <a:gd name="T12" fmla="+- 0 7432 7432"/>
                                <a:gd name="T13" fmla="*/ T12 w 103"/>
                                <a:gd name="T14" fmla="+- 0 5931 5931"/>
                                <a:gd name="T15" fmla="*/ 5931 h 509"/>
                                <a:gd name="T16" fmla="+- 0 7432 7432"/>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7"/>
                        <wpg:cNvGrpSpPr>
                          <a:grpSpLocks/>
                        </wpg:cNvGrpSpPr>
                        <wpg:grpSpPr bwMode="auto">
                          <a:xfrm>
                            <a:off x="4513" y="5931"/>
                            <a:ext cx="2919" cy="509"/>
                            <a:chOff x="4513" y="5931"/>
                            <a:chExt cx="2919" cy="509"/>
                          </a:xfrm>
                        </wpg:grpSpPr>
                        <wps:wsp>
                          <wps:cNvPr id="235" name="Freeform 238"/>
                          <wps:cNvSpPr>
                            <a:spLocks/>
                          </wps:cNvSpPr>
                          <wps:spPr bwMode="auto">
                            <a:xfrm>
                              <a:off x="4513" y="5931"/>
                              <a:ext cx="2919" cy="509"/>
                            </a:xfrm>
                            <a:custGeom>
                              <a:avLst/>
                              <a:gdLst>
                                <a:gd name="T0" fmla="+- 0 4513 4513"/>
                                <a:gd name="T1" fmla="*/ T0 w 2919"/>
                                <a:gd name="T2" fmla="+- 0 6440 5931"/>
                                <a:gd name="T3" fmla="*/ 6440 h 509"/>
                                <a:gd name="T4" fmla="+- 0 7432 4513"/>
                                <a:gd name="T5" fmla="*/ T4 w 2919"/>
                                <a:gd name="T6" fmla="+- 0 6440 5931"/>
                                <a:gd name="T7" fmla="*/ 6440 h 509"/>
                                <a:gd name="T8" fmla="+- 0 7432 4513"/>
                                <a:gd name="T9" fmla="*/ T8 w 2919"/>
                                <a:gd name="T10" fmla="+- 0 5931 5931"/>
                                <a:gd name="T11" fmla="*/ 5931 h 509"/>
                                <a:gd name="T12" fmla="+- 0 4513 4513"/>
                                <a:gd name="T13" fmla="*/ T12 w 2919"/>
                                <a:gd name="T14" fmla="+- 0 5931 5931"/>
                                <a:gd name="T15" fmla="*/ 5931 h 509"/>
                                <a:gd name="T16" fmla="+- 0 4513 4513"/>
                                <a:gd name="T17" fmla="*/ T16 w 2919"/>
                                <a:gd name="T18" fmla="+- 0 6440 5931"/>
                                <a:gd name="T19" fmla="*/ 6440 h 509"/>
                              </a:gdLst>
                              <a:ahLst/>
                              <a:cxnLst>
                                <a:cxn ang="0">
                                  <a:pos x="T1" y="T3"/>
                                </a:cxn>
                                <a:cxn ang="0">
                                  <a:pos x="T5" y="T7"/>
                                </a:cxn>
                                <a:cxn ang="0">
                                  <a:pos x="T9" y="T11"/>
                                </a:cxn>
                                <a:cxn ang="0">
                                  <a:pos x="T13" y="T15"/>
                                </a:cxn>
                                <a:cxn ang="0">
                                  <a:pos x="T17" y="T19"/>
                                </a:cxn>
                              </a:cxnLst>
                              <a:rect l="0" t="0" r="r" b="b"/>
                              <a:pathLst>
                                <a:path w="2919" h="509">
                                  <a:moveTo>
                                    <a:pt x="0" y="509"/>
                                  </a:moveTo>
                                  <a:lnTo>
                                    <a:pt x="2919" y="509"/>
                                  </a:lnTo>
                                  <a:lnTo>
                                    <a:pt x="2919"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35"/>
                        <wpg:cNvGrpSpPr>
                          <a:grpSpLocks/>
                        </wpg:cNvGrpSpPr>
                        <wpg:grpSpPr bwMode="auto">
                          <a:xfrm>
                            <a:off x="7545" y="5931"/>
                            <a:ext cx="103" cy="509"/>
                            <a:chOff x="7545" y="5931"/>
                            <a:chExt cx="103" cy="509"/>
                          </a:xfrm>
                        </wpg:grpSpPr>
                        <wps:wsp>
                          <wps:cNvPr id="237" name="Freeform 236"/>
                          <wps:cNvSpPr>
                            <a:spLocks/>
                          </wps:cNvSpPr>
                          <wps:spPr bwMode="auto">
                            <a:xfrm>
                              <a:off x="7545" y="5931"/>
                              <a:ext cx="103" cy="509"/>
                            </a:xfrm>
                            <a:custGeom>
                              <a:avLst/>
                              <a:gdLst>
                                <a:gd name="T0" fmla="+- 0 7545 7545"/>
                                <a:gd name="T1" fmla="*/ T0 w 103"/>
                                <a:gd name="T2" fmla="+- 0 6440 5931"/>
                                <a:gd name="T3" fmla="*/ 6440 h 509"/>
                                <a:gd name="T4" fmla="+- 0 7648 7545"/>
                                <a:gd name="T5" fmla="*/ T4 w 103"/>
                                <a:gd name="T6" fmla="+- 0 6440 5931"/>
                                <a:gd name="T7" fmla="*/ 6440 h 509"/>
                                <a:gd name="T8" fmla="+- 0 7648 7545"/>
                                <a:gd name="T9" fmla="*/ T8 w 103"/>
                                <a:gd name="T10" fmla="+- 0 5931 5931"/>
                                <a:gd name="T11" fmla="*/ 5931 h 509"/>
                                <a:gd name="T12" fmla="+- 0 7545 7545"/>
                                <a:gd name="T13" fmla="*/ T12 w 103"/>
                                <a:gd name="T14" fmla="+- 0 5931 5931"/>
                                <a:gd name="T15" fmla="*/ 5931 h 509"/>
                                <a:gd name="T16" fmla="+- 0 7545 7545"/>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3"/>
                        <wpg:cNvGrpSpPr>
                          <a:grpSpLocks/>
                        </wpg:cNvGrpSpPr>
                        <wpg:grpSpPr bwMode="auto">
                          <a:xfrm>
                            <a:off x="10471" y="5931"/>
                            <a:ext cx="103" cy="509"/>
                            <a:chOff x="10471" y="5931"/>
                            <a:chExt cx="103" cy="509"/>
                          </a:xfrm>
                        </wpg:grpSpPr>
                        <wps:wsp>
                          <wps:cNvPr id="239" name="Freeform 234"/>
                          <wps:cNvSpPr>
                            <a:spLocks/>
                          </wps:cNvSpPr>
                          <wps:spPr bwMode="auto">
                            <a:xfrm>
                              <a:off x="10471" y="5931"/>
                              <a:ext cx="103" cy="509"/>
                            </a:xfrm>
                            <a:custGeom>
                              <a:avLst/>
                              <a:gdLst>
                                <a:gd name="T0" fmla="+- 0 10471 10471"/>
                                <a:gd name="T1" fmla="*/ T0 w 103"/>
                                <a:gd name="T2" fmla="+- 0 6440 5931"/>
                                <a:gd name="T3" fmla="*/ 6440 h 509"/>
                                <a:gd name="T4" fmla="+- 0 10574 10471"/>
                                <a:gd name="T5" fmla="*/ T4 w 103"/>
                                <a:gd name="T6" fmla="+- 0 6440 5931"/>
                                <a:gd name="T7" fmla="*/ 6440 h 509"/>
                                <a:gd name="T8" fmla="+- 0 10574 10471"/>
                                <a:gd name="T9" fmla="*/ T8 w 103"/>
                                <a:gd name="T10" fmla="+- 0 5931 5931"/>
                                <a:gd name="T11" fmla="*/ 5931 h 509"/>
                                <a:gd name="T12" fmla="+- 0 10471 10471"/>
                                <a:gd name="T13" fmla="*/ T12 w 103"/>
                                <a:gd name="T14" fmla="+- 0 5931 5931"/>
                                <a:gd name="T15" fmla="*/ 5931 h 509"/>
                                <a:gd name="T16" fmla="+- 0 10471 10471"/>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31"/>
                        <wpg:cNvGrpSpPr>
                          <a:grpSpLocks/>
                        </wpg:cNvGrpSpPr>
                        <wpg:grpSpPr bwMode="auto">
                          <a:xfrm>
                            <a:off x="7648" y="5931"/>
                            <a:ext cx="2823" cy="509"/>
                            <a:chOff x="7648" y="5931"/>
                            <a:chExt cx="2823" cy="509"/>
                          </a:xfrm>
                        </wpg:grpSpPr>
                        <wps:wsp>
                          <wps:cNvPr id="241" name="Freeform 232"/>
                          <wps:cNvSpPr>
                            <a:spLocks/>
                          </wps:cNvSpPr>
                          <wps:spPr bwMode="auto">
                            <a:xfrm>
                              <a:off x="7648" y="5931"/>
                              <a:ext cx="2823" cy="509"/>
                            </a:xfrm>
                            <a:custGeom>
                              <a:avLst/>
                              <a:gdLst>
                                <a:gd name="T0" fmla="+- 0 7648 7648"/>
                                <a:gd name="T1" fmla="*/ T0 w 2823"/>
                                <a:gd name="T2" fmla="+- 0 6440 5931"/>
                                <a:gd name="T3" fmla="*/ 6440 h 509"/>
                                <a:gd name="T4" fmla="+- 0 10471 7648"/>
                                <a:gd name="T5" fmla="*/ T4 w 2823"/>
                                <a:gd name="T6" fmla="+- 0 6440 5931"/>
                                <a:gd name="T7" fmla="*/ 6440 h 509"/>
                                <a:gd name="T8" fmla="+- 0 10471 7648"/>
                                <a:gd name="T9" fmla="*/ T8 w 2823"/>
                                <a:gd name="T10" fmla="+- 0 5931 5931"/>
                                <a:gd name="T11" fmla="*/ 5931 h 509"/>
                                <a:gd name="T12" fmla="+- 0 7648 7648"/>
                                <a:gd name="T13" fmla="*/ T12 w 2823"/>
                                <a:gd name="T14" fmla="+- 0 5931 5931"/>
                                <a:gd name="T15" fmla="*/ 5931 h 509"/>
                                <a:gd name="T16" fmla="+- 0 7648 7648"/>
                                <a:gd name="T17" fmla="*/ T16 w 2823"/>
                                <a:gd name="T18" fmla="+- 0 6440 5931"/>
                                <a:gd name="T19" fmla="*/ 6440 h 509"/>
                              </a:gdLst>
                              <a:ahLst/>
                              <a:cxnLst>
                                <a:cxn ang="0">
                                  <a:pos x="T1" y="T3"/>
                                </a:cxn>
                                <a:cxn ang="0">
                                  <a:pos x="T5" y="T7"/>
                                </a:cxn>
                                <a:cxn ang="0">
                                  <a:pos x="T9" y="T11"/>
                                </a:cxn>
                                <a:cxn ang="0">
                                  <a:pos x="T13" y="T15"/>
                                </a:cxn>
                                <a:cxn ang="0">
                                  <a:pos x="T17" y="T19"/>
                                </a:cxn>
                              </a:cxnLst>
                              <a:rect l="0" t="0" r="r" b="b"/>
                              <a:pathLst>
                                <a:path w="2823" h="509">
                                  <a:moveTo>
                                    <a:pt x="0" y="509"/>
                                  </a:moveTo>
                                  <a:lnTo>
                                    <a:pt x="2823" y="509"/>
                                  </a:lnTo>
                                  <a:lnTo>
                                    <a:pt x="282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29"/>
                        <wpg:cNvGrpSpPr>
                          <a:grpSpLocks/>
                        </wpg:cNvGrpSpPr>
                        <wpg:grpSpPr bwMode="auto">
                          <a:xfrm>
                            <a:off x="1328" y="5924"/>
                            <a:ext cx="9256" cy="2"/>
                            <a:chOff x="1328" y="5924"/>
                            <a:chExt cx="9256" cy="2"/>
                          </a:xfrm>
                        </wpg:grpSpPr>
                        <wps:wsp>
                          <wps:cNvPr id="243" name="Freeform 230"/>
                          <wps:cNvSpPr>
                            <a:spLocks/>
                          </wps:cNvSpPr>
                          <wps:spPr bwMode="auto">
                            <a:xfrm>
                              <a:off x="1328" y="5924"/>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7"/>
                        <wpg:cNvGrpSpPr>
                          <a:grpSpLocks/>
                        </wpg:cNvGrpSpPr>
                        <wpg:grpSpPr bwMode="auto">
                          <a:xfrm>
                            <a:off x="1332" y="5929"/>
                            <a:ext cx="2" cy="511"/>
                            <a:chOff x="1332" y="5929"/>
                            <a:chExt cx="2" cy="511"/>
                          </a:xfrm>
                        </wpg:grpSpPr>
                        <wps:wsp>
                          <wps:cNvPr id="245" name="Freeform 228"/>
                          <wps:cNvSpPr>
                            <a:spLocks/>
                          </wps:cNvSpPr>
                          <wps:spPr bwMode="auto">
                            <a:xfrm>
                              <a:off x="1332"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25"/>
                        <wpg:cNvGrpSpPr>
                          <a:grpSpLocks/>
                        </wpg:cNvGrpSpPr>
                        <wpg:grpSpPr bwMode="auto">
                          <a:xfrm>
                            <a:off x="4405" y="5929"/>
                            <a:ext cx="2" cy="511"/>
                            <a:chOff x="4405" y="5929"/>
                            <a:chExt cx="2" cy="511"/>
                          </a:xfrm>
                        </wpg:grpSpPr>
                        <wps:wsp>
                          <wps:cNvPr id="247" name="Freeform 226"/>
                          <wps:cNvSpPr>
                            <a:spLocks/>
                          </wps:cNvSpPr>
                          <wps:spPr bwMode="auto">
                            <a:xfrm>
                              <a:off x="4405"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23"/>
                        <wpg:cNvGrpSpPr>
                          <a:grpSpLocks/>
                        </wpg:cNvGrpSpPr>
                        <wpg:grpSpPr bwMode="auto">
                          <a:xfrm>
                            <a:off x="7540" y="5929"/>
                            <a:ext cx="2" cy="511"/>
                            <a:chOff x="7540" y="5929"/>
                            <a:chExt cx="2" cy="511"/>
                          </a:xfrm>
                        </wpg:grpSpPr>
                        <wps:wsp>
                          <wps:cNvPr id="249" name="Freeform 224"/>
                          <wps:cNvSpPr>
                            <a:spLocks/>
                          </wps:cNvSpPr>
                          <wps:spPr bwMode="auto">
                            <a:xfrm>
                              <a:off x="7540"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21"/>
                        <wpg:cNvGrpSpPr>
                          <a:grpSpLocks/>
                        </wpg:cNvGrpSpPr>
                        <wpg:grpSpPr bwMode="auto">
                          <a:xfrm>
                            <a:off x="10579" y="5929"/>
                            <a:ext cx="2" cy="511"/>
                            <a:chOff x="10579" y="5929"/>
                            <a:chExt cx="2" cy="511"/>
                          </a:xfrm>
                        </wpg:grpSpPr>
                        <wps:wsp>
                          <wps:cNvPr id="251" name="Freeform 222"/>
                          <wps:cNvSpPr>
                            <a:spLocks/>
                          </wps:cNvSpPr>
                          <wps:spPr bwMode="auto">
                            <a:xfrm>
                              <a:off x="10579"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19"/>
                        <wpg:cNvGrpSpPr>
                          <a:grpSpLocks/>
                        </wpg:cNvGrpSpPr>
                        <wpg:grpSpPr bwMode="auto">
                          <a:xfrm>
                            <a:off x="1328" y="6445"/>
                            <a:ext cx="9256" cy="2"/>
                            <a:chOff x="1328" y="6445"/>
                            <a:chExt cx="9256" cy="2"/>
                          </a:xfrm>
                        </wpg:grpSpPr>
                        <wps:wsp>
                          <wps:cNvPr id="253" name="Freeform 220"/>
                          <wps:cNvSpPr>
                            <a:spLocks/>
                          </wps:cNvSpPr>
                          <wps:spPr bwMode="auto">
                            <a:xfrm>
                              <a:off x="1328" y="6445"/>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26AFF7" id="Group 223" o:spid="_x0000_s1026" style="position:absolute;margin-left:53.25pt;margin-top:315.75pt;width:459.75pt;height:26.6pt;z-index:-251605504;mso-position-horizontal-relative:page;mso-position-vertical-relative:page" coordorigin="1322,5918" coordsize="926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">
                <v:group id="Group 247" o:spid="_x0000_s1027" style="position:absolute;left:1337;top:5931;width:103;height:509" coordorigin="1337,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48" o:spid="_x0000_s1028" style="position:absolute;left:1337;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3KMYA&#10;AADcAAAADwAAAGRycy9kb3ducmV2LnhtbESP3WrCQBSE7wu+w3KE3tVNI/6QukqrFCwFwSh4e8ye&#10;JqHZs0t2NfHtuwXBy2FmvmEWq9404kqtry0reB0lIIgLq2suFRwPny9zED4ga2wsk4IbeVgtB08L&#10;zLTteE/XPJQiQthnqKAKwWVS+qIig35kHXH0fmxrMETZllK32EW4aWSaJFNpsOa4UKGjdUXFb34x&#10;CvJNcO67m533Y7dbf3xdTslkd1Lqedi/v4EI1IdH+N7eagVpOoH/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D3KMYAAADcAAAADwAAAAAAAAAAAAAAAACYAgAAZHJz&#10;L2Rvd25yZXYueG1sUEsFBgAAAAAEAAQA9QAAAIsDAAAAAA==&#10;" path="m,509r103,l103,,,,,509e" fillcolor="#92d050" stroked="f">
                    <v:path arrowok="t" o:connecttype="custom" o:connectlocs="0,6440;103,6440;103,5931;0,5931;0,6440" o:connectangles="0,0,0,0,0"/>
                  </v:shape>
                </v:group>
                <v:group id="Group 245" o:spid="_x0000_s1029" style="position:absolute;left:4297;top:5931;width:103;height:509" coordorigin="4297,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46" o:spid="_x0000_s1030" style="position:absolute;left:4297;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MxMUA&#10;AADcAAAADwAAAGRycy9kb3ducmV2LnhtbESPQWvCQBSE7wX/w/KE3urGiFWiq7RKwVIQjILXZ/aZ&#10;BLNvl+xq0n/fLRR6HGbmG2a57k0jHtT62rKC8SgBQVxYXXOp4HT8eJmD8AFZY2OZFHyTh/Vq8LTE&#10;TNuOD/TIQykihH2GCqoQXCalLyoy6EfWEUfvaluDIcq2lLrFLsJNI9MkeZUGa44LFTraVFTc8rtR&#10;kG+Dc1/d7HKYuP3m/fN+Tqb7s1LPw/5tASJQH/7Df+2dVpCmM/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szExQAAANwAAAAPAAAAAAAAAAAAAAAAAJgCAABkcnMv&#10;ZG93bnJldi54bWxQSwUGAAAAAAQABAD1AAAAigMAAAAA&#10;" path="m,509r103,l103,,,,,509e" fillcolor="#92d050" stroked="f">
                    <v:path arrowok="t" o:connecttype="custom" o:connectlocs="0,6440;103,6440;103,5931;0,5931;0,6440" o:connectangles="0,0,0,0,0"/>
                  </v:shape>
                </v:group>
                <v:group id="Group 243" o:spid="_x0000_s1031" style="position:absolute;left:1440;top:5931;width:2856;height:509" coordorigin="1440,5931" coordsize="285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44" o:spid="_x0000_s1032" style="position:absolute;left:1440;top:5931;width:2856;height:509;visibility:visible;mso-wrap-style:square;v-text-anchor:top" coordsize="28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V9sQA&#10;AADcAAAADwAAAGRycy9kb3ducmV2LnhtbESPQWvCQBSE7wX/w/KE3upuIgSbugYRhRbpwTTQ6yP7&#10;TILZtyG7avrv3UKhx2FmvmHWxWR7caPRd441JAsFgrh2puNGQ/V1eFmB8AHZYO+YNPyQh2Ize1pj&#10;btydT3QrQyMihH2OGtoQhlxKX7dk0S/cQBy9sxsthijHRpoR7xFue5kqlUmLHceFFgfatVRfyqvV&#10;cKwqXGV7W398njKv1PJQfi8TrZ/n0/YNRKAp/If/2u9GQ5q+wu+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FfbEAAAA3AAAAA8AAAAAAAAAAAAAAAAAmAIAAGRycy9k&#10;b3ducmV2LnhtbFBLBQYAAAAABAAEAPUAAACJAwAAAAA=&#10;" path="m,509r2857,l2857,,,,,509e" fillcolor="#92d050" stroked="f">
                    <v:path arrowok="t" o:connecttype="custom" o:connectlocs="0,6440;2857,6440;2857,5931;0,5931;0,6440" o:connectangles="0,0,0,0,0"/>
                  </v:shape>
                </v:group>
                <v:group id="Group 241" o:spid="_x0000_s1033" style="position:absolute;left:4412;top:5931;width:101;height:509" coordorigin="4412,5931" coordsize="10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42" o:spid="_x0000_s1034" style="position:absolute;left:4412;top:5931;width:101;height:509;visibility:visible;mso-wrap-style:square;v-text-anchor:top" coordsize="1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wcsQA&#10;AADcAAAADwAAAGRycy9kb3ducmV2LnhtbESPT4vCMBTE7wt+h/CEva2pFf9QTUVchBW8WL14ezTP&#10;trR5KU1Wu/vpjSB4HGbmN8xq3ZtG3KhzlWUF41EEgji3uuJCwfm0+1qAcB5ZY2OZFPyRg3U6+Fhh&#10;ou2dj3TLfCEChF2CCkrv20RKl5dk0I1sSxy8q+0M+iC7QuoO7wFuGhlH0UwarDgslNjStqS8zn6N&#10;gn/ZXuazeH+ML/ua3ffUzfPsoNTnsN8sQXjq/Tv8av9oBfFkDM8z4Qj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sHLEAAAA3AAAAA8AAAAAAAAAAAAAAAAAmAIAAGRycy9k&#10;b3ducmV2LnhtbFBLBQYAAAAABAAEAPUAAACJAwAAAAA=&#10;" path="m,509r101,l101,,,,,509e" fillcolor="#92d050" stroked="f">
                    <v:path arrowok="t" o:connecttype="custom" o:connectlocs="0,6440;101,6440;101,5931;0,5931;0,6440" o:connectangles="0,0,0,0,0"/>
                  </v:shape>
                </v:group>
                <v:group id="Group 239" o:spid="_x0000_s1035" style="position:absolute;left:7432;top:5931;width:103;height:509" coordorigin="7432,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40" o:spid="_x0000_s1036" style="position:absolute;left:7432;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cGsUA&#10;AADcAAAADwAAAGRycy9kb3ducmV2LnhtbESPQWvCQBSE7wX/w/KE3uqmBqukrtJaCpWCkCh4fWZf&#10;k9Ds2yW7mvjv3ULB4zAz3zDL9WBacaHON5YVPE8SEMSl1Q1XCg77z6cFCB+QNbaWScGVPKxXo4cl&#10;Ztr2nNOlCJWIEPYZKqhDcJmUvqzJoJ9YRxy9H9sZDFF2ldQd9hFuWjlNkhdpsOG4UKOjTU3lb3E2&#10;CoqP4Nx3Pz/lqdtt3rfnYzLbHZV6HA9vryACDeEe/m9/aQXTNI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FwaxQAAANwAAAAPAAAAAAAAAAAAAAAAAJgCAABkcnMv&#10;ZG93bnJldi54bWxQSwUGAAAAAAQABAD1AAAAigMAAAAA&#10;" path="m,509r103,l103,,,,,509e" fillcolor="#92d050" stroked="f">
                    <v:path arrowok="t" o:connecttype="custom" o:connectlocs="0,6440;103,6440;103,5931;0,5931;0,6440" o:connectangles="0,0,0,0,0"/>
                  </v:shape>
                </v:group>
                <v:group id="Group 237" o:spid="_x0000_s1037" style="position:absolute;left:4513;top:5931;width:2919;height:509" coordorigin="4513,5931" coordsize="291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8" o:spid="_x0000_s1038" style="position:absolute;left:4513;top:5931;width:2919;height:509;visibility:visible;mso-wrap-style:square;v-text-anchor:top" coordsize="29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nhsUA&#10;AADcAAAADwAAAGRycy9kb3ducmV2LnhtbESPUUvDMBSF3wX/Q7gDX8QlRhTplg4ZOAYibJ0/4K65&#10;a0ubm9LELfrrjSD4eDjnfIezXCU3iDNNofNs4H6uQBDX3nbcGPg4vN49gwgR2eLgmQx8UYBVeX21&#10;xML6C+/pXMVGZAiHAg20MY6FlKFuyWGY+5E4eyc/OYxZTo20E14y3A1SK/UkHXacF1ocad1S3Vef&#10;zkA67L6Pvl9r9ZZ2m9vt+0bpShtzM0svCxCRUvwP/7W31oB+eITfM/kI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OeGxQAAANwAAAAPAAAAAAAAAAAAAAAAAJgCAABkcnMv&#10;ZG93bnJldi54bWxQSwUGAAAAAAQABAD1AAAAigMAAAAA&#10;" path="m,509r2919,l2919,,,,,509e" fillcolor="#92d050" stroked="f">
                    <v:path arrowok="t" o:connecttype="custom" o:connectlocs="0,6440;2919,6440;2919,5931;0,5931;0,6440" o:connectangles="0,0,0,0,0"/>
                  </v:shape>
                </v:group>
                <v:group id="Group 235" o:spid="_x0000_s1039" style="position:absolute;left:7545;top:5931;width:103;height:509" coordorigin="7545,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36" o:spid="_x0000_s1040" style="position:absolute;left:7545;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aGcUA&#10;AADcAAAADwAAAGRycy9kb3ducmV2LnhtbESP3WrCQBSE7wXfYTmF3ummSqtEV/GHQktBMAreHrOn&#10;SWj27JJdTXx7tyB4OczMN8x82ZlaXKnxlWUFb8MEBHFudcWFguPhczAF4QOyxtoyKbiRh+Wi35tj&#10;qm3Le7pmoRARwj5FBWUILpXS5yUZ9EPriKP3axuDIcqmkLrBNsJNLUdJ8iENVhwXSnS0KSn/yy5G&#10;QbYNzv20k/N+7Hab9ffllLzvTkq9vnSrGYhAXXiGH+0vrWA0nsD/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1oZxQAAANwAAAAPAAAAAAAAAAAAAAAAAJgCAABkcnMv&#10;ZG93bnJldi54bWxQSwUGAAAAAAQABAD1AAAAigMAAAAA&#10;" path="m,509r103,l103,,,,,509e" fillcolor="#92d050" stroked="f">
                    <v:path arrowok="t" o:connecttype="custom" o:connectlocs="0,6440;103,6440;103,5931;0,5931;0,6440" o:connectangles="0,0,0,0,0"/>
                  </v:shape>
                </v:group>
                <v:group id="Group 233" o:spid="_x0000_s1041" style="position:absolute;left:10471;top:5931;width:103;height:509" coordorigin="10471,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4" o:spid="_x0000_s1042" style="position:absolute;left:10471;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r8MYA&#10;AADcAAAADwAAAGRycy9kb3ducmV2LnhtbESP3WrCQBSE7wt9h+UUvKsblbYaXcUfhBZBMAreHrPH&#10;JJg9u2RXk759t1Do5TAz3zCzRWdq8aDGV5YVDPoJCOLc6ooLBafj9nUMwgdkjbVlUvBNHhbz56cZ&#10;ptq2fKBHFgoRIexTVFCG4FIpfV6SQd+3jjh6V9sYDFE2hdQNthFuajlMkndpsOK4UKKjdUn5Lbsb&#10;BdkmOLdrPy6HkduvV1/3c/K2PyvVe+mWUxCBuvAf/mt/agXD0Q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Rr8MYAAADcAAAADwAAAAAAAAAAAAAAAACYAgAAZHJz&#10;L2Rvd25yZXYueG1sUEsFBgAAAAAEAAQA9QAAAIsDAAAAAA==&#10;" path="m,509r103,l103,,,,,509e" fillcolor="#92d050" stroked="f">
                    <v:path arrowok="t" o:connecttype="custom" o:connectlocs="0,6440;103,6440;103,5931;0,5931;0,6440" o:connectangles="0,0,0,0,0"/>
                  </v:shape>
                </v:group>
                <v:group id="Group 231" o:spid="_x0000_s1043" style="position:absolute;left:7648;top:5931;width:2823;height:509" coordorigin="7648,5931" coordsize="282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2" o:spid="_x0000_s1044" style="position:absolute;left:7648;top:5931;width:2823;height:509;visibility:visible;mso-wrap-style:square;v-text-anchor:top" coordsize="282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Ky8UA&#10;AADcAAAADwAAAGRycy9kb3ducmV2LnhtbESPT2vCQBTE70K/w/IKvRTdJEiQ6CoiaHuTqiDentmX&#10;P5h9G7JbjX56t1DwOMzMb5jZojeNuFLnassK4lEEgji3uuZSwWG/Hk5AOI+ssbFMCu7kYDF/G8ww&#10;0/bGP3Td+VIECLsMFVTet5mULq/IoBvZljh4he0M+iC7UuoObwFuGplEUSoN1hwWKmxpVVF+2f0a&#10;Baf1w5CZpP3xM96kj/PXVhdJodTHe7+cgvDU+1f4v/2tFSTjG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crLxQAAANwAAAAPAAAAAAAAAAAAAAAAAJgCAABkcnMv&#10;ZG93bnJldi54bWxQSwUGAAAAAAQABAD1AAAAigMAAAAA&#10;" path="m,509r2823,l2823,,,,,509e" fillcolor="#92d050" stroked="f">
                    <v:path arrowok="t" o:connecttype="custom" o:connectlocs="0,6440;2823,6440;2823,5931;0,5931;0,6440" o:connectangles="0,0,0,0,0"/>
                  </v:shape>
                </v:group>
                <v:group id="Group 229" o:spid="_x0000_s1045" style="position:absolute;left:1328;top:5924;width:9256;height:2" coordorigin="1328,5924"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0" o:spid="_x0000_s1046" style="position:absolute;left:1328;top:5924;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iM8gA&#10;AADcAAAADwAAAGRycy9kb3ducmV2LnhtbESPzW7CMBCE70i8g7VIvYEDtFAFDKraRu2BCz8FcVvi&#10;JQnE6yh2IeXpcaVKPY5m5hvNdN6YUlyodoVlBf1eBII4tbrgTMFmnXSfQTiPrLG0TAp+yMF81m5N&#10;Mdb2yku6rHwmAoRdjApy76tYSpfmZND1bEUcvKOtDfog60zqGq8Bbko5iKKRNFhwWMixotec0vPq&#10;2yjwb9t1srjp/e7jPTs8lePkdBh9KfXQaV4mIDw1/j/81/7UCgaPQ/g9E4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mIzyAAAANwAAAAPAAAAAAAAAAAAAAAAAJgCAABk&#10;cnMvZG93bnJldi54bWxQSwUGAAAAAAQABAD1AAAAjQMAAAAA&#10;" path="m,l9256,e" filled="f" strokeweight=".58pt">
                    <v:path arrowok="t" o:connecttype="custom" o:connectlocs="0,0;9256,0" o:connectangles="0,0"/>
                  </v:shape>
                </v:group>
                <v:group id="Group 227" o:spid="_x0000_s1047" style="position:absolute;left:1332;top:5929;width:2;height:511" coordorigin="1332,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28" o:spid="_x0000_s1048" style="position:absolute;left:1332;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vGsUA&#10;AADcAAAADwAAAGRycy9kb3ducmV2LnhtbESPzWrCQBSF9wXfYbiCu2aiNFbSjCKC0HZRMLbY5SVz&#10;TYKZOzEzavL2HUHo8nB+Pk626k0jrtS52rKCaRSDIC6srrlU8L3fPi9AOI+ssbFMCgZysFqOnjJM&#10;tb3xjq65L0UYYZeigsr7NpXSFRUZdJFtiYN3tJ1BH2RXSt3hLYybRs7ieC4N1hwIFba0qag45RcT&#10;uDJONtPt4Wvfuk9z/n39+BnKRKnJuF+/gfDU+//wo/2uFcxeEri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28axQAAANwAAAAPAAAAAAAAAAAAAAAAAJgCAABkcnMv&#10;ZG93bnJldi54bWxQSwUGAAAAAAQABAD1AAAAigMAAAAA&#10;" path="m,l,511e" filled="f" strokeweight=".58pt">
                    <v:path arrowok="t" o:connecttype="custom" o:connectlocs="0,5929;0,6440" o:connectangles="0,0"/>
                  </v:shape>
                </v:group>
                <v:group id="Group 225" o:spid="_x0000_s1049" style="position:absolute;left:4405;top:5929;width:2;height:511" coordorigin="4405,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26" o:spid="_x0000_s1050" style="position:absolute;left:4405;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U9sMA&#10;AADcAAAADwAAAGRycy9kb3ducmV2LnhtbESPS4vCMBSF94L/IVzBnaaKjlKNIoLguBDGB7q8NNe2&#10;2NzUJqP13xtBcHk4j48zndemEHeqXG5ZQa8bgSBOrM45VXDYrzpjEM4jaywsk4InOZjPmo0pxto+&#10;+I/uO5+KMMIuRgWZ92UspUsyMui6tiQO3sVWBn2QVSp1hY8wbgrZj6IfaTDnQMiwpGVGyXX3bwJX&#10;RsNlb3Xa7ku3Mbfz6Pf4TIdKtVv1YgLCU+2/4U97rRX0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lU9sMAAADcAAAADwAAAAAAAAAAAAAAAACYAgAAZHJzL2Rv&#10;d25yZXYueG1sUEsFBgAAAAAEAAQA9QAAAIgDAAAAAA==&#10;" path="m,l,511e" filled="f" strokeweight=".58pt">
                    <v:path arrowok="t" o:connecttype="custom" o:connectlocs="0,5929;0,6440" o:connectangles="0,0"/>
                  </v:shape>
                </v:group>
                <v:group id="_x0000_s1051" style="position:absolute;left:7540;top:5929;width:2;height:511" coordorigin="7540,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24" o:spid="_x0000_s1052" style="position:absolute;left:7540;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lH8MA&#10;AADcAAAADwAAAGRycy9kb3ducmV2LnhtbESPS4vCMBSF94L/IVzBnabK+KpGEUGYcTHgC11emmtb&#10;bG46TdT6782A4PJwHh9ntqhNIe5Uudyygl43AkGcWJ1zquCwX3fGIJxH1lhYJgVPcrCYNxszjLV9&#10;8JbuO5+KMMIuRgWZ92UspUsyMui6tiQO3sVWBn2QVSp1hY8wbgrZj6KhNJhzIGRY0iqj5Lq7mcCV&#10;0WDVW59+96XbmL/z6Of4TAdKtVv1cgrCU+0/4Xf7Wyvof03g/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lH8MAAADcAAAADwAAAAAAAAAAAAAAAACYAgAAZHJzL2Rv&#10;d25yZXYueG1sUEsFBgAAAAAEAAQA9QAAAIgDAAAAAA==&#10;" path="m,l,511e" filled="f" strokeweight=".58pt">
                    <v:path arrowok="t" o:connecttype="custom" o:connectlocs="0,5929;0,6440" o:connectangles="0,0"/>
                  </v:shape>
                </v:group>
                <v:group id="Group 221" o:spid="_x0000_s1053" style="position:absolute;left:10579;top:5929;width:2;height:511" coordorigin="10579,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22" o:spid="_x0000_s1054" style="position:absolute;left:10579;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DnMQA&#10;AADcAAAADwAAAGRycy9kb3ducmV2LnhtbESPQWvCQBSE7wX/w/KEXkQ3Bis2uooNqD0ZtL309sg+&#10;k2D2bciuGv+9Kwg9DjPzDbNYdaYWV2pdZVnBeBSBIM6trrhQ8PuzGc5AOI+ssbZMCu7kYLXsvS0w&#10;0fbGB7oefSEChF2CCkrvm0RKl5dk0I1sQxy8k20N+iDbQuoWbwFuahlH0VQarDgslNhQWlJ+Pl6M&#10;gm2WOi7ydKK/4r9sx3L/mfFAqfd+t56D8NT5//Cr/a0VxB9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5zEAAAA3AAAAA8AAAAAAAAAAAAAAAAAmAIAAGRycy9k&#10;b3ducmV2LnhtbFBLBQYAAAAABAAEAPUAAACJAwAAAAA=&#10;" path="m,l,511e" filled="f" strokeweight=".20464mm">
                    <v:path arrowok="t" o:connecttype="custom" o:connectlocs="0,5929;0,6440" o:connectangles="0,0"/>
                  </v:shape>
                </v:group>
                <v:group id="Group 219" o:spid="_x0000_s1055" style="position:absolute;left:1328;top:6445;width:9256;height:2" coordorigin="1328,6445"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20" o:spid="_x0000_s1056" style="position:absolute;left:1328;top:6445;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07scA&#10;AADcAAAADwAAAGRycy9kb3ducmV2LnhtbESPT2vCQBTE74V+h+UVvNWNFv8QXUWqwR68qLXF2zP7&#10;TGKzb0N21bSf3hWEHoeZ+Q0znjamFBeqXWFZQacdgSBOrS44U/C5TV6HIJxH1lhaJgW/5GA6eX4a&#10;Y6ztldd02fhMBAi7GBXk3lexlC7NyaBr24o4eEdbG/RB1pnUNV4D3JSyG0V9abDgsJBjRe85pT+b&#10;s1Hg51/bZPWn99/LRXbolYPkdOjvlGq9NLMRCE+N/w8/2h9aQbf3Bvcz4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79O7HAAAA3AAAAA8AAAAAAAAAAAAAAAAAmAIAAGRy&#10;cy9kb3ducmV2LnhtbFBLBQYAAAAABAAEAPUAAACMAwAAAAA=&#10;" path="m,l9256,e" filled="f" strokeweight=".58pt">
                    <v:path arrowok="t" o:connecttype="custom" o:connectlocs="0,0;9256,0" o:connectangles="0,0"/>
                  </v:shape>
                </v:group>
                <w10:wrap anchorx="page" anchory="page"/>
              </v:group>
            </w:pict>
          </mc:Fallback>
        </mc:AlternateContent>
      </w:r>
      <w:r w:rsidRPr="00AD2E0B">
        <w:rPr>
          <w:rFonts w:ascii="Arial" w:hAnsi="Arial" w:cs="Arial"/>
          <w:bCs/>
          <w:sz w:val="24"/>
          <w:szCs w:val="24"/>
        </w:rPr>
        <w:tab/>
      </w:r>
      <w:r w:rsidRPr="00AD2E0B">
        <w:rPr>
          <w:rFonts w:ascii="Arial" w:hAnsi="Arial" w:cs="Arial"/>
          <w:bCs/>
          <w:sz w:val="24"/>
          <w:szCs w:val="24"/>
        </w:rPr>
        <w:tab/>
      </w:r>
    </w:p>
    <w:p w14:paraId="3DFC6B4F" w14:textId="77777777" w:rsidR="00272502" w:rsidRPr="00AD2E0B" w:rsidRDefault="00272502" w:rsidP="00272502">
      <w:pPr>
        <w:spacing w:before="4" w:after="0" w:line="220" w:lineRule="exact"/>
        <w:ind w:left="720" w:firstLine="720"/>
        <w:jc w:val="both"/>
        <w:rPr>
          <w:rFonts w:ascii="Arial" w:hAnsi="Arial" w:cs="Arial"/>
          <w:sz w:val="24"/>
          <w:szCs w:val="24"/>
        </w:rPr>
      </w:pPr>
      <w:r w:rsidRPr="00AD2E0B">
        <w:rPr>
          <w:rFonts w:ascii="Arial" w:hAnsi="Arial" w:cs="Arial"/>
          <w:bCs/>
          <w:sz w:val="24"/>
          <w:szCs w:val="24"/>
        </w:rPr>
        <w:t>1</w:t>
      </w:r>
      <w:r w:rsidRPr="00AD2E0B">
        <w:rPr>
          <w:rFonts w:ascii="Arial" w:hAnsi="Arial" w:cs="Arial"/>
          <w:bCs/>
          <w:sz w:val="24"/>
          <w:szCs w:val="24"/>
        </w:rPr>
        <w:tab/>
      </w:r>
      <w:r w:rsidRPr="00AD2E0B">
        <w:rPr>
          <w:rFonts w:ascii="Arial" w:hAnsi="Arial" w:cs="Arial"/>
          <w:bCs/>
          <w:sz w:val="24"/>
          <w:szCs w:val="24"/>
        </w:rPr>
        <w:tab/>
      </w:r>
      <w:r w:rsidRPr="00AD2E0B">
        <w:rPr>
          <w:rFonts w:ascii="Arial" w:hAnsi="Arial" w:cs="Arial"/>
          <w:bCs/>
          <w:sz w:val="24"/>
          <w:szCs w:val="24"/>
        </w:rPr>
        <w:tab/>
      </w:r>
      <w:r w:rsidRPr="00AD2E0B">
        <w:rPr>
          <w:rFonts w:ascii="Arial" w:hAnsi="Arial" w:cs="Arial"/>
          <w:bCs/>
          <w:sz w:val="24"/>
          <w:szCs w:val="24"/>
        </w:rPr>
        <w:tab/>
        <w:t>2</w:t>
      </w:r>
      <w:r w:rsidRPr="00AD2E0B">
        <w:rPr>
          <w:rFonts w:ascii="Arial" w:hAnsi="Arial" w:cs="Arial"/>
          <w:bCs/>
          <w:sz w:val="24"/>
          <w:szCs w:val="24"/>
        </w:rPr>
        <w:tab/>
      </w:r>
      <w:r w:rsidRPr="00AD2E0B">
        <w:rPr>
          <w:rFonts w:ascii="Arial" w:hAnsi="Arial" w:cs="Arial"/>
          <w:bCs/>
          <w:sz w:val="24"/>
          <w:szCs w:val="24"/>
        </w:rPr>
        <w:tab/>
      </w:r>
      <w:r w:rsidRPr="00AD2E0B">
        <w:rPr>
          <w:rFonts w:ascii="Arial" w:hAnsi="Arial" w:cs="Arial"/>
          <w:bCs/>
          <w:sz w:val="24"/>
          <w:szCs w:val="24"/>
        </w:rPr>
        <w:tab/>
      </w:r>
      <w:r w:rsidRPr="00AD2E0B">
        <w:rPr>
          <w:rFonts w:ascii="Arial" w:hAnsi="Arial" w:cs="Arial"/>
          <w:bCs/>
          <w:sz w:val="24"/>
          <w:szCs w:val="24"/>
        </w:rPr>
        <w:tab/>
        <w:t>3</w:t>
      </w:r>
    </w:p>
    <w:p w14:paraId="17AD802E" w14:textId="77777777" w:rsidR="00272502" w:rsidRPr="00AD2E0B" w:rsidRDefault="00272502" w:rsidP="00272502">
      <w:pPr>
        <w:spacing w:before="4" w:after="0" w:line="220" w:lineRule="exact"/>
        <w:jc w:val="both"/>
        <w:rPr>
          <w:sz w:val="24"/>
          <w:szCs w:val="24"/>
        </w:rPr>
      </w:pPr>
    </w:p>
    <w:p w14:paraId="761B2D50" w14:textId="77777777" w:rsidR="00272502" w:rsidRPr="00AD2E0B" w:rsidRDefault="00272502" w:rsidP="00272502">
      <w:pPr>
        <w:spacing w:after="0" w:line="200" w:lineRule="exact"/>
        <w:jc w:val="both"/>
        <w:rPr>
          <w:sz w:val="24"/>
          <w:szCs w:val="24"/>
        </w:rPr>
      </w:pPr>
    </w:p>
    <w:p w14:paraId="0BA656A5" w14:textId="6B14DBF9" w:rsidR="00272502" w:rsidRPr="00AD2E0B" w:rsidRDefault="00272502" w:rsidP="00272502">
      <w:pPr>
        <w:spacing w:after="0" w:line="200" w:lineRule="exact"/>
        <w:jc w:val="both"/>
        <w:rPr>
          <w:sz w:val="24"/>
          <w:szCs w:val="24"/>
        </w:rPr>
      </w:pPr>
      <w:r w:rsidRPr="00AD2E0B">
        <w:rPr>
          <w:rFonts w:ascii="Arial" w:hAnsi="Arial" w:cs="Arial"/>
          <w:noProof/>
          <w:sz w:val="24"/>
          <w:szCs w:val="24"/>
          <w:lang w:val="en-GB" w:eastAsia="en-GB"/>
        </w:rPr>
        <w:drawing>
          <wp:anchor distT="0" distB="0" distL="114300" distR="114300" simplePos="0" relativeHeight="251713024" behindDoc="1" locked="0" layoutInCell="1" allowOverlap="1" wp14:anchorId="52F7ED78" wp14:editId="3A30540A">
            <wp:simplePos x="0" y="0"/>
            <wp:positionH relativeFrom="page">
              <wp:posOffset>4819015</wp:posOffset>
            </wp:positionH>
            <wp:positionV relativeFrom="paragraph">
              <wp:posOffset>635</wp:posOffset>
            </wp:positionV>
            <wp:extent cx="1685925" cy="1580515"/>
            <wp:effectExtent l="0" t="0" r="9525" b="63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592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E0B">
        <w:rPr>
          <w:rFonts w:ascii="Arial" w:hAnsi="Arial" w:cs="Arial"/>
          <w:noProof/>
          <w:sz w:val="24"/>
          <w:szCs w:val="24"/>
          <w:lang w:val="en-GB" w:eastAsia="en-GB"/>
        </w:rPr>
        <w:drawing>
          <wp:anchor distT="0" distB="0" distL="114300" distR="114300" simplePos="0" relativeHeight="251712000" behindDoc="1" locked="0" layoutInCell="1" allowOverlap="1" wp14:anchorId="0C5DF495" wp14:editId="5E6F15D9">
            <wp:simplePos x="0" y="0"/>
            <wp:positionH relativeFrom="page">
              <wp:posOffset>2865120</wp:posOffset>
            </wp:positionH>
            <wp:positionV relativeFrom="paragraph">
              <wp:posOffset>635</wp:posOffset>
            </wp:positionV>
            <wp:extent cx="1684655" cy="1580515"/>
            <wp:effectExtent l="0" t="0" r="0"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465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E0B">
        <w:rPr>
          <w:noProof/>
          <w:sz w:val="24"/>
          <w:szCs w:val="24"/>
          <w:lang w:val="en-GB" w:eastAsia="en-GB"/>
        </w:rPr>
        <w:drawing>
          <wp:anchor distT="0" distB="0" distL="114300" distR="114300" simplePos="0" relativeHeight="251729408" behindDoc="0" locked="0" layoutInCell="1" allowOverlap="1" wp14:anchorId="0B7C9F65" wp14:editId="57731FCE">
            <wp:simplePos x="0" y="0"/>
            <wp:positionH relativeFrom="column">
              <wp:posOffset>1270</wp:posOffset>
            </wp:positionH>
            <wp:positionV relativeFrom="paragraph">
              <wp:posOffset>635</wp:posOffset>
            </wp:positionV>
            <wp:extent cx="1684655" cy="1580515"/>
            <wp:effectExtent l="0" t="0" r="0" b="63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4655" cy="158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69FBB" w14:textId="77777777" w:rsidR="00272502" w:rsidRPr="00AD2E0B" w:rsidRDefault="00272502" w:rsidP="00272502">
      <w:pPr>
        <w:spacing w:after="0" w:line="200" w:lineRule="exact"/>
        <w:jc w:val="both"/>
        <w:rPr>
          <w:sz w:val="24"/>
          <w:szCs w:val="24"/>
        </w:rPr>
      </w:pPr>
    </w:p>
    <w:p w14:paraId="213A8DB8" w14:textId="77777777" w:rsidR="00272502" w:rsidRPr="00AD2E0B" w:rsidRDefault="00272502" w:rsidP="00272502">
      <w:pPr>
        <w:spacing w:after="0" w:line="240" w:lineRule="auto"/>
        <w:ind w:right="-20"/>
        <w:jc w:val="both"/>
        <w:rPr>
          <w:rFonts w:ascii="Times New Roman" w:eastAsia="Times New Roman" w:hAnsi="Times New Roman"/>
          <w:sz w:val="24"/>
          <w:szCs w:val="24"/>
        </w:rPr>
      </w:pPr>
    </w:p>
    <w:p w14:paraId="5E5B9BF1" w14:textId="77777777" w:rsidR="00272502" w:rsidRPr="00AD2E0B" w:rsidRDefault="00272502" w:rsidP="00272502">
      <w:pPr>
        <w:spacing w:after="0" w:line="240" w:lineRule="auto"/>
        <w:ind w:right="-20"/>
        <w:jc w:val="both"/>
        <w:rPr>
          <w:rFonts w:ascii="Times New Roman" w:eastAsia="Times New Roman" w:hAnsi="Times New Roman"/>
          <w:sz w:val="24"/>
          <w:szCs w:val="24"/>
        </w:rPr>
      </w:pPr>
    </w:p>
    <w:p w14:paraId="7B7A4D0E" w14:textId="77777777" w:rsidR="00272502" w:rsidRPr="00AD2E0B" w:rsidRDefault="00272502" w:rsidP="00272502">
      <w:pPr>
        <w:spacing w:after="0" w:line="240" w:lineRule="auto"/>
        <w:ind w:right="-20"/>
        <w:jc w:val="both"/>
        <w:rPr>
          <w:rFonts w:ascii="Times New Roman" w:eastAsia="Times New Roman" w:hAnsi="Times New Roman"/>
          <w:sz w:val="24"/>
          <w:szCs w:val="24"/>
        </w:rPr>
      </w:pPr>
    </w:p>
    <w:p w14:paraId="1DEB107E" w14:textId="77777777" w:rsidR="00272502" w:rsidRPr="00AD2E0B" w:rsidRDefault="00272502" w:rsidP="00272502">
      <w:pPr>
        <w:spacing w:after="0" w:line="240" w:lineRule="auto"/>
        <w:ind w:right="-20"/>
        <w:jc w:val="both"/>
        <w:rPr>
          <w:rFonts w:ascii="Times New Roman" w:eastAsia="Times New Roman" w:hAnsi="Times New Roman"/>
          <w:sz w:val="24"/>
          <w:szCs w:val="24"/>
        </w:rPr>
      </w:pPr>
    </w:p>
    <w:p w14:paraId="5DE475BB" w14:textId="77777777" w:rsidR="00272502" w:rsidRPr="00AD2E0B" w:rsidRDefault="00272502" w:rsidP="00272502">
      <w:pPr>
        <w:spacing w:before="10" w:after="0" w:line="220" w:lineRule="exact"/>
        <w:jc w:val="both"/>
        <w:rPr>
          <w:sz w:val="24"/>
          <w:szCs w:val="24"/>
        </w:rPr>
      </w:pPr>
    </w:p>
    <w:p w14:paraId="20857D79" w14:textId="77777777" w:rsidR="00272502" w:rsidRPr="00AD2E0B" w:rsidRDefault="00272502" w:rsidP="00272502">
      <w:pPr>
        <w:tabs>
          <w:tab w:val="left" w:pos="4560"/>
          <w:tab w:val="left" w:pos="7660"/>
        </w:tabs>
        <w:spacing w:before="16" w:after="0" w:line="265" w:lineRule="exact"/>
        <w:ind w:left="1473" w:right="-20"/>
        <w:jc w:val="both"/>
        <w:rPr>
          <w:rFonts w:ascii="Arial" w:hAnsi="Arial" w:cs="Arial"/>
          <w:bCs/>
          <w:sz w:val="24"/>
          <w:szCs w:val="24"/>
        </w:rPr>
      </w:pPr>
    </w:p>
    <w:p w14:paraId="3C2B4C12" w14:textId="77777777" w:rsidR="00272502" w:rsidRPr="00AD2E0B" w:rsidRDefault="00272502" w:rsidP="00272502">
      <w:pPr>
        <w:tabs>
          <w:tab w:val="left" w:pos="4560"/>
          <w:tab w:val="left" w:pos="7660"/>
        </w:tabs>
        <w:spacing w:before="16" w:after="0" w:line="265" w:lineRule="exact"/>
        <w:ind w:left="1473" w:right="-20"/>
        <w:jc w:val="both"/>
        <w:rPr>
          <w:rFonts w:ascii="Arial" w:hAnsi="Arial" w:cs="Arial"/>
          <w:bCs/>
          <w:sz w:val="24"/>
          <w:szCs w:val="24"/>
        </w:rPr>
      </w:pPr>
    </w:p>
    <w:p w14:paraId="64122275" w14:textId="77777777" w:rsidR="00272502" w:rsidRPr="00AD2E0B" w:rsidRDefault="00272502" w:rsidP="00272502">
      <w:pPr>
        <w:tabs>
          <w:tab w:val="left" w:pos="4560"/>
          <w:tab w:val="left" w:pos="7660"/>
        </w:tabs>
        <w:spacing w:before="16" w:after="0" w:line="265" w:lineRule="exact"/>
        <w:ind w:left="1473" w:right="-20"/>
        <w:jc w:val="both"/>
        <w:rPr>
          <w:rFonts w:ascii="Arial" w:hAnsi="Arial" w:cs="Arial"/>
          <w:bCs/>
          <w:sz w:val="24"/>
          <w:szCs w:val="24"/>
        </w:rPr>
      </w:pPr>
    </w:p>
    <w:p w14:paraId="26C0CD21" w14:textId="061915A4" w:rsidR="00272502" w:rsidRPr="00AD2E0B" w:rsidRDefault="00272502" w:rsidP="00272502">
      <w:pPr>
        <w:tabs>
          <w:tab w:val="left" w:pos="4560"/>
          <w:tab w:val="left" w:pos="7660"/>
        </w:tabs>
        <w:spacing w:before="16" w:after="0" w:line="265" w:lineRule="exact"/>
        <w:ind w:left="1473" w:right="-20"/>
        <w:jc w:val="both"/>
        <w:rPr>
          <w:rFonts w:ascii="Arial" w:hAnsi="Arial" w:cs="Arial"/>
          <w:bCs/>
          <w:sz w:val="24"/>
          <w:szCs w:val="24"/>
        </w:rPr>
      </w:pPr>
    </w:p>
    <w:p w14:paraId="4D8A30AC" w14:textId="0B5FE91B" w:rsidR="00272502" w:rsidRPr="00AD2E0B" w:rsidRDefault="00AD2E0B" w:rsidP="00272502">
      <w:pPr>
        <w:tabs>
          <w:tab w:val="left" w:pos="4560"/>
          <w:tab w:val="left" w:pos="7660"/>
        </w:tabs>
        <w:spacing w:before="16" w:after="0" w:line="265" w:lineRule="exact"/>
        <w:ind w:left="1473" w:right="-20"/>
        <w:jc w:val="both"/>
        <w:rPr>
          <w:rFonts w:ascii="Arial" w:hAnsi="Arial" w:cs="Arial"/>
          <w:bCs/>
          <w:sz w:val="24"/>
          <w:szCs w:val="24"/>
        </w:rPr>
      </w:pPr>
      <w:r w:rsidRPr="00AD2E0B">
        <w:rPr>
          <w:noProof/>
          <w:sz w:val="24"/>
          <w:szCs w:val="24"/>
          <w:lang w:val="en-GB" w:eastAsia="en-GB"/>
        </w:rPr>
        <mc:AlternateContent>
          <mc:Choice Requires="wpg">
            <w:drawing>
              <wp:anchor distT="0" distB="0" distL="114300" distR="114300" simplePos="0" relativeHeight="251731456" behindDoc="1" locked="0" layoutInCell="1" allowOverlap="1" wp14:anchorId="46FBA00F" wp14:editId="7EF23B8C">
                <wp:simplePos x="0" y="0"/>
                <wp:positionH relativeFrom="page">
                  <wp:posOffset>619125</wp:posOffset>
                </wp:positionH>
                <wp:positionV relativeFrom="page">
                  <wp:posOffset>6400800</wp:posOffset>
                </wp:positionV>
                <wp:extent cx="5886450" cy="336550"/>
                <wp:effectExtent l="0" t="0" r="19050" b="635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336550"/>
                          <a:chOff x="1322" y="9605"/>
                          <a:chExt cx="9268" cy="530"/>
                        </a:xfrm>
                      </wpg:grpSpPr>
                      <wpg:grpSp>
                        <wpg:cNvPr id="193" name="Group 216"/>
                        <wpg:cNvGrpSpPr>
                          <a:grpSpLocks/>
                        </wpg:cNvGrpSpPr>
                        <wpg:grpSpPr bwMode="auto">
                          <a:xfrm>
                            <a:off x="1337" y="9616"/>
                            <a:ext cx="103" cy="509"/>
                            <a:chOff x="1337" y="9616"/>
                            <a:chExt cx="103" cy="509"/>
                          </a:xfrm>
                        </wpg:grpSpPr>
                        <wps:wsp>
                          <wps:cNvPr id="194" name="Freeform 217"/>
                          <wps:cNvSpPr>
                            <a:spLocks/>
                          </wps:cNvSpPr>
                          <wps:spPr bwMode="auto">
                            <a:xfrm>
                              <a:off x="1337" y="9616"/>
                              <a:ext cx="103" cy="509"/>
                            </a:xfrm>
                            <a:custGeom>
                              <a:avLst/>
                              <a:gdLst>
                                <a:gd name="T0" fmla="+- 0 1337 1337"/>
                                <a:gd name="T1" fmla="*/ T0 w 103"/>
                                <a:gd name="T2" fmla="+- 0 10125 9616"/>
                                <a:gd name="T3" fmla="*/ 10125 h 509"/>
                                <a:gd name="T4" fmla="+- 0 1440 1337"/>
                                <a:gd name="T5" fmla="*/ T4 w 103"/>
                                <a:gd name="T6" fmla="+- 0 10125 9616"/>
                                <a:gd name="T7" fmla="*/ 10125 h 509"/>
                                <a:gd name="T8" fmla="+- 0 1440 1337"/>
                                <a:gd name="T9" fmla="*/ T8 w 103"/>
                                <a:gd name="T10" fmla="+- 0 9616 9616"/>
                                <a:gd name="T11" fmla="*/ 9616 h 509"/>
                                <a:gd name="T12" fmla="+- 0 1337 1337"/>
                                <a:gd name="T13" fmla="*/ T12 w 103"/>
                                <a:gd name="T14" fmla="+- 0 9616 9616"/>
                                <a:gd name="T15" fmla="*/ 9616 h 509"/>
                                <a:gd name="T16" fmla="+- 0 1337 1337"/>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214"/>
                        <wpg:cNvGrpSpPr>
                          <a:grpSpLocks/>
                        </wpg:cNvGrpSpPr>
                        <wpg:grpSpPr bwMode="auto">
                          <a:xfrm>
                            <a:off x="4297" y="9616"/>
                            <a:ext cx="103" cy="509"/>
                            <a:chOff x="4297" y="9616"/>
                            <a:chExt cx="103" cy="509"/>
                          </a:xfrm>
                        </wpg:grpSpPr>
                        <wps:wsp>
                          <wps:cNvPr id="196" name="Freeform 215"/>
                          <wps:cNvSpPr>
                            <a:spLocks/>
                          </wps:cNvSpPr>
                          <wps:spPr bwMode="auto">
                            <a:xfrm>
                              <a:off x="4297" y="9616"/>
                              <a:ext cx="103" cy="509"/>
                            </a:xfrm>
                            <a:custGeom>
                              <a:avLst/>
                              <a:gdLst>
                                <a:gd name="T0" fmla="+- 0 4297 4297"/>
                                <a:gd name="T1" fmla="*/ T0 w 103"/>
                                <a:gd name="T2" fmla="+- 0 10125 9616"/>
                                <a:gd name="T3" fmla="*/ 10125 h 509"/>
                                <a:gd name="T4" fmla="+- 0 4400 4297"/>
                                <a:gd name="T5" fmla="*/ T4 w 103"/>
                                <a:gd name="T6" fmla="+- 0 10125 9616"/>
                                <a:gd name="T7" fmla="*/ 10125 h 509"/>
                                <a:gd name="T8" fmla="+- 0 4400 4297"/>
                                <a:gd name="T9" fmla="*/ T8 w 103"/>
                                <a:gd name="T10" fmla="+- 0 9616 9616"/>
                                <a:gd name="T11" fmla="*/ 9616 h 509"/>
                                <a:gd name="T12" fmla="+- 0 4297 4297"/>
                                <a:gd name="T13" fmla="*/ T12 w 103"/>
                                <a:gd name="T14" fmla="+- 0 9616 9616"/>
                                <a:gd name="T15" fmla="*/ 9616 h 509"/>
                                <a:gd name="T16" fmla="+- 0 4297 4297"/>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212"/>
                        <wpg:cNvGrpSpPr>
                          <a:grpSpLocks/>
                        </wpg:cNvGrpSpPr>
                        <wpg:grpSpPr bwMode="auto">
                          <a:xfrm>
                            <a:off x="1440" y="9616"/>
                            <a:ext cx="2856" cy="509"/>
                            <a:chOff x="1440" y="9616"/>
                            <a:chExt cx="2856" cy="509"/>
                          </a:xfrm>
                        </wpg:grpSpPr>
                        <wps:wsp>
                          <wps:cNvPr id="198" name="Freeform 213"/>
                          <wps:cNvSpPr>
                            <a:spLocks/>
                          </wps:cNvSpPr>
                          <wps:spPr bwMode="auto">
                            <a:xfrm>
                              <a:off x="1440" y="9616"/>
                              <a:ext cx="2856" cy="509"/>
                            </a:xfrm>
                            <a:custGeom>
                              <a:avLst/>
                              <a:gdLst>
                                <a:gd name="T0" fmla="+- 0 1440 1440"/>
                                <a:gd name="T1" fmla="*/ T0 w 2856"/>
                                <a:gd name="T2" fmla="+- 0 10125 9616"/>
                                <a:gd name="T3" fmla="*/ 10125 h 509"/>
                                <a:gd name="T4" fmla="+- 0 4297 1440"/>
                                <a:gd name="T5" fmla="*/ T4 w 2856"/>
                                <a:gd name="T6" fmla="+- 0 10125 9616"/>
                                <a:gd name="T7" fmla="*/ 10125 h 509"/>
                                <a:gd name="T8" fmla="+- 0 4297 1440"/>
                                <a:gd name="T9" fmla="*/ T8 w 2856"/>
                                <a:gd name="T10" fmla="+- 0 9616 9616"/>
                                <a:gd name="T11" fmla="*/ 9616 h 509"/>
                                <a:gd name="T12" fmla="+- 0 1440 1440"/>
                                <a:gd name="T13" fmla="*/ T12 w 2856"/>
                                <a:gd name="T14" fmla="+- 0 9616 9616"/>
                                <a:gd name="T15" fmla="*/ 9616 h 509"/>
                                <a:gd name="T16" fmla="+- 0 1440 1440"/>
                                <a:gd name="T17" fmla="*/ T16 w 2856"/>
                                <a:gd name="T18" fmla="+- 0 10125 9616"/>
                                <a:gd name="T19" fmla="*/ 10125 h 509"/>
                              </a:gdLst>
                              <a:ahLst/>
                              <a:cxnLst>
                                <a:cxn ang="0">
                                  <a:pos x="T1" y="T3"/>
                                </a:cxn>
                                <a:cxn ang="0">
                                  <a:pos x="T5" y="T7"/>
                                </a:cxn>
                                <a:cxn ang="0">
                                  <a:pos x="T9" y="T11"/>
                                </a:cxn>
                                <a:cxn ang="0">
                                  <a:pos x="T13" y="T15"/>
                                </a:cxn>
                                <a:cxn ang="0">
                                  <a:pos x="T17" y="T19"/>
                                </a:cxn>
                              </a:cxnLst>
                              <a:rect l="0" t="0" r="r" b="b"/>
                              <a:pathLst>
                                <a:path w="2856" h="509">
                                  <a:moveTo>
                                    <a:pt x="0" y="509"/>
                                  </a:moveTo>
                                  <a:lnTo>
                                    <a:pt x="2857" y="509"/>
                                  </a:lnTo>
                                  <a:lnTo>
                                    <a:pt x="2857"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210"/>
                        <wpg:cNvGrpSpPr>
                          <a:grpSpLocks/>
                        </wpg:cNvGrpSpPr>
                        <wpg:grpSpPr bwMode="auto">
                          <a:xfrm>
                            <a:off x="4412" y="9616"/>
                            <a:ext cx="101" cy="509"/>
                            <a:chOff x="4412" y="9616"/>
                            <a:chExt cx="101" cy="509"/>
                          </a:xfrm>
                        </wpg:grpSpPr>
                        <wps:wsp>
                          <wps:cNvPr id="200" name="Freeform 211"/>
                          <wps:cNvSpPr>
                            <a:spLocks/>
                          </wps:cNvSpPr>
                          <wps:spPr bwMode="auto">
                            <a:xfrm>
                              <a:off x="4412" y="9616"/>
                              <a:ext cx="101" cy="509"/>
                            </a:xfrm>
                            <a:custGeom>
                              <a:avLst/>
                              <a:gdLst>
                                <a:gd name="T0" fmla="+- 0 4412 4412"/>
                                <a:gd name="T1" fmla="*/ T0 w 101"/>
                                <a:gd name="T2" fmla="+- 0 10125 9616"/>
                                <a:gd name="T3" fmla="*/ 10125 h 509"/>
                                <a:gd name="T4" fmla="+- 0 4513 4412"/>
                                <a:gd name="T5" fmla="*/ T4 w 101"/>
                                <a:gd name="T6" fmla="+- 0 10125 9616"/>
                                <a:gd name="T7" fmla="*/ 10125 h 509"/>
                                <a:gd name="T8" fmla="+- 0 4513 4412"/>
                                <a:gd name="T9" fmla="*/ T8 w 101"/>
                                <a:gd name="T10" fmla="+- 0 9616 9616"/>
                                <a:gd name="T11" fmla="*/ 9616 h 509"/>
                                <a:gd name="T12" fmla="+- 0 4412 4412"/>
                                <a:gd name="T13" fmla="*/ T12 w 101"/>
                                <a:gd name="T14" fmla="+- 0 9616 9616"/>
                                <a:gd name="T15" fmla="*/ 9616 h 509"/>
                                <a:gd name="T16" fmla="+- 0 4412 4412"/>
                                <a:gd name="T17" fmla="*/ T16 w 101"/>
                                <a:gd name="T18" fmla="+- 0 10125 9616"/>
                                <a:gd name="T19" fmla="*/ 10125 h 509"/>
                              </a:gdLst>
                              <a:ahLst/>
                              <a:cxnLst>
                                <a:cxn ang="0">
                                  <a:pos x="T1" y="T3"/>
                                </a:cxn>
                                <a:cxn ang="0">
                                  <a:pos x="T5" y="T7"/>
                                </a:cxn>
                                <a:cxn ang="0">
                                  <a:pos x="T9" y="T11"/>
                                </a:cxn>
                                <a:cxn ang="0">
                                  <a:pos x="T13" y="T15"/>
                                </a:cxn>
                                <a:cxn ang="0">
                                  <a:pos x="T17" y="T19"/>
                                </a:cxn>
                              </a:cxnLst>
                              <a:rect l="0" t="0" r="r" b="b"/>
                              <a:pathLst>
                                <a:path w="101" h="509">
                                  <a:moveTo>
                                    <a:pt x="0" y="509"/>
                                  </a:moveTo>
                                  <a:lnTo>
                                    <a:pt x="101" y="509"/>
                                  </a:lnTo>
                                  <a:lnTo>
                                    <a:pt x="101"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8"/>
                        <wpg:cNvGrpSpPr>
                          <a:grpSpLocks/>
                        </wpg:cNvGrpSpPr>
                        <wpg:grpSpPr bwMode="auto">
                          <a:xfrm>
                            <a:off x="7432" y="9616"/>
                            <a:ext cx="103" cy="509"/>
                            <a:chOff x="7432" y="9616"/>
                            <a:chExt cx="103" cy="509"/>
                          </a:xfrm>
                        </wpg:grpSpPr>
                        <wps:wsp>
                          <wps:cNvPr id="202" name="Freeform 209"/>
                          <wps:cNvSpPr>
                            <a:spLocks/>
                          </wps:cNvSpPr>
                          <wps:spPr bwMode="auto">
                            <a:xfrm>
                              <a:off x="7432" y="9616"/>
                              <a:ext cx="103" cy="509"/>
                            </a:xfrm>
                            <a:custGeom>
                              <a:avLst/>
                              <a:gdLst>
                                <a:gd name="T0" fmla="+- 0 7432 7432"/>
                                <a:gd name="T1" fmla="*/ T0 w 103"/>
                                <a:gd name="T2" fmla="+- 0 10125 9616"/>
                                <a:gd name="T3" fmla="*/ 10125 h 509"/>
                                <a:gd name="T4" fmla="+- 0 7535 7432"/>
                                <a:gd name="T5" fmla="*/ T4 w 103"/>
                                <a:gd name="T6" fmla="+- 0 10125 9616"/>
                                <a:gd name="T7" fmla="*/ 10125 h 509"/>
                                <a:gd name="T8" fmla="+- 0 7535 7432"/>
                                <a:gd name="T9" fmla="*/ T8 w 103"/>
                                <a:gd name="T10" fmla="+- 0 9616 9616"/>
                                <a:gd name="T11" fmla="*/ 9616 h 509"/>
                                <a:gd name="T12" fmla="+- 0 7432 7432"/>
                                <a:gd name="T13" fmla="*/ T12 w 103"/>
                                <a:gd name="T14" fmla="+- 0 9616 9616"/>
                                <a:gd name="T15" fmla="*/ 9616 h 509"/>
                                <a:gd name="T16" fmla="+- 0 7432 7432"/>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6"/>
                        <wpg:cNvGrpSpPr>
                          <a:grpSpLocks/>
                        </wpg:cNvGrpSpPr>
                        <wpg:grpSpPr bwMode="auto">
                          <a:xfrm>
                            <a:off x="4513" y="9616"/>
                            <a:ext cx="2919" cy="509"/>
                            <a:chOff x="4513" y="9616"/>
                            <a:chExt cx="2919" cy="509"/>
                          </a:xfrm>
                        </wpg:grpSpPr>
                        <wps:wsp>
                          <wps:cNvPr id="204" name="Freeform 207"/>
                          <wps:cNvSpPr>
                            <a:spLocks/>
                          </wps:cNvSpPr>
                          <wps:spPr bwMode="auto">
                            <a:xfrm>
                              <a:off x="4513" y="9616"/>
                              <a:ext cx="2919" cy="509"/>
                            </a:xfrm>
                            <a:custGeom>
                              <a:avLst/>
                              <a:gdLst>
                                <a:gd name="T0" fmla="+- 0 4513 4513"/>
                                <a:gd name="T1" fmla="*/ T0 w 2919"/>
                                <a:gd name="T2" fmla="+- 0 10125 9616"/>
                                <a:gd name="T3" fmla="*/ 10125 h 509"/>
                                <a:gd name="T4" fmla="+- 0 7432 4513"/>
                                <a:gd name="T5" fmla="*/ T4 w 2919"/>
                                <a:gd name="T6" fmla="+- 0 10125 9616"/>
                                <a:gd name="T7" fmla="*/ 10125 h 509"/>
                                <a:gd name="T8" fmla="+- 0 7432 4513"/>
                                <a:gd name="T9" fmla="*/ T8 w 2919"/>
                                <a:gd name="T10" fmla="+- 0 9616 9616"/>
                                <a:gd name="T11" fmla="*/ 9616 h 509"/>
                                <a:gd name="T12" fmla="+- 0 4513 4513"/>
                                <a:gd name="T13" fmla="*/ T12 w 2919"/>
                                <a:gd name="T14" fmla="+- 0 9616 9616"/>
                                <a:gd name="T15" fmla="*/ 9616 h 509"/>
                                <a:gd name="T16" fmla="+- 0 4513 4513"/>
                                <a:gd name="T17" fmla="*/ T16 w 2919"/>
                                <a:gd name="T18" fmla="+- 0 10125 9616"/>
                                <a:gd name="T19" fmla="*/ 10125 h 509"/>
                              </a:gdLst>
                              <a:ahLst/>
                              <a:cxnLst>
                                <a:cxn ang="0">
                                  <a:pos x="T1" y="T3"/>
                                </a:cxn>
                                <a:cxn ang="0">
                                  <a:pos x="T5" y="T7"/>
                                </a:cxn>
                                <a:cxn ang="0">
                                  <a:pos x="T9" y="T11"/>
                                </a:cxn>
                                <a:cxn ang="0">
                                  <a:pos x="T13" y="T15"/>
                                </a:cxn>
                                <a:cxn ang="0">
                                  <a:pos x="T17" y="T19"/>
                                </a:cxn>
                              </a:cxnLst>
                              <a:rect l="0" t="0" r="r" b="b"/>
                              <a:pathLst>
                                <a:path w="2919" h="509">
                                  <a:moveTo>
                                    <a:pt x="0" y="509"/>
                                  </a:moveTo>
                                  <a:lnTo>
                                    <a:pt x="2919" y="509"/>
                                  </a:lnTo>
                                  <a:lnTo>
                                    <a:pt x="2919"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4"/>
                        <wpg:cNvGrpSpPr>
                          <a:grpSpLocks/>
                        </wpg:cNvGrpSpPr>
                        <wpg:grpSpPr bwMode="auto">
                          <a:xfrm>
                            <a:off x="7545" y="9616"/>
                            <a:ext cx="103" cy="509"/>
                            <a:chOff x="7545" y="9616"/>
                            <a:chExt cx="103" cy="509"/>
                          </a:xfrm>
                        </wpg:grpSpPr>
                        <wps:wsp>
                          <wps:cNvPr id="206" name="Freeform 205"/>
                          <wps:cNvSpPr>
                            <a:spLocks/>
                          </wps:cNvSpPr>
                          <wps:spPr bwMode="auto">
                            <a:xfrm>
                              <a:off x="7545" y="9616"/>
                              <a:ext cx="103" cy="509"/>
                            </a:xfrm>
                            <a:custGeom>
                              <a:avLst/>
                              <a:gdLst>
                                <a:gd name="T0" fmla="+- 0 7545 7545"/>
                                <a:gd name="T1" fmla="*/ T0 w 103"/>
                                <a:gd name="T2" fmla="+- 0 10125 9616"/>
                                <a:gd name="T3" fmla="*/ 10125 h 509"/>
                                <a:gd name="T4" fmla="+- 0 7648 7545"/>
                                <a:gd name="T5" fmla="*/ T4 w 103"/>
                                <a:gd name="T6" fmla="+- 0 10125 9616"/>
                                <a:gd name="T7" fmla="*/ 10125 h 509"/>
                                <a:gd name="T8" fmla="+- 0 7648 7545"/>
                                <a:gd name="T9" fmla="*/ T8 w 103"/>
                                <a:gd name="T10" fmla="+- 0 9616 9616"/>
                                <a:gd name="T11" fmla="*/ 9616 h 509"/>
                                <a:gd name="T12" fmla="+- 0 7545 7545"/>
                                <a:gd name="T13" fmla="*/ T12 w 103"/>
                                <a:gd name="T14" fmla="+- 0 9616 9616"/>
                                <a:gd name="T15" fmla="*/ 9616 h 509"/>
                                <a:gd name="T16" fmla="+- 0 7545 7545"/>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2"/>
                        <wpg:cNvGrpSpPr>
                          <a:grpSpLocks/>
                        </wpg:cNvGrpSpPr>
                        <wpg:grpSpPr bwMode="auto">
                          <a:xfrm>
                            <a:off x="10471" y="9616"/>
                            <a:ext cx="103" cy="509"/>
                            <a:chOff x="10471" y="9616"/>
                            <a:chExt cx="103" cy="509"/>
                          </a:xfrm>
                        </wpg:grpSpPr>
                        <wps:wsp>
                          <wps:cNvPr id="208" name="Freeform 203"/>
                          <wps:cNvSpPr>
                            <a:spLocks/>
                          </wps:cNvSpPr>
                          <wps:spPr bwMode="auto">
                            <a:xfrm>
                              <a:off x="10471" y="9616"/>
                              <a:ext cx="103" cy="509"/>
                            </a:xfrm>
                            <a:custGeom>
                              <a:avLst/>
                              <a:gdLst>
                                <a:gd name="T0" fmla="+- 0 10471 10471"/>
                                <a:gd name="T1" fmla="*/ T0 w 103"/>
                                <a:gd name="T2" fmla="+- 0 10125 9616"/>
                                <a:gd name="T3" fmla="*/ 10125 h 509"/>
                                <a:gd name="T4" fmla="+- 0 10574 10471"/>
                                <a:gd name="T5" fmla="*/ T4 w 103"/>
                                <a:gd name="T6" fmla="+- 0 10125 9616"/>
                                <a:gd name="T7" fmla="*/ 10125 h 509"/>
                                <a:gd name="T8" fmla="+- 0 10574 10471"/>
                                <a:gd name="T9" fmla="*/ T8 w 103"/>
                                <a:gd name="T10" fmla="+- 0 9616 9616"/>
                                <a:gd name="T11" fmla="*/ 9616 h 509"/>
                                <a:gd name="T12" fmla="+- 0 10471 10471"/>
                                <a:gd name="T13" fmla="*/ T12 w 103"/>
                                <a:gd name="T14" fmla="+- 0 9616 9616"/>
                                <a:gd name="T15" fmla="*/ 9616 h 509"/>
                                <a:gd name="T16" fmla="+- 0 10471 10471"/>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0"/>
                        <wpg:cNvGrpSpPr>
                          <a:grpSpLocks/>
                        </wpg:cNvGrpSpPr>
                        <wpg:grpSpPr bwMode="auto">
                          <a:xfrm>
                            <a:off x="7648" y="9616"/>
                            <a:ext cx="2823" cy="509"/>
                            <a:chOff x="7648" y="9616"/>
                            <a:chExt cx="2823" cy="509"/>
                          </a:xfrm>
                        </wpg:grpSpPr>
                        <wps:wsp>
                          <wps:cNvPr id="210" name="Freeform 201"/>
                          <wps:cNvSpPr>
                            <a:spLocks/>
                          </wps:cNvSpPr>
                          <wps:spPr bwMode="auto">
                            <a:xfrm>
                              <a:off x="7648" y="9616"/>
                              <a:ext cx="2823" cy="509"/>
                            </a:xfrm>
                            <a:custGeom>
                              <a:avLst/>
                              <a:gdLst>
                                <a:gd name="T0" fmla="+- 0 7648 7648"/>
                                <a:gd name="T1" fmla="*/ T0 w 2823"/>
                                <a:gd name="T2" fmla="+- 0 10125 9616"/>
                                <a:gd name="T3" fmla="*/ 10125 h 509"/>
                                <a:gd name="T4" fmla="+- 0 10471 7648"/>
                                <a:gd name="T5" fmla="*/ T4 w 2823"/>
                                <a:gd name="T6" fmla="+- 0 10125 9616"/>
                                <a:gd name="T7" fmla="*/ 10125 h 509"/>
                                <a:gd name="T8" fmla="+- 0 10471 7648"/>
                                <a:gd name="T9" fmla="*/ T8 w 2823"/>
                                <a:gd name="T10" fmla="+- 0 9616 9616"/>
                                <a:gd name="T11" fmla="*/ 9616 h 509"/>
                                <a:gd name="T12" fmla="+- 0 7648 7648"/>
                                <a:gd name="T13" fmla="*/ T12 w 2823"/>
                                <a:gd name="T14" fmla="+- 0 9616 9616"/>
                                <a:gd name="T15" fmla="*/ 9616 h 509"/>
                                <a:gd name="T16" fmla="+- 0 7648 7648"/>
                                <a:gd name="T17" fmla="*/ T16 w 2823"/>
                                <a:gd name="T18" fmla="+- 0 10125 9616"/>
                                <a:gd name="T19" fmla="*/ 10125 h 509"/>
                              </a:gdLst>
                              <a:ahLst/>
                              <a:cxnLst>
                                <a:cxn ang="0">
                                  <a:pos x="T1" y="T3"/>
                                </a:cxn>
                                <a:cxn ang="0">
                                  <a:pos x="T5" y="T7"/>
                                </a:cxn>
                                <a:cxn ang="0">
                                  <a:pos x="T9" y="T11"/>
                                </a:cxn>
                                <a:cxn ang="0">
                                  <a:pos x="T13" y="T15"/>
                                </a:cxn>
                                <a:cxn ang="0">
                                  <a:pos x="T17" y="T19"/>
                                </a:cxn>
                              </a:cxnLst>
                              <a:rect l="0" t="0" r="r" b="b"/>
                              <a:pathLst>
                                <a:path w="2823" h="509">
                                  <a:moveTo>
                                    <a:pt x="0" y="509"/>
                                  </a:moveTo>
                                  <a:lnTo>
                                    <a:pt x="2823" y="509"/>
                                  </a:lnTo>
                                  <a:lnTo>
                                    <a:pt x="282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98"/>
                        <wpg:cNvGrpSpPr>
                          <a:grpSpLocks/>
                        </wpg:cNvGrpSpPr>
                        <wpg:grpSpPr bwMode="auto">
                          <a:xfrm>
                            <a:off x="1328" y="9611"/>
                            <a:ext cx="9256" cy="2"/>
                            <a:chOff x="1328" y="9611"/>
                            <a:chExt cx="9256" cy="2"/>
                          </a:xfrm>
                        </wpg:grpSpPr>
                        <wps:wsp>
                          <wps:cNvPr id="212" name="Freeform 199"/>
                          <wps:cNvSpPr>
                            <a:spLocks/>
                          </wps:cNvSpPr>
                          <wps:spPr bwMode="auto">
                            <a:xfrm>
                              <a:off x="1328" y="9611"/>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6"/>
                        <wpg:cNvGrpSpPr>
                          <a:grpSpLocks/>
                        </wpg:cNvGrpSpPr>
                        <wpg:grpSpPr bwMode="auto">
                          <a:xfrm>
                            <a:off x="1332" y="9616"/>
                            <a:ext cx="2" cy="509"/>
                            <a:chOff x="1332" y="9616"/>
                            <a:chExt cx="2" cy="509"/>
                          </a:xfrm>
                        </wpg:grpSpPr>
                        <wps:wsp>
                          <wps:cNvPr id="214" name="Freeform 197"/>
                          <wps:cNvSpPr>
                            <a:spLocks/>
                          </wps:cNvSpPr>
                          <wps:spPr bwMode="auto">
                            <a:xfrm>
                              <a:off x="1332"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4"/>
                        <wpg:cNvGrpSpPr>
                          <a:grpSpLocks/>
                        </wpg:cNvGrpSpPr>
                        <wpg:grpSpPr bwMode="auto">
                          <a:xfrm>
                            <a:off x="4405" y="9616"/>
                            <a:ext cx="2" cy="509"/>
                            <a:chOff x="4405" y="9616"/>
                            <a:chExt cx="2" cy="509"/>
                          </a:xfrm>
                        </wpg:grpSpPr>
                        <wps:wsp>
                          <wps:cNvPr id="216" name="Freeform 195"/>
                          <wps:cNvSpPr>
                            <a:spLocks/>
                          </wps:cNvSpPr>
                          <wps:spPr bwMode="auto">
                            <a:xfrm>
                              <a:off x="4405"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92"/>
                        <wpg:cNvGrpSpPr>
                          <a:grpSpLocks/>
                        </wpg:cNvGrpSpPr>
                        <wpg:grpSpPr bwMode="auto">
                          <a:xfrm>
                            <a:off x="7540" y="9616"/>
                            <a:ext cx="2" cy="509"/>
                            <a:chOff x="7540" y="9616"/>
                            <a:chExt cx="2" cy="509"/>
                          </a:xfrm>
                        </wpg:grpSpPr>
                        <wps:wsp>
                          <wps:cNvPr id="218" name="Freeform 193"/>
                          <wps:cNvSpPr>
                            <a:spLocks/>
                          </wps:cNvSpPr>
                          <wps:spPr bwMode="auto">
                            <a:xfrm>
                              <a:off x="7540"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90"/>
                        <wpg:cNvGrpSpPr>
                          <a:grpSpLocks/>
                        </wpg:cNvGrpSpPr>
                        <wpg:grpSpPr bwMode="auto">
                          <a:xfrm>
                            <a:off x="10579" y="9616"/>
                            <a:ext cx="2" cy="509"/>
                            <a:chOff x="10579" y="9616"/>
                            <a:chExt cx="2" cy="509"/>
                          </a:xfrm>
                        </wpg:grpSpPr>
                        <wps:wsp>
                          <wps:cNvPr id="220" name="Freeform 191"/>
                          <wps:cNvSpPr>
                            <a:spLocks/>
                          </wps:cNvSpPr>
                          <wps:spPr bwMode="auto">
                            <a:xfrm>
                              <a:off x="10579"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88"/>
                        <wpg:cNvGrpSpPr>
                          <a:grpSpLocks/>
                        </wpg:cNvGrpSpPr>
                        <wpg:grpSpPr bwMode="auto">
                          <a:xfrm>
                            <a:off x="1328" y="10129"/>
                            <a:ext cx="9256" cy="2"/>
                            <a:chOff x="1328" y="10129"/>
                            <a:chExt cx="9256" cy="2"/>
                          </a:xfrm>
                        </wpg:grpSpPr>
                        <wps:wsp>
                          <wps:cNvPr id="222" name="Freeform 189"/>
                          <wps:cNvSpPr>
                            <a:spLocks/>
                          </wps:cNvSpPr>
                          <wps:spPr bwMode="auto">
                            <a:xfrm>
                              <a:off x="1328" y="10129"/>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ED3124" id="Group 192" o:spid="_x0000_s1026" style="position:absolute;margin-left:48.75pt;margin-top:7in;width:463.5pt;height:26.5pt;z-index:-251585024;mso-position-horizontal-relative:page;mso-position-vertical-relative:page" coordorigin="1322,9605" coordsize="926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">
                <v:group id="Group 216" o:spid="_x0000_s1027" style="position:absolute;left:1337;top:9616;width:103;height:509" coordorigin="1337,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17" o:spid="_x0000_s1028" style="position:absolute;left:1337;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Q3cIA&#10;AADcAAAADwAAAGRycy9kb3ducmV2LnhtbERPTWvCQBC9F/wPywje6sYiotFVxNLaQw816n3Mjsli&#10;djZmNzH9991Cobd5vM9ZbXpbiY4abxwrmIwTEMS504YLBafj2/MchA/IGivHpOCbPGzWg6cVpto9&#10;+EBdFgoRQ9inqKAMoU6l9HlJFv3Y1cSRu7rGYoiwKaRu8BHDbSVfkmQmLRqODSXWtCspv2WtVWC6&#10;bHaf0P5r376/9u3FzO9n/FRqNOy3SxCB+vAv/nN/6Dh/MYX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pDdwgAAANwAAAAPAAAAAAAAAAAAAAAAAJgCAABkcnMvZG93&#10;bnJldi54bWxQSwUGAAAAAAQABAD1AAAAhwMAAAAA&#10;" path="m,509r103,l103,,,,,509e" fillcolor="#ffc000" stroked="f">
                    <v:path arrowok="t" o:connecttype="custom" o:connectlocs="0,10125;103,10125;103,9616;0,9616;0,10125" o:connectangles="0,0,0,0,0"/>
                  </v:shape>
                </v:group>
                <v:group id="Group 214" o:spid="_x0000_s1029" style="position:absolute;left:4297;top:9616;width:103;height:509" coordorigin="4297,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15" o:spid="_x0000_s1030" style="position:absolute;left:4297;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rMcIA&#10;AADcAAAADwAAAGRycy9kb3ducmV2LnhtbERPPW/CMBDdK/EfrENiKw4dIhowCIEoDB3aFPYjPhKL&#10;+BxiJ6T/vq5Uqds9vc9brgdbi55abxwrmE0TEMSF04ZLBaev/fMchA/IGmvHpOCbPKxXo6clZto9&#10;+JP6PJQihrDPUEEVQpNJ6YuKLPqpa4gjd3WtxRBhW0rd4iOG21q+JEkqLRqODRU2tK2ouOWdVWD6&#10;PL3P6PBx6N52Q3cx8/sZ35WajIfNAkSgIfyL/9xHHee/p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KsxwgAAANwAAAAPAAAAAAAAAAAAAAAAAJgCAABkcnMvZG93&#10;bnJldi54bWxQSwUGAAAAAAQABAD1AAAAhwMAAAAA&#10;" path="m,509r103,l103,,,,,509e" fillcolor="#ffc000" stroked="f">
                    <v:path arrowok="t" o:connecttype="custom" o:connectlocs="0,10125;103,10125;103,9616;0,9616;0,10125" o:connectangles="0,0,0,0,0"/>
                  </v:shape>
                </v:group>
                <v:group id="Group 212" o:spid="_x0000_s1031" style="position:absolute;left:1440;top:9616;width:2856;height:509" coordorigin="1440,9616" coordsize="285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13" o:spid="_x0000_s1032" style="position:absolute;left:1440;top:9616;width:2856;height:509;visibility:visible;mso-wrap-style:square;v-text-anchor:top" coordsize="28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sxscA&#10;AADcAAAADwAAAGRycy9kb3ducmV2LnhtbESPT0sDQQzF70K/wxDBi9jZikhdOy0qCKIH6R9Qb2En&#10;3Vm7k1l20u767c1B8JbwXt77ZbEaY2tO1OcmsYPZtABDXCXfcO1gt32+moPJguyxTUwOfijDajk5&#10;W2Dp08BrOm2kNhrCuUQHQaQrrc1VoIh5mjpi1fapjyi69rX1PQ4aHlt7XRS3NmLD2hCwo6dA1WFz&#10;jA5uPr+Ky53M4sc+VI/vR6m/314H5y7Ox4d7MEKj/Jv/rl+84t8prT6jE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VLMbHAAAA3AAAAA8AAAAAAAAAAAAAAAAAmAIAAGRy&#10;cy9kb3ducmV2LnhtbFBLBQYAAAAABAAEAPUAAACMAwAAAAA=&#10;" path="m,509r2857,l2857,,,,,509e" fillcolor="#ffc000" stroked="f">
                    <v:path arrowok="t" o:connecttype="custom" o:connectlocs="0,10125;2857,10125;2857,9616;0,9616;0,10125" o:connectangles="0,0,0,0,0"/>
                  </v:shape>
                </v:group>
                <v:group id="Group 210" o:spid="_x0000_s1033" style="position:absolute;left:4412;top:9616;width:101;height:509" coordorigin="4412,9616" coordsize="10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11" o:spid="_x0000_s1034" style="position:absolute;left:4412;top:9616;width:101;height:509;visibility:visible;mso-wrap-style:square;v-text-anchor:top" coordsize="1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LEcQA&#10;AADcAAAADwAAAGRycy9kb3ducmV2LnhtbESPQWsCMRSE70L/Q3gFb5pVqMjWKGuhIIs9VEWvr5vX&#10;zdLNy5Kk69pf3xQKHoeZ+YZZbQbbip58aBwrmE0zEMSV0w3XCk7H18kSRIjIGlvHpOBGATbrh9EK&#10;c+2u/E79IdYiQTjkqMDE2OVShsqQxTB1HXHyPp23GJP0tdQerwluWznPsoW02HBaMNjRi6Hq6/Bt&#10;FeyLt1tR1v6jP5eLcyl/thf5ZJQaPw7FM4hIQ7yH/9s7rSAR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0ixHEAAAA3AAAAA8AAAAAAAAAAAAAAAAAmAIAAGRycy9k&#10;b3ducmV2LnhtbFBLBQYAAAAABAAEAPUAAACJAwAAAAA=&#10;" path="m,509r101,l101,,,,,509e" fillcolor="#ffc000" stroked="f">
                    <v:path arrowok="t" o:connecttype="custom" o:connectlocs="0,10125;101,10125;101,9616;0,9616;0,10125" o:connectangles="0,0,0,0,0"/>
                  </v:shape>
                </v:group>
                <v:group id="Group 208" o:spid="_x0000_s1035" style="position:absolute;left:7432;top:9616;width:103;height:509" coordorigin="7432,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09" o:spid="_x0000_s1036" style="position:absolute;left:7432;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xZycQA&#10;AADcAAAADwAAAGRycy9kb3ducmV2LnhtbESPzW7CMBCE75V4B2uRuBWHHBBKMQiB+DlwKGl738bb&#10;xCJeh9gJ4e1rpEo9jmbmG81yPdha9NR641jBbJqAIC6cNlwq+PzYvy5A+ICssXZMCh7kYb0avSwx&#10;0+7OF+rzUIoIYZ+hgiqEJpPSFxVZ9FPXEEfvx7UWQ5RtKXWL9wi3tUyTZC4tGo4LFTa0rai45p1V&#10;YPp8fpvR8f3YHXZD920Wty88KzUZD5s3EIGG8B/+a5+0gjRJ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MWcnEAAAA3AAAAA8AAAAAAAAAAAAAAAAAmAIAAGRycy9k&#10;b3ducmV2LnhtbFBLBQYAAAAABAAEAPUAAACJAwAAAAA=&#10;" path="m,509r103,l103,,,,,509e" fillcolor="#ffc000" stroked="f">
                    <v:path arrowok="t" o:connecttype="custom" o:connectlocs="0,10125;103,10125;103,9616;0,9616;0,10125" o:connectangles="0,0,0,0,0"/>
                  </v:shape>
                </v:group>
                <v:group id="Group 206" o:spid="_x0000_s1037" style="position:absolute;left:4513;top:9616;width:2919;height:509" coordorigin="4513,9616" coordsize="291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7" o:spid="_x0000_s1038" style="position:absolute;left:4513;top:9616;width:2919;height:509;visibility:visible;mso-wrap-style:square;v-text-anchor:top" coordsize="29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NhMQA&#10;AADcAAAADwAAAGRycy9kb3ducmV2LnhtbESPUWvCMBSF3wf+h3CFvc3UTkSqUUSQDuYE3X7Atbm2&#10;xeYmJLF2/34ZDPZ4OOd8h7PaDKYTPfnQWlYwnWQgiCurW64VfH3uXxYgQkTW2FkmBd8UYLMePa2w&#10;0PbBJ+rPsRYJwqFABU2MrpAyVA0ZDBPriJN3td5gTNLXUnt8JLjpZJ5lc2mw5bTQoKNdQ9XtfDcK&#10;yo9Lfnudub4+TJ2v3g+luR9LpZ7Hw3YJItIQ/8N/7TetIM9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zYTEAAAA3AAAAA8AAAAAAAAAAAAAAAAAmAIAAGRycy9k&#10;b3ducmV2LnhtbFBLBQYAAAAABAAEAPUAAACJAwAAAAA=&#10;" path="m,509r2919,l2919,,,,,509e" fillcolor="#ffc000" stroked="f">
                    <v:path arrowok="t" o:connecttype="custom" o:connectlocs="0,10125;2919,10125;2919,9616;0,9616;0,10125" o:connectangles="0,0,0,0,0"/>
                  </v:shape>
                </v:group>
                <v:group id="Group 204" o:spid="_x0000_s1039" style="position:absolute;left:7545;top:9616;width:103;height:509" coordorigin="7545,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5" o:spid="_x0000_s1040" style="position:absolute;left:7545;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fysQA&#10;AADcAAAADwAAAGRycy9kb3ducmV2LnhtbESPzW7CMBCE75V4B2uRuBUHDhFKMQiB+DlwKGl738bb&#10;xCJeh9gJ4e1rpEo9jmbmG81yPdha9NR641jBbJqAIC6cNlwq+PzYvy5A+ICssXZMCh7kYb0avSwx&#10;0+7OF+rzUIoIYZ+hgiqEJpPSFxVZ9FPXEEfvx7UWQ5RtKXWL9wi3tZwnSSotGo4LFTa0rai45p1V&#10;YPo8vc3o+H7sDruh+zaL2xeelZqMh80biEBD+A//tU9awTxJ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3X8rEAAAA3AAAAA8AAAAAAAAAAAAAAAAAmAIAAGRycy9k&#10;b3ducmV2LnhtbFBLBQYAAAAABAAEAPUAAACJAwAAAAA=&#10;" path="m,509r103,l103,,,,,509e" fillcolor="#ffc000" stroked="f">
                    <v:path arrowok="t" o:connecttype="custom" o:connectlocs="0,10125;103,10125;103,9616;0,9616;0,10125" o:connectangles="0,0,0,0,0"/>
                  </v:shape>
                </v:group>
                <v:group id="Group 202" o:spid="_x0000_s1041" style="position:absolute;left:10471;top:9616;width:103;height:509" coordorigin="10471,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3" o:spid="_x0000_s1042" style="position:absolute;left:10471;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uI8EA&#10;AADcAAAADwAAAGRycy9kb3ducmV2LnhtbERPu07DMBTdkfgH61ZiI047RFUat0JUUAYGmpb9El8S&#10;i/g6jZ1H/74ekDoenXexm20rRuq9caxgmaQgiCunDdcKzqe35zUIH5A1to5JwZU87LaPDwXm2k18&#10;pLEMtYgh7HNU0ITQ5VL6qiGLPnEdceR+XW8xRNjXUvc4xXDbylWaZtKi4djQYEevDVV/5WAVmLHM&#10;Lks6fB2G9/08/Jj15Rs/lXpazC8bEIHmcBf/uz+0glUa18Yz8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kbiPBAAAA3AAAAA8AAAAAAAAAAAAAAAAAmAIAAGRycy9kb3du&#10;cmV2LnhtbFBLBQYAAAAABAAEAPUAAACGAwAAAAA=&#10;" path="m,509r103,l103,,,,,509e" fillcolor="#ffc000" stroked="f">
                    <v:path arrowok="t" o:connecttype="custom" o:connectlocs="0,10125;103,10125;103,9616;0,9616;0,10125" o:connectangles="0,0,0,0,0"/>
                  </v:shape>
                </v:group>
                <v:group id="Group 200" o:spid="_x0000_s1043" style="position:absolute;left:7648;top:9616;width:2823;height:509" coordorigin="7648,9616" coordsize="282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1" o:spid="_x0000_s1044" style="position:absolute;left:7648;top:9616;width:2823;height:509;visibility:visible;mso-wrap-style:square;v-text-anchor:top" coordsize="282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v5MIA&#10;AADcAAAADwAAAGRycy9kb3ducmV2LnhtbERPz2vCMBS+D/Y/hDfwMjRtV4Z0jSIycT2uE2S3R/Ns&#10;S5uXkmRa//vlMNjx4/tdbmcziis531tWkK4SEMSN1T23Ck5fh+UahA/IGkfLpOBOHrabx4cSC21v&#10;/EnXOrQihrAvUEEXwlRI6ZuODPqVnYgjd7HOYIjQtVI7vMVwM8osSV6lwZ5jQ4cT7TtqhvrHKHjO&#10;89pV1aVJsoFexvfpqL/Ts1KLp3n3BiLQHP7Ff+4PrSBL4/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kwgAAANwAAAAPAAAAAAAAAAAAAAAAAJgCAABkcnMvZG93&#10;bnJldi54bWxQSwUGAAAAAAQABAD1AAAAhwMAAAAA&#10;" path="m,509r2823,l2823,,,,,509e" fillcolor="#ffc000" stroked="f">
                    <v:path arrowok="t" o:connecttype="custom" o:connectlocs="0,10125;2823,10125;2823,9616;0,9616;0,10125" o:connectangles="0,0,0,0,0"/>
                  </v:shape>
                </v:group>
                <v:group id="Group 198" o:spid="_x0000_s1045" style="position:absolute;left:1328;top:9611;width:9256;height:2" coordorigin="1328,9611"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99" o:spid="_x0000_s1046" style="position:absolute;left:1328;top:9611;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tccA&#10;AADcAAAADwAAAGRycy9kb3ducmV2LnhtbESPQWvCQBSE74X+h+UVvNWNAbWkWaWoQQ+9qK3S2zP7&#10;mqTNvg3ZVVN/vSsIPQ4z8w2TTjtTixO1rrKsYNCPQBDnVldcKPjYZs8vIJxH1lhbJgV/5GA6eXxI&#10;MdH2zGs6bXwhAoRdggpK75tESpeXZND1bUMcvG/bGvRBtoXULZ4D3NQyjqKRNFhxWCixoVlJ+e/m&#10;aBT4+W6bvV/01365KA7Depz9HEafSvWeurdXEJ46/x++t1daQTyI4XYmHA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d6LXHAAAA3AAAAA8AAAAAAAAAAAAAAAAAmAIAAGRy&#10;cy9kb3ducmV2LnhtbFBLBQYAAAAABAAEAPUAAACMAwAAAAA=&#10;" path="m,l9256,e" filled="f" strokeweight=".58pt">
                    <v:path arrowok="t" o:connecttype="custom" o:connectlocs="0,0;9256,0" o:connectangles="0,0"/>
                  </v:shape>
                </v:group>
                <v:group id="Group 196" o:spid="_x0000_s1047" style="position:absolute;left:1332;top:9616;width:2;height:509" coordorigin="1332,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97" o:spid="_x0000_s1048" style="position:absolute;left:1332;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DFsQA&#10;AADcAAAADwAAAGRycy9kb3ducmV2LnhtbESP3YrCMBSE7xd8h3AE79a0VRapRtGFFVlQ8OcBDs2x&#10;LTYnJYlaffqNIOzlMDPfMLNFZxpxI+drywrSYQKCuLC65lLB6fjzOQHhA7LGxjIpeJCHxbz3McNc&#10;2zvv6XYIpYgQ9jkqqEJocyl9UZFBP7QtcfTO1hkMUbpSaof3CDeNzJLkSxqsOS5U2NJ3RcXlcDUK&#10;tqOJu/626XO9y3ZPuUou9rw+KTXod8spiEBd+A+/2xutIEvH8Do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AxbEAAAA3AAAAA8AAAAAAAAAAAAAAAAAmAIAAGRycy9k&#10;b3ducmV2LnhtbFBLBQYAAAAABAAEAPUAAACJAwAAAAA=&#10;" path="m,l,509e" filled="f" strokeweight=".58pt">
                    <v:path arrowok="t" o:connecttype="custom" o:connectlocs="0,9616;0,10125" o:connectangles="0,0"/>
                  </v:shape>
                </v:group>
                <v:group id="Group 194" o:spid="_x0000_s1049" style="position:absolute;left:4405;top:9616;width:2;height:509" coordorigin="4405,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95" o:spid="_x0000_s1050" style="position:absolute;left:4405;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4+sMA&#10;AADcAAAADwAAAGRycy9kb3ducmV2LnhtbESP0YrCMBRE3wX/IVzBN01bQaQaRYWVZUFh1Q+4NNe2&#10;2NyUJGrXrzeCsI/DzJxhFqvONOJOzteWFaTjBARxYXXNpYLz6Ws0A+EDssbGMin4Iw+rZb+3wFzb&#10;B//S/RhKESHsc1RQhdDmUvqiIoN+bFvi6F2sMxiidKXUDh8RbhqZJclUGqw5LlTY0rai4nq8GQX7&#10;yczdftr0uTtkh6fcJFd72Z2VGg669RxEoC78hz/tb60gS6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44+sMAAADcAAAADwAAAAAAAAAAAAAAAACYAgAAZHJzL2Rv&#10;d25yZXYueG1sUEsFBgAAAAAEAAQA9QAAAIgDAAAAAA==&#10;" path="m,l,509e" filled="f" strokeweight=".58pt">
                    <v:path arrowok="t" o:connecttype="custom" o:connectlocs="0,9616;0,10125" o:connectangles="0,0"/>
                  </v:shape>
                </v:group>
                <v:group id="_x0000_s1051" style="position:absolute;left:7540;top:9616;width:2;height:509" coordorigin="7540,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3" o:spid="_x0000_s1052" style="position:absolute;left:7540;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JE8EA&#10;AADcAAAADwAAAGRycy9kb3ducmV2LnhtbERPy4rCMBTdD/gP4QruxrQVRKpRVBgZhBFG/YBLc/vA&#10;5qYkqVa/frIQZnk479VmMK24k/ONZQXpNAFBXFjdcKXgevn6XIDwAVlja5kUPMnDZj36WGGu7YN/&#10;6X4OlYgh7HNUUIfQ5VL6oiaDfmo74siV1hkMEbpKaoePGG5amSXJXBpsODbU2NG+puJ27o2Cn9nC&#10;9ccufR1O2ekld8nNloerUpPxsF2CCDSEf/Hb/a0VZGlcG8/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CRPBAAAA3AAAAA8AAAAAAAAAAAAAAAAAmAIAAGRycy9kb3du&#10;cmV2LnhtbFBLBQYAAAAABAAEAPUAAACGAwAAAAA=&#10;" path="m,l,509e" filled="f" strokeweight=".58pt">
                    <v:path arrowok="t" o:connecttype="custom" o:connectlocs="0,9616;0,10125" o:connectangles="0,0"/>
                  </v:shape>
                </v:group>
                <v:group id="Group 190" o:spid="_x0000_s1053" style="position:absolute;left:10579;top:9616;width:2;height:509" coordorigin="10579,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91" o:spid="_x0000_s1054" style="position:absolute;left:10579;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gjcQA&#10;AADcAAAADwAAAGRycy9kb3ducmV2LnhtbERPy0rDQBTdC/7DcIXu7MSARWMnQQqFIn1GF11eMtck&#10;mLmTZqZN0q/vLIQuD+c9zwbTiAt1rras4GUagSAurK65VPDzvXx+A+E8ssbGMikYyUGWPj7MMdG2&#10;5wNdcl+KEMIuQQWV920ipSsqMuimtiUO3K/tDPoAu1LqDvsQbhoZR9FMGqw5NFTY0qKi4i8/GwWH&#10;7f7UfuXH9f59OO6u43YzvvZaqcnT8PkBwtPg7+J/90oriOMwP5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II3EAAAA3AAAAA8AAAAAAAAAAAAAAAAAmAIAAGRycy9k&#10;b3ducmV2LnhtbFBLBQYAAAAABAAEAPUAAACJAwAAAAA=&#10;" path="m,l,509e" filled="f" strokeweight=".20464mm">
                    <v:path arrowok="t" o:connecttype="custom" o:connectlocs="0,9616;0,10125" o:connectangles="0,0"/>
                  </v:shape>
                </v:group>
                <v:group id="Group 188" o:spid="_x0000_s1055" style="position:absolute;left:1328;top:10129;width:9256;height:2" coordorigin="1328,10129"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89" o:spid="_x0000_s1056" style="position:absolute;left:1328;top:10129;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iCMcA&#10;AADcAAAADwAAAGRycy9kb3ducmV2LnhtbESPQWvCQBSE70L/w/IKvenGQFXSrCLaUA+9qNXi7Zl9&#10;Jmmzb0N21bS/3i0IPQ4z8w2TzjpTiwu1rrKsYDiIQBDnVldcKPjYZv0JCOeRNdaWScEPOZhNH3op&#10;JtpeeU2XjS9EgLBLUEHpfZNI6fKSDLqBbYiDd7KtQR9kW0jd4jXATS3jKBpJgxWHhRIbWpSUf2/O&#10;RoFf7rfZ+68+fL69Fsfnepx9HUc7pZ4eu/kLCE+d/w/f2yutII5j+Ds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xIgjHAAAA3AAAAA8AAAAAAAAAAAAAAAAAmAIAAGRy&#10;cy9kb3ducmV2LnhtbFBLBQYAAAAABAAEAPUAAACMAwAAAAA=&#10;" path="m,l9256,e" filled="f" strokeweight=".58pt">
                    <v:path arrowok="t" o:connecttype="custom" o:connectlocs="0,0;9256,0" o:connectangles="0,0"/>
                  </v:shape>
                </v:group>
                <w10:wrap anchorx="page" anchory="page"/>
              </v:group>
            </w:pict>
          </mc:Fallback>
        </mc:AlternateContent>
      </w:r>
    </w:p>
    <w:p w14:paraId="497A0D7A" w14:textId="40023617" w:rsidR="00272502" w:rsidRPr="00AD2E0B" w:rsidRDefault="00272502" w:rsidP="00272502">
      <w:pPr>
        <w:tabs>
          <w:tab w:val="left" w:pos="4560"/>
          <w:tab w:val="left" w:pos="7660"/>
        </w:tabs>
        <w:spacing w:before="16" w:after="0" w:line="265" w:lineRule="exact"/>
        <w:ind w:left="1473" w:right="-20"/>
        <w:jc w:val="both"/>
        <w:rPr>
          <w:rFonts w:ascii="Arial" w:hAnsi="Arial" w:cs="Arial"/>
          <w:sz w:val="24"/>
          <w:szCs w:val="24"/>
        </w:rPr>
      </w:pPr>
      <w:r w:rsidRPr="00AD2E0B">
        <w:rPr>
          <w:rFonts w:ascii="Arial" w:hAnsi="Arial" w:cs="Arial"/>
          <w:bCs/>
          <w:sz w:val="24"/>
          <w:szCs w:val="24"/>
        </w:rPr>
        <w:t>4</w:t>
      </w:r>
      <w:r w:rsidRPr="00AD2E0B">
        <w:rPr>
          <w:rFonts w:ascii="Arial" w:hAnsi="Arial" w:cs="Arial"/>
          <w:bCs/>
          <w:sz w:val="24"/>
          <w:szCs w:val="24"/>
        </w:rPr>
        <w:tab/>
        <w:t>5</w:t>
      </w:r>
      <w:r w:rsidRPr="00AD2E0B">
        <w:rPr>
          <w:rFonts w:ascii="Arial" w:hAnsi="Arial" w:cs="Arial"/>
          <w:bCs/>
          <w:sz w:val="24"/>
          <w:szCs w:val="24"/>
        </w:rPr>
        <w:tab/>
        <w:t>6</w:t>
      </w:r>
    </w:p>
    <w:p w14:paraId="6A63D6BC" w14:textId="77777777" w:rsidR="00272502" w:rsidRPr="00AD2E0B" w:rsidRDefault="00272502" w:rsidP="00272502">
      <w:pPr>
        <w:spacing w:after="0" w:line="200" w:lineRule="exact"/>
        <w:jc w:val="both"/>
        <w:rPr>
          <w:sz w:val="24"/>
          <w:szCs w:val="24"/>
        </w:rPr>
      </w:pPr>
    </w:p>
    <w:p w14:paraId="1331ED33" w14:textId="77777777" w:rsidR="00272502" w:rsidRPr="00AD2E0B" w:rsidRDefault="00272502" w:rsidP="00272502">
      <w:pPr>
        <w:spacing w:after="0" w:line="200" w:lineRule="exact"/>
        <w:jc w:val="both"/>
        <w:rPr>
          <w:sz w:val="24"/>
          <w:szCs w:val="24"/>
        </w:rPr>
      </w:pPr>
    </w:p>
    <w:p w14:paraId="7D657D83" w14:textId="127FD83C" w:rsidR="00272502" w:rsidRPr="00AD2E0B" w:rsidRDefault="00272502" w:rsidP="00272502">
      <w:pPr>
        <w:spacing w:before="8" w:after="0" w:line="260" w:lineRule="exact"/>
        <w:jc w:val="both"/>
        <w:rPr>
          <w:sz w:val="24"/>
          <w:szCs w:val="24"/>
        </w:rPr>
      </w:pPr>
      <w:r w:rsidRPr="00AD2E0B">
        <w:rPr>
          <w:rFonts w:ascii="Arial" w:hAnsi="Arial" w:cs="Arial"/>
          <w:noProof/>
          <w:sz w:val="24"/>
          <w:szCs w:val="24"/>
          <w:lang w:val="en-GB" w:eastAsia="en-GB"/>
        </w:rPr>
        <w:drawing>
          <wp:anchor distT="0" distB="0" distL="114300" distR="114300" simplePos="0" relativeHeight="251715072" behindDoc="1" locked="0" layoutInCell="1" allowOverlap="1" wp14:anchorId="3E384C65" wp14:editId="388CF42B">
            <wp:simplePos x="0" y="0"/>
            <wp:positionH relativeFrom="page">
              <wp:posOffset>4830445</wp:posOffset>
            </wp:positionH>
            <wp:positionV relativeFrom="paragraph">
              <wp:posOffset>92075</wp:posOffset>
            </wp:positionV>
            <wp:extent cx="1685925" cy="1588135"/>
            <wp:effectExtent l="0" t="0" r="9525"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5925"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E0B">
        <w:rPr>
          <w:noProof/>
          <w:sz w:val="24"/>
          <w:szCs w:val="24"/>
          <w:lang w:val="en-GB" w:eastAsia="en-GB"/>
        </w:rPr>
        <w:drawing>
          <wp:anchor distT="0" distB="0" distL="114300" distR="114300" simplePos="0" relativeHeight="251714048" behindDoc="1" locked="0" layoutInCell="1" allowOverlap="1" wp14:anchorId="10D79C94" wp14:editId="4131035D">
            <wp:simplePos x="0" y="0"/>
            <wp:positionH relativeFrom="page">
              <wp:posOffset>2865120</wp:posOffset>
            </wp:positionH>
            <wp:positionV relativeFrom="paragraph">
              <wp:posOffset>92075</wp:posOffset>
            </wp:positionV>
            <wp:extent cx="1684655" cy="158813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4655"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E0B">
        <w:rPr>
          <w:noProof/>
          <w:sz w:val="24"/>
          <w:szCs w:val="24"/>
          <w:lang w:val="en-GB" w:eastAsia="en-GB"/>
        </w:rPr>
        <w:drawing>
          <wp:anchor distT="0" distB="0" distL="114300" distR="114300" simplePos="0" relativeHeight="251730432" behindDoc="0" locked="0" layoutInCell="1" allowOverlap="1" wp14:anchorId="3A9EA418" wp14:editId="4D2C05D0">
            <wp:simplePos x="0" y="0"/>
            <wp:positionH relativeFrom="column">
              <wp:posOffset>11430</wp:posOffset>
            </wp:positionH>
            <wp:positionV relativeFrom="paragraph">
              <wp:posOffset>92075</wp:posOffset>
            </wp:positionV>
            <wp:extent cx="1684655" cy="158813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4655"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D0F70" w14:textId="77777777" w:rsidR="00272502" w:rsidRPr="00AD2E0B" w:rsidRDefault="00272502" w:rsidP="00272502">
      <w:pPr>
        <w:spacing w:after="0" w:line="240" w:lineRule="auto"/>
        <w:ind w:left="100" w:right="-20"/>
        <w:jc w:val="both"/>
        <w:rPr>
          <w:rFonts w:ascii="Times New Roman" w:eastAsia="Times New Roman" w:hAnsi="Times New Roman"/>
          <w:sz w:val="24"/>
          <w:szCs w:val="24"/>
        </w:rPr>
      </w:pPr>
    </w:p>
    <w:p w14:paraId="73961779" w14:textId="77777777" w:rsidR="00272502" w:rsidRPr="00AD2E0B" w:rsidRDefault="00272502" w:rsidP="00272502">
      <w:pPr>
        <w:spacing w:after="0" w:line="240" w:lineRule="auto"/>
        <w:ind w:left="100" w:right="-20"/>
        <w:jc w:val="both"/>
        <w:rPr>
          <w:rFonts w:ascii="Times New Roman" w:eastAsia="Times New Roman" w:hAnsi="Times New Roman"/>
          <w:sz w:val="24"/>
          <w:szCs w:val="24"/>
        </w:rPr>
      </w:pPr>
    </w:p>
    <w:p w14:paraId="600F6A5A" w14:textId="77777777" w:rsidR="00272502" w:rsidRPr="00AD2E0B" w:rsidRDefault="00272502" w:rsidP="00272502">
      <w:pPr>
        <w:spacing w:after="0" w:line="240" w:lineRule="auto"/>
        <w:ind w:left="100" w:right="-20"/>
        <w:jc w:val="both"/>
        <w:rPr>
          <w:rFonts w:ascii="Times New Roman" w:eastAsia="Times New Roman" w:hAnsi="Times New Roman"/>
          <w:sz w:val="24"/>
          <w:szCs w:val="24"/>
        </w:rPr>
      </w:pPr>
    </w:p>
    <w:p w14:paraId="4A6FE007" w14:textId="77777777" w:rsidR="00272502" w:rsidRPr="00AD2E0B" w:rsidRDefault="00272502" w:rsidP="00272502">
      <w:pPr>
        <w:spacing w:after="0" w:line="240" w:lineRule="auto"/>
        <w:ind w:left="100" w:right="-20"/>
        <w:jc w:val="both"/>
        <w:rPr>
          <w:rFonts w:ascii="Times New Roman" w:eastAsia="Times New Roman" w:hAnsi="Times New Roman"/>
          <w:sz w:val="24"/>
          <w:szCs w:val="24"/>
        </w:rPr>
      </w:pPr>
    </w:p>
    <w:p w14:paraId="40F24482" w14:textId="77777777" w:rsidR="00272502" w:rsidRPr="00AD2E0B" w:rsidRDefault="00272502" w:rsidP="00272502">
      <w:pPr>
        <w:spacing w:after="0" w:line="240" w:lineRule="auto"/>
        <w:ind w:left="100" w:right="-20"/>
        <w:jc w:val="both"/>
        <w:rPr>
          <w:rFonts w:ascii="Times New Roman" w:eastAsia="Times New Roman" w:hAnsi="Times New Roman"/>
          <w:sz w:val="24"/>
          <w:szCs w:val="24"/>
        </w:rPr>
      </w:pPr>
    </w:p>
    <w:p w14:paraId="293B1282" w14:textId="77777777" w:rsidR="00272502" w:rsidRPr="00AD2E0B" w:rsidRDefault="00272502" w:rsidP="00272502">
      <w:pPr>
        <w:spacing w:after="0" w:line="240" w:lineRule="auto"/>
        <w:ind w:left="100" w:right="-20"/>
        <w:jc w:val="both"/>
        <w:rPr>
          <w:rFonts w:ascii="Times New Roman" w:eastAsia="Times New Roman" w:hAnsi="Times New Roman"/>
          <w:sz w:val="24"/>
          <w:szCs w:val="24"/>
        </w:rPr>
      </w:pPr>
    </w:p>
    <w:p w14:paraId="0FF68D13" w14:textId="77777777" w:rsidR="00272502" w:rsidRDefault="00272502" w:rsidP="00272502">
      <w:pPr>
        <w:tabs>
          <w:tab w:val="left" w:pos="4560"/>
          <w:tab w:val="left" w:pos="7660"/>
        </w:tabs>
        <w:spacing w:before="16" w:after="0" w:line="240" w:lineRule="auto"/>
        <w:ind w:left="1473" w:right="-20"/>
        <w:jc w:val="both"/>
        <w:rPr>
          <w:rFonts w:ascii="Arial" w:hAnsi="Arial" w:cs="Arial"/>
          <w:b/>
          <w:bCs/>
          <w:sz w:val="24"/>
          <w:szCs w:val="24"/>
        </w:rPr>
      </w:pPr>
    </w:p>
    <w:p w14:paraId="7EAB5D93" w14:textId="77777777" w:rsidR="00AD2E0B" w:rsidRPr="00AD2E0B" w:rsidRDefault="00AD2E0B" w:rsidP="00272502">
      <w:pPr>
        <w:tabs>
          <w:tab w:val="left" w:pos="4560"/>
          <w:tab w:val="left" w:pos="7660"/>
        </w:tabs>
        <w:spacing w:before="16" w:after="0" w:line="240" w:lineRule="auto"/>
        <w:ind w:left="1473" w:right="-20"/>
        <w:jc w:val="both"/>
        <w:rPr>
          <w:rFonts w:ascii="Arial" w:hAnsi="Arial" w:cs="Arial"/>
          <w:b/>
          <w:bCs/>
          <w:sz w:val="24"/>
          <w:szCs w:val="24"/>
        </w:rPr>
      </w:pPr>
    </w:p>
    <w:p w14:paraId="008EC3F5" w14:textId="2E118DC4" w:rsidR="00272502" w:rsidRPr="00AD2E0B" w:rsidRDefault="00272502" w:rsidP="00272502">
      <w:pPr>
        <w:tabs>
          <w:tab w:val="left" w:pos="4560"/>
          <w:tab w:val="left" w:pos="7660"/>
        </w:tabs>
        <w:spacing w:before="16" w:after="0" w:line="240" w:lineRule="auto"/>
        <w:ind w:left="1473" w:right="-20"/>
        <w:jc w:val="both"/>
        <w:rPr>
          <w:rFonts w:ascii="Arial" w:hAnsi="Arial" w:cs="Arial"/>
          <w:b/>
          <w:bCs/>
          <w:sz w:val="24"/>
          <w:szCs w:val="24"/>
        </w:rPr>
      </w:pPr>
    </w:p>
    <w:p w14:paraId="00004E5F" w14:textId="72785651" w:rsidR="00272502" w:rsidRPr="00AD2E0B" w:rsidRDefault="00AD2E0B" w:rsidP="00272502">
      <w:pPr>
        <w:tabs>
          <w:tab w:val="left" w:pos="4560"/>
          <w:tab w:val="left" w:pos="7660"/>
        </w:tabs>
        <w:spacing w:before="16" w:after="0" w:line="240" w:lineRule="auto"/>
        <w:ind w:left="1473" w:right="-20"/>
        <w:jc w:val="both"/>
        <w:rPr>
          <w:rFonts w:ascii="Arial" w:hAnsi="Arial" w:cs="Arial"/>
          <w:b/>
          <w:bCs/>
          <w:sz w:val="24"/>
          <w:szCs w:val="24"/>
        </w:rPr>
      </w:pPr>
      <w:r w:rsidRPr="00AD2E0B">
        <w:rPr>
          <w:noProof/>
          <w:sz w:val="24"/>
          <w:szCs w:val="24"/>
          <w:lang w:val="en-GB" w:eastAsia="en-GB"/>
        </w:rPr>
        <mc:AlternateContent>
          <mc:Choice Requires="wpg">
            <w:drawing>
              <wp:anchor distT="0" distB="0" distL="114300" distR="114300" simplePos="0" relativeHeight="251716096" behindDoc="1" locked="0" layoutInCell="1" allowOverlap="1" wp14:anchorId="730A0DC0" wp14:editId="66E3E7C3">
                <wp:simplePos x="0" y="0"/>
                <wp:positionH relativeFrom="page">
                  <wp:posOffset>675638</wp:posOffset>
                </wp:positionH>
                <wp:positionV relativeFrom="page">
                  <wp:posOffset>8820150</wp:posOffset>
                </wp:positionV>
                <wp:extent cx="5829300" cy="336550"/>
                <wp:effectExtent l="0" t="0" r="19050" b="635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36550"/>
                          <a:chOff x="1322" y="13304"/>
                          <a:chExt cx="9268" cy="530"/>
                        </a:xfrm>
                      </wpg:grpSpPr>
                      <wpg:grpSp>
                        <wpg:cNvPr id="162" name="Group 185"/>
                        <wpg:cNvGrpSpPr>
                          <a:grpSpLocks/>
                        </wpg:cNvGrpSpPr>
                        <wpg:grpSpPr bwMode="auto">
                          <a:xfrm>
                            <a:off x="1337" y="13315"/>
                            <a:ext cx="103" cy="509"/>
                            <a:chOff x="1337" y="13315"/>
                            <a:chExt cx="103" cy="509"/>
                          </a:xfrm>
                        </wpg:grpSpPr>
                        <wps:wsp>
                          <wps:cNvPr id="163" name="Freeform 186"/>
                          <wps:cNvSpPr>
                            <a:spLocks/>
                          </wps:cNvSpPr>
                          <wps:spPr bwMode="auto">
                            <a:xfrm>
                              <a:off x="1337" y="13315"/>
                              <a:ext cx="103" cy="509"/>
                            </a:xfrm>
                            <a:custGeom>
                              <a:avLst/>
                              <a:gdLst>
                                <a:gd name="T0" fmla="+- 0 1337 1337"/>
                                <a:gd name="T1" fmla="*/ T0 w 103"/>
                                <a:gd name="T2" fmla="+- 0 13824 13315"/>
                                <a:gd name="T3" fmla="*/ 13824 h 509"/>
                                <a:gd name="T4" fmla="+- 0 1440 1337"/>
                                <a:gd name="T5" fmla="*/ T4 w 103"/>
                                <a:gd name="T6" fmla="+- 0 13824 13315"/>
                                <a:gd name="T7" fmla="*/ 13824 h 509"/>
                                <a:gd name="T8" fmla="+- 0 1440 1337"/>
                                <a:gd name="T9" fmla="*/ T8 w 103"/>
                                <a:gd name="T10" fmla="+- 0 13315 13315"/>
                                <a:gd name="T11" fmla="*/ 13315 h 509"/>
                                <a:gd name="T12" fmla="+- 0 1337 1337"/>
                                <a:gd name="T13" fmla="*/ T12 w 103"/>
                                <a:gd name="T14" fmla="+- 0 13315 13315"/>
                                <a:gd name="T15" fmla="*/ 13315 h 509"/>
                                <a:gd name="T16" fmla="+- 0 1337 1337"/>
                                <a:gd name="T17" fmla="*/ T16 w 103"/>
                                <a:gd name="T18" fmla="+- 0 13824 13315"/>
                                <a:gd name="T19" fmla="*/ 13824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83"/>
                        <wpg:cNvGrpSpPr>
                          <a:grpSpLocks/>
                        </wpg:cNvGrpSpPr>
                        <wpg:grpSpPr bwMode="auto">
                          <a:xfrm>
                            <a:off x="4297" y="13315"/>
                            <a:ext cx="103" cy="509"/>
                            <a:chOff x="4297" y="13315"/>
                            <a:chExt cx="103" cy="509"/>
                          </a:xfrm>
                        </wpg:grpSpPr>
                        <wps:wsp>
                          <wps:cNvPr id="165" name="Freeform 184"/>
                          <wps:cNvSpPr>
                            <a:spLocks/>
                          </wps:cNvSpPr>
                          <wps:spPr bwMode="auto">
                            <a:xfrm>
                              <a:off x="4297" y="13315"/>
                              <a:ext cx="103" cy="509"/>
                            </a:xfrm>
                            <a:custGeom>
                              <a:avLst/>
                              <a:gdLst>
                                <a:gd name="T0" fmla="+- 0 4297 4297"/>
                                <a:gd name="T1" fmla="*/ T0 w 103"/>
                                <a:gd name="T2" fmla="+- 0 13824 13315"/>
                                <a:gd name="T3" fmla="*/ 13824 h 509"/>
                                <a:gd name="T4" fmla="+- 0 4400 4297"/>
                                <a:gd name="T5" fmla="*/ T4 w 103"/>
                                <a:gd name="T6" fmla="+- 0 13824 13315"/>
                                <a:gd name="T7" fmla="*/ 13824 h 509"/>
                                <a:gd name="T8" fmla="+- 0 4400 4297"/>
                                <a:gd name="T9" fmla="*/ T8 w 103"/>
                                <a:gd name="T10" fmla="+- 0 13315 13315"/>
                                <a:gd name="T11" fmla="*/ 13315 h 509"/>
                                <a:gd name="T12" fmla="+- 0 4297 4297"/>
                                <a:gd name="T13" fmla="*/ T12 w 103"/>
                                <a:gd name="T14" fmla="+- 0 13315 13315"/>
                                <a:gd name="T15" fmla="*/ 13315 h 509"/>
                                <a:gd name="T16" fmla="+- 0 4297 4297"/>
                                <a:gd name="T17" fmla="*/ T16 w 103"/>
                                <a:gd name="T18" fmla="+- 0 13824 13315"/>
                                <a:gd name="T19" fmla="*/ 13824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81"/>
                        <wpg:cNvGrpSpPr>
                          <a:grpSpLocks/>
                        </wpg:cNvGrpSpPr>
                        <wpg:grpSpPr bwMode="auto">
                          <a:xfrm>
                            <a:off x="1440" y="13315"/>
                            <a:ext cx="2856" cy="509"/>
                            <a:chOff x="1440" y="13315"/>
                            <a:chExt cx="2856" cy="509"/>
                          </a:xfrm>
                        </wpg:grpSpPr>
                        <wps:wsp>
                          <wps:cNvPr id="167" name="Freeform 182"/>
                          <wps:cNvSpPr>
                            <a:spLocks/>
                          </wps:cNvSpPr>
                          <wps:spPr bwMode="auto">
                            <a:xfrm>
                              <a:off x="1440" y="13315"/>
                              <a:ext cx="2856" cy="509"/>
                            </a:xfrm>
                            <a:custGeom>
                              <a:avLst/>
                              <a:gdLst>
                                <a:gd name="T0" fmla="+- 0 4297 1440"/>
                                <a:gd name="T1" fmla="*/ T0 w 2856"/>
                                <a:gd name="T2" fmla="+- 0 13823 13315"/>
                                <a:gd name="T3" fmla="*/ 13823 h 509"/>
                                <a:gd name="T4" fmla="+- 0 4297 1440"/>
                                <a:gd name="T5" fmla="*/ T4 w 2856"/>
                                <a:gd name="T6" fmla="+- 0 13315 13315"/>
                                <a:gd name="T7" fmla="*/ 13315 h 509"/>
                                <a:gd name="T8" fmla="+- 0 1440 1440"/>
                                <a:gd name="T9" fmla="*/ T8 w 2856"/>
                                <a:gd name="T10" fmla="+- 0 13315 13315"/>
                                <a:gd name="T11" fmla="*/ 13315 h 509"/>
                                <a:gd name="T12" fmla="+- 0 1440 1440"/>
                                <a:gd name="T13" fmla="*/ T12 w 2856"/>
                                <a:gd name="T14" fmla="+- 0 13823 13315"/>
                                <a:gd name="T15" fmla="*/ 13823 h 509"/>
                                <a:gd name="T16" fmla="+- 0 4297 1440"/>
                                <a:gd name="T17" fmla="*/ T16 w 2856"/>
                                <a:gd name="T18" fmla="+- 0 13823 13315"/>
                                <a:gd name="T19" fmla="*/ 13823 h 509"/>
                              </a:gdLst>
                              <a:ahLst/>
                              <a:cxnLst>
                                <a:cxn ang="0">
                                  <a:pos x="T1" y="T3"/>
                                </a:cxn>
                                <a:cxn ang="0">
                                  <a:pos x="T5" y="T7"/>
                                </a:cxn>
                                <a:cxn ang="0">
                                  <a:pos x="T9" y="T11"/>
                                </a:cxn>
                                <a:cxn ang="0">
                                  <a:pos x="T13" y="T15"/>
                                </a:cxn>
                                <a:cxn ang="0">
                                  <a:pos x="T17" y="T19"/>
                                </a:cxn>
                              </a:cxnLst>
                              <a:rect l="0" t="0" r="r" b="b"/>
                              <a:pathLst>
                                <a:path w="2856" h="509">
                                  <a:moveTo>
                                    <a:pt x="2857" y="508"/>
                                  </a:moveTo>
                                  <a:lnTo>
                                    <a:pt x="2857" y="0"/>
                                  </a:lnTo>
                                  <a:lnTo>
                                    <a:pt x="0" y="0"/>
                                  </a:lnTo>
                                  <a:lnTo>
                                    <a:pt x="0" y="508"/>
                                  </a:lnTo>
                                  <a:lnTo>
                                    <a:pt x="2857" y="50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79"/>
                        <wpg:cNvGrpSpPr>
                          <a:grpSpLocks/>
                        </wpg:cNvGrpSpPr>
                        <wpg:grpSpPr bwMode="auto">
                          <a:xfrm>
                            <a:off x="4412" y="13315"/>
                            <a:ext cx="101" cy="509"/>
                            <a:chOff x="4412" y="13315"/>
                            <a:chExt cx="101" cy="509"/>
                          </a:xfrm>
                        </wpg:grpSpPr>
                        <wps:wsp>
                          <wps:cNvPr id="169" name="Freeform 180"/>
                          <wps:cNvSpPr>
                            <a:spLocks/>
                          </wps:cNvSpPr>
                          <wps:spPr bwMode="auto">
                            <a:xfrm>
                              <a:off x="4412" y="13315"/>
                              <a:ext cx="101" cy="509"/>
                            </a:xfrm>
                            <a:custGeom>
                              <a:avLst/>
                              <a:gdLst>
                                <a:gd name="T0" fmla="+- 0 4412 4412"/>
                                <a:gd name="T1" fmla="*/ T0 w 101"/>
                                <a:gd name="T2" fmla="+- 0 13824 13315"/>
                                <a:gd name="T3" fmla="*/ 13824 h 509"/>
                                <a:gd name="T4" fmla="+- 0 4513 4412"/>
                                <a:gd name="T5" fmla="*/ T4 w 101"/>
                                <a:gd name="T6" fmla="+- 0 13824 13315"/>
                                <a:gd name="T7" fmla="*/ 13824 h 509"/>
                                <a:gd name="T8" fmla="+- 0 4513 4412"/>
                                <a:gd name="T9" fmla="*/ T8 w 101"/>
                                <a:gd name="T10" fmla="+- 0 13315 13315"/>
                                <a:gd name="T11" fmla="*/ 13315 h 509"/>
                                <a:gd name="T12" fmla="+- 0 4412 4412"/>
                                <a:gd name="T13" fmla="*/ T12 w 101"/>
                                <a:gd name="T14" fmla="+- 0 13315 13315"/>
                                <a:gd name="T15" fmla="*/ 13315 h 509"/>
                                <a:gd name="T16" fmla="+- 0 4412 4412"/>
                                <a:gd name="T17" fmla="*/ T16 w 101"/>
                                <a:gd name="T18" fmla="+- 0 13824 13315"/>
                                <a:gd name="T19" fmla="*/ 13824 h 509"/>
                              </a:gdLst>
                              <a:ahLst/>
                              <a:cxnLst>
                                <a:cxn ang="0">
                                  <a:pos x="T1" y="T3"/>
                                </a:cxn>
                                <a:cxn ang="0">
                                  <a:pos x="T5" y="T7"/>
                                </a:cxn>
                                <a:cxn ang="0">
                                  <a:pos x="T9" y="T11"/>
                                </a:cxn>
                                <a:cxn ang="0">
                                  <a:pos x="T13" y="T15"/>
                                </a:cxn>
                                <a:cxn ang="0">
                                  <a:pos x="T17" y="T19"/>
                                </a:cxn>
                              </a:cxnLst>
                              <a:rect l="0" t="0" r="r" b="b"/>
                              <a:pathLst>
                                <a:path w="101" h="509">
                                  <a:moveTo>
                                    <a:pt x="0" y="509"/>
                                  </a:moveTo>
                                  <a:lnTo>
                                    <a:pt x="101" y="509"/>
                                  </a:lnTo>
                                  <a:lnTo>
                                    <a:pt x="101" y="0"/>
                                  </a:lnTo>
                                  <a:lnTo>
                                    <a:pt x="0" y="0"/>
                                  </a:lnTo>
                                  <a:lnTo>
                                    <a:pt x="0" y="50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77"/>
                        <wpg:cNvGrpSpPr>
                          <a:grpSpLocks/>
                        </wpg:cNvGrpSpPr>
                        <wpg:grpSpPr bwMode="auto">
                          <a:xfrm>
                            <a:off x="7432" y="13315"/>
                            <a:ext cx="103" cy="509"/>
                            <a:chOff x="7432" y="13315"/>
                            <a:chExt cx="103" cy="509"/>
                          </a:xfrm>
                        </wpg:grpSpPr>
                        <wps:wsp>
                          <wps:cNvPr id="171" name="Freeform 178"/>
                          <wps:cNvSpPr>
                            <a:spLocks/>
                          </wps:cNvSpPr>
                          <wps:spPr bwMode="auto">
                            <a:xfrm>
                              <a:off x="7432" y="13315"/>
                              <a:ext cx="103" cy="509"/>
                            </a:xfrm>
                            <a:custGeom>
                              <a:avLst/>
                              <a:gdLst>
                                <a:gd name="T0" fmla="+- 0 7432 7432"/>
                                <a:gd name="T1" fmla="*/ T0 w 103"/>
                                <a:gd name="T2" fmla="+- 0 13824 13315"/>
                                <a:gd name="T3" fmla="*/ 13824 h 509"/>
                                <a:gd name="T4" fmla="+- 0 7535 7432"/>
                                <a:gd name="T5" fmla="*/ T4 w 103"/>
                                <a:gd name="T6" fmla="+- 0 13824 13315"/>
                                <a:gd name="T7" fmla="*/ 13824 h 509"/>
                                <a:gd name="T8" fmla="+- 0 7535 7432"/>
                                <a:gd name="T9" fmla="*/ T8 w 103"/>
                                <a:gd name="T10" fmla="+- 0 13315 13315"/>
                                <a:gd name="T11" fmla="*/ 13315 h 509"/>
                                <a:gd name="T12" fmla="+- 0 7432 7432"/>
                                <a:gd name="T13" fmla="*/ T12 w 103"/>
                                <a:gd name="T14" fmla="+- 0 13315 13315"/>
                                <a:gd name="T15" fmla="*/ 13315 h 509"/>
                                <a:gd name="T16" fmla="+- 0 7432 7432"/>
                                <a:gd name="T17" fmla="*/ T16 w 103"/>
                                <a:gd name="T18" fmla="+- 0 13824 13315"/>
                                <a:gd name="T19" fmla="*/ 13824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75"/>
                        <wpg:cNvGrpSpPr>
                          <a:grpSpLocks/>
                        </wpg:cNvGrpSpPr>
                        <wpg:grpSpPr bwMode="auto">
                          <a:xfrm>
                            <a:off x="4513" y="13315"/>
                            <a:ext cx="2919" cy="509"/>
                            <a:chOff x="4513" y="13315"/>
                            <a:chExt cx="2919" cy="509"/>
                          </a:xfrm>
                        </wpg:grpSpPr>
                        <wps:wsp>
                          <wps:cNvPr id="173" name="Freeform 176"/>
                          <wps:cNvSpPr>
                            <a:spLocks/>
                          </wps:cNvSpPr>
                          <wps:spPr bwMode="auto">
                            <a:xfrm>
                              <a:off x="4513" y="13315"/>
                              <a:ext cx="2919" cy="509"/>
                            </a:xfrm>
                            <a:custGeom>
                              <a:avLst/>
                              <a:gdLst>
                                <a:gd name="T0" fmla="+- 0 7432 4513"/>
                                <a:gd name="T1" fmla="*/ T0 w 2919"/>
                                <a:gd name="T2" fmla="+- 0 13823 13315"/>
                                <a:gd name="T3" fmla="*/ 13823 h 509"/>
                                <a:gd name="T4" fmla="+- 0 7432 4513"/>
                                <a:gd name="T5" fmla="*/ T4 w 2919"/>
                                <a:gd name="T6" fmla="+- 0 13315 13315"/>
                                <a:gd name="T7" fmla="*/ 13315 h 509"/>
                                <a:gd name="T8" fmla="+- 0 4513 4513"/>
                                <a:gd name="T9" fmla="*/ T8 w 2919"/>
                                <a:gd name="T10" fmla="+- 0 13315 13315"/>
                                <a:gd name="T11" fmla="*/ 13315 h 509"/>
                                <a:gd name="T12" fmla="+- 0 4513 4513"/>
                                <a:gd name="T13" fmla="*/ T12 w 2919"/>
                                <a:gd name="T14" fmla="+- 0 13823 13315"/>
                                <a:gd name="T15" fmla="*/ 13823 h 509"/>
                                <a:gd name="T16" fmla="+- 0 7432 4513"/>
                                <a:gd name="T17" fmla="*/ T16 w 2919"/>
                                <a:gd name="T18" fmla="+- 0 13823 13315"/>
                                <a:gd name="T19" fmla="*/ 13823 h 509"/>
                              </a:gdLst>
                              <a:ahLst/>
                              <a:cxnLst>
                                <a:cxn ang="0">
                                  <a:pos x="T1" y="T3"/>
                                </a:cxn>
                                <a:cxn ang="0">
                                  <a:pos x="T5" y="T7"/>
                                </a:cxn>
                                <a:cxn ang="0">
                                  <a:pos x="T9" y="T11"/>
                                </a:cxn>
                                <a:cxn ang="0">
                                  <a:pos x="T13" y="T15"/>
                                </a:cxn>
                                <a:cxn ang="0">
                                  <a:pos x="T17" y="T19"/>
                                </a:cxn>
                              </a:cxnLst>
                              <a:rect l="0" t="0" r="r" b="b"/>
                              <a:pathLst>
                                <a:path w="2919" h="509">
                                  <a:moveTo>
                                    <a:pt x="2919" y="508"/>
                                  </a:moveTo>
                                  <a:lnTo>
                                    <a:pt x="2919" y="0"/>
                                  </a:lnTo>
                                  <a:lnTo>
                                    <a:pt x="0" y="0"/>
                                  </a:lnTo>
                                  <a:lnTo>
                                    <a:pt x="0" y="508"/>
                                  </a:lnTo>
                                  <a:lnTo>
                                    <a:pt x="2919" y="50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73"/>
                        <wpg:cNvGrpSpPr>
                          <a:grpSpLocks/>
                        </wpg:cNvGrpSpPr>
                        <wpg:grpSpPr bwMode="auto">
                          <a:xfrm>
                            <a:off x="7545" y="13315"/>
                            <a:ext cx="103" cy="509"/>
                            <a:chOff x="7545" y="13315"/>
                            <a:chExt cx="103" cy="509"/>
                          </a:xfrm>
                        </wpg:grpSpPr>
                        <wps:wsp>
                          <wps:cNvPr id="175" name="Freeform 174"/>
                          <wps:cNvSpPr>
                            <a:spLocks/>
                          </wps:cNvSpPr>
                          <wps:spPr bwMode="auto">
                            <a:xfrm>
                              <a:off x="7545" y="13315"/>
                              <a:ext cx="103" cy="509"/>
                            </a:xfrm>
                            <a:custGeom>
                              <a:avLst/>
                              <a:gdLst>
                                <a:gd name="T0" fmla="+- 0 7545 7545"/>
                                <a:gd name="T1" fmla="*/ T0 w 103"/>
                                <a:gd name="T2" fmla="+- 0 13824 13315"/>
                                <a:gd name="T3" fmla="*/ 13824 h 509"/>
                                <a:gd name="T4" fmla="+- 0 7648 7545"/>
                                <a:gd name="T5" fmla="*/ T4 w 103"/>
                                <a:gd name="T6" fmla="+- 0 13824 13315"/>
                                <a:gd name="T7" fmla="*/ 13824 h 509"/>
                                <a:gd name="T8" fmla="+- 0 7648 7545"/>
                                <a:gd name="T9" fmla="*/ T8 w 103"/>
                                <a:gd name="T10" fmla="+- 0 13315 13315"/>
                                <a:gd name="T11" fmla="*/ 13315 h 509"/>
                                <a:gd name="T12" fmla="+- 0 7545 7545"/>
                                <a:gd name="T13" fmla="*/ T12 w 103"/>
                                <a:gd name="T14" fmla="+- 0 13315 13315"/>
                                <a:gd name="T15" fmla="*/ 13315 h 509"/>
                                <a:gd name="T16" fmla="+- 0 7545 7545"/>
                                <a:gd name="T17" fmla="*/ T16 w 103"/>
                                <a:gd name="T18" fmla="+- 0 13824 13315"/>
                                <a:gd name="T19" fmla="*/ 13824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71"/>
                        <wpg:cNvGrpSpPr>
                          <a:grpSpLocks/>
                        </wpg:cNvGrpSpPr>
                        <wpg:grpSpPr bwMode="auto">
                          <a:xfrm>
                            <a:off x="10471" y="13315"/>
                            <a:ext cx="103" cy="509"/>
                            <a:chOff x="10471" y="13315"/>
                            <a:chExt cx="103" cy="509"/>
                          </a:xfrm>
                        </wpg:grpSpPr>
                        <wps:wsp>
                          <wps:cNvPr id="177" name="Freeform 172"/>
                          <wps:cNvSpPr>
                            <a:spLocks/>
                          </wps:cNvSpPr>
                          <wps:spPr bwMode="auto">
                            <a:xfrm>
                              <a:off x="10471" y="13315"/>
                              <a:ext cx="103" cy="509"/>
                            </a:xfrm>
                            <a:custGeom>
                              <a:avLst/>
                              <a:gdLst>
                                <a:gd name="T0" fmla="+- 0 10471 10471"/>
                                <a:gd name="T1" fmla="*/ T0 w 103"/>
                                <a:gd name="T2" fmla="+- 0 13824 13315"/>
                                <a:gd name="T3" fmla="*/ 13824 h 509"/>
                                <a:gd name="T4" fmla="+- 0 10574 10471"/>
                                <a:gd name="T5" fmla="*/ T4 w 103"/>
                                <a:gd name="T6" fmla="+- 0 13824 13315"/>
                                <a:gd name="T7" fmla="*/ 13824 h 509"/>
                                <a:gd name="T8" fmla="+- 0 10574 10471"/>
                                <a:gd name="T9" fmla="*/ T8 w 103"/>
                                <a:gd name="T10" fmla="+- 0 13315 13315"/>
                                <a:gd name="T11" fmla="*/ 13315 h 509"/>
                                <a:gd name="T12" fmla="+- 0 10471 10471"/>
                                <a:gd name="T13" fmla="*/ T12 w 103"/>
                                <a:gd name="T14" fmla="+- 0 13315 13315"/>
                                <a:gd name="T15" fmla="*/ 13315 h 509"/>
                                <a:gd name="T16" fmla="+- 0 10471 10471"/>
                                <a:gd name="T17" fmla="*/ T16 w 103"/>
                                <a:gd name="T18" fmla="+- 0 13824 13315"/>
                                <a:gd name="T19" fmla="*/ 13824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69"/>
                        <wpg:cNvGrpSpPr>
                          <a:grpSpLocks/>
                        </wpg:cNvGrpSpPr>
                        <wpg:grpSpPr bwMode="auto">
                          <a:xfrm>
                            <a:off x="7648" y="13315"/>
                            <a:ext cx="2823" cy="509"/>
                            <a:chOff x="7648" y="13315"/>
                            <a:chExt cx="2823" cy="509"/>
                          </a:xfrm>
                        </wpg:grpSpPr>
                        <wps:wsp>
                          <wps:cNvPr id="179" name="Freeform 170"/>
                          <wps:cNvSpPr>
                            <a:spLocks/>
                          </wps:cNvSpPr>
                          <wps:spPr bwMode="auto">
                            <a:xfrm>
                              <a:off x="7648" y="13315"/>
                              <a:ext cx="2823" cy="509"/>
                            </a:xfrm>
                            <a:custGeom>
                              <a:avLst/>
                              <a:gdLst>
                                <a:gd name="T0" fmla="+- 0 10471 7648"/>
                                <a:gd name="T1" fmla="*/ T0 w 2823"/>
                                <a:gd name="T2" fmla="+- 0 13823 13315"/>
                                <a:gd name="T3" fmla="*/ 13823 h 509"/>
                                <a:gd name="T4" fmla="+- 0 10471 7648"/>
                                <a:gd name="T5" fmla="*/ T4 w 2823"/>
                                <a:gd name="T6" fmla="+- 0 13315 13315"/>
                                <a:gd name="T7" fmla="*/ 13315 h 509"/>
                                <a:gd name="T8" fmla="+- 0 7648 7648"/>
                                <a:gd name="T9" fmla="*/ T8 w 2823"/>
                                <a:gd name="T10" fmla="+- 0 13315 13315"/>
                                <a:gd name="T11" fmla="*/ 13315 h 509"/>
                                <a:gd name="T12" fmla="+- 0 7648 7648"/>
                                <a:gd name="T13" fmla="*/ T12 w 2823"/>
                                <a:gd name="T14" fmla="+- 0 13823 13315"/>
                                <a:gd name="T15" fmla="*/ 13823 h 509"/>
                                <a:gd name="T16" fmla="+- 0 10471 7648"/>
                                <a:gd name="T17" fmla="*/ T16 w 2823"/>
                                <a:gd name="T18" fmla="+- 0 13823 13315"/>
                                <a:gd name="T19" fmla="*/ 13823 h 509"/>
                              </a:gdLst>
                              <a:ahLst/>
                              <a:cxnLst>
                                <a:cxn ang="0">
                                  <a:pos x="T1" y="T3"/>
                                </a:cxn>
                                <a:cxn ang="0">
                                  <a:pos x="T5" y="T7"/>
                                </a:cxn>
                                <a:cxn ang="0">
                                  <a:pos x="T9" y="T11"/>
                                </a:cxn>
                                <a:cxn ang="0">
                                  <a:pos x="T13" y="T15"/>
                                </a:cxn>
                                <a:cxn ang="0">
                                  <a:pos x="T17" y="T19"/>
                                </a:cxn>
                              </a:cxnLst>
                              <a:rect l="0" t="0" r="r" b="b"/>
                              <a:pathLst>
                                <a:path w="2823" h="509">
                                  <a:moveTo>
                                    <a:pt x="2823" y="508"/>
                                  </a:moveTo>
                                  <a:lnTo>
                                    <a:pt x="2823" y="0"/>
                                  </a:lnTo>
                                  <a:lnTo>
                                    <a:pt x="0" y="0"/>
                                  </a:lnTo>
                                  <a:lnTo>
                                    <a:pt x="0" y="508"/>
                                  </a:lnTo>
                                  <a:lnTo>
                                    <a:pt x="2823" y="50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67"/>
                        <wpg:cNvGrpSpPr>
                          <a:grpSpLocks/>
                        </wpg:cNvGrpSpPr>
                        <wpg:grpSpPr bwMode="auto">
                          <a:xfrm>
                            <a:off x="1328" y="13310"/>
                            <a:ext cx="9256" cy="2"/>
                            <a:chOff x="1328" y="13310"/>
                            <a:chExt cx="9256" cy="2"/>
                          </a:xfrm>
                        </wpg:grpSpPr>
                        <wps:wsp>
                          <wps:cNvPr id="181" name="Freeform 168"/>
                          <wps:cNvSpPr>
                            <a:spLocks/>
                          </wps:cNvSpPr>
                          <wps:spPr bwMode="auto">
                            <a:xfrm>
                              <a:off x="1328" y="13310"/>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65"/>
                        <wpg:cNvGrpSpPr>
                          <a:grpSpLocks/>
                        </wpg:cNvGrpSpPr>
                        <wpg:grpSpPr bwMode="auto">
                          <a:xfrm>
                            <a:off x="1332" y="13315"/>
                            <a:ext cx="2" cy="509"/>
                            <a:chOff x="1332" y="13315"/>
                            <a:chExt cx="2" cy="509"/>
                          </a:xfrm>
                        </wpg:grpSpPr>
                        <wps:wsp>
                          <wps:cNvPr id="183" name="Freeform 166"/>
                          <wps:cNvSpPr>
                            <a:spLocks/>
                          </wps:cNvSpPr>
                          <wps:spPr bwMode="auto">
                            <a:xfrm>
                              <a:off x="1332" y="13315"/>
                              <a:ext cx="2" cy="509"/>
                            </a:xfrm>
                            <a:custGeom>
                              <a:avLst/>
                              <a:gdLst>
                                <a:gd name="T0" fmla="+- 0 13315 13315"/>
                                <a:gd name="T1" fmla="*/ 13315 h 509"/>
                                <a:gd name="T2" fmla="+- 0 13824 13315"/>
                                <a:gd name="T3" fmla="*/ 13824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63"/>
                        <wpg:cNvGrpSpPr>
                          <a:grpSpLocks/>
                        </wpg:cNvGrpSpPr>
                        <wpg:grpSpPr bwMode="auto">
                          <a:xfrm>
                            <a:off x="1328" y="13828"/>
                            <a:ext cx="9256" cy="2"/>
                            <a:chOff x="1328" y="13828"/>
                            <a:chExt cx="9256" cy="2"/>
                          </a:xfrm>
                        </wpg:grpSpPr>
                        <wps:wsp>
                          <wps:cNvPr id="185" name="Freeform 164"/>
                          <wps:cNvSpPr>
                            <a:spLocks/>
                          </wps:cNvSpPr>
                          <wps:spPr bwMode="auto">
                            <a:xfrm>
                              <a:off x="1328" y="13828"/>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61"/>
                        <wpg:cNvGrpSpPr>
                          <a:grpSpLocks/>
                        </wpg:cNvGrpSpPr>
                        <wpg:grpSpPr bwMode="auto">
                          <a:xfrm>
                            <a:off x="4405" y="13315"/>
                            <a:ext cx="2" cy="509"/>
                            <a:chOff x="4405" y="13315"/>
                            <a:chExt cx="2" cy="509"/>
                          </a:xfrm>
                        </wpg:grpSpPr>
                        <wps:wsp>
                          <wps:cNvPr id="187" name="Freeform 162"/>
                          <wps:cNvSpPr>
                            <a:spLocks/>
                          </wps:cNvSpPr>
                          <wps:spPr bwMode="auto">
                            <a:xfrm>
                              <a:off x="4405" y="13315"/>
                              <a:ext cx="2" cy="509"/>
                            </a:xfrm>
                            <a:custGeom>
                              <a:avLst/>
                              <a:gdLst>
                                <a:gd name="T0" fmla="+- 0 13315 13315"/>
                                <a:gd name="T1" fmla="*/ 13315 h 509"/>
                                <a:gd name="T2" fmla="+- 0 13824 13315"/>
                                <a:gd name="T3" fmla="*/ 13824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59"/>
                        <wpg:cNvGrpSpPr>
                          <a:grpSpLocks/>
                        </wpg:cNvGrpSpPr>
                        <wpg:grpSpPr bwMode="auto">
                          <a:xfrm>
                            <a:off x="7540" y="13315"/>
                            <a:ext cx="2" cy="509"/>
                            <a:chOff x="7540" y="13315"/>
                            <a:chExt cx="2" cy="509"/>
                          </a:xfrm>
                        </wpg:grpSpPr>
                        <wps:wsp>
                          <wps:cNvPr id="189" name="Freeform 160"/>
                          <wps:cNvSpPr>
                            <a:spLocks/>
                          </wps:cNvSpPr>
                          <wps:spPr bwMode="auto">
                            <a:xfrm>
                              <a:off x="7540" y="13315"/>
                              <a:ext cx="2" cy="509"/>
                            </a:xfrm>
                            <a:custGeom>
                              <a:avLst/>
                              <a:gdLst>
                                <a:gd name="T0" fmla="+- 0 13315 13315"/>
                                <a:gd name="T1" fmla="*/ 13315 h 509"/>
                                <a:gd name="T2" fmla="+- 0 13824 13315"/>
                                <a:gd name="T3" fmla="*/ 13824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57"/>
                        <wpg:cNvGrpSpPr>
                          <a:grpSpLocks/>
                        </wpg:cNvGrpSpPr>
                        <wpg:grpSpPr bwMode="auto">
                          <a:xfrm>
                            <a:off x="10579" y="13315"/>
                            <a:ext cx="2" cy="509"/>
                            <a:chOff x="10579" y="13315"/>
                            <a:chExt cx="2" cy="509"/>
                          </a:xfrm>
                        </wpg:grpSpPr>
                        <wps:wsp>
                          <wps:cNvPr id="191" name="Freeform 158"/>
                          <wps:cNvSpPr>
                            <a:spLocks/>
                          </wps:cNvSpPr>
                          <wps:spPr bwMode="auto">
                            <a:xfrm>
                              <a:off x="10579" y="13315"/>
                              <a:ext cx="2" cy="509"/>
                            </a:xfrm>
                            <a:custGeom>
                              <a:avLst/>
                              <a:gdLst>
                                <a:gd name="T0" fmla="+- 0 13315 13315"/>
                                <a:gd name="T1" fmla="*/ 13315 h 509"/>
                                <a:gd name="T2" fmla="+- 0 13824 13315"/>
                                <a:gd name="T3" fmla="*/ 13824 h 509"/>
                              </a:gdLst>
                              <a:ahLst/>
                              <a:cxnLst>
                                <a:cxn ang="0">
                                  <a:pos x="0" y="T1"/>
                                </a:cxn>
                                <a:cxn ang="0">
                                  <a:pos x="0" y="T3"/>
                                </a:cxn>
                              </a:cxnLst>
                              <a:rect l="0" t="0" r="r" b="b"/>
                              <a:pathLst>
                                <a:path h="509">
                                  <a:moveTo>
                                    <a:pt x="0" y="0"/>
                                  </a:moveTo>
                                  <a:lnTo>
                                    <a:pt x="0" y="50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1EC577" id="Group 161" o:spid="_x0000_s1026" style="position:absolute;margin-left:53.2pt;margin-top:694.5pt;width:459pt;height:26.5pt;z-index:-251600384;mso-position-horizontal-relative:page;mso-position-vertical-relative:page" coordorigin="1322,13304" coordsize="926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">
                <v:group id="Group 185" o:spid="_x0000_s1027" style="position:absolute;left:1337;top:13315;width:103;height:509" coordorigin="1337,13315"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86" o:spid="_x0000_s1028" style="position:absolute;left:1337;top:13315;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fP8AA&#10;AADcAAAADwAAAGRycy9kb3ducmV2LnhtbERPTWvCQBC9F/wPywi91U1aCJK6SikEROlBbe9DdsyG&#10;Zmdjdqrx37sFwds83ucsVqPv1JmG2AY2kM8yUMR1sC03Br4P1cscVBRki11gMnClCKvl5GmBpQ0X&#10;3tF5L41KIRxLNOBE+lLrWDvyGGehJ07cMQweJcGh0XbASwr3nX7NskJ7bDk1OOzp01H9u//zBoqv&#10;vDq5Y5hLRhufb6XqovwY8zwdP95BCY3yEN/da5vmF2/w/0y6QC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NfP8AAAADcAAAADwAAAAAAAAAAAAAAAACYAgAAZHJzL2Rvd25y&#10;ZXYueG1sUEsFBgAAAAAEAAQA9QAAAIUDAAAAAA==&#10;" path="m,509r103,l103,,,,,509e" fillcolor="red" stroked="f">
                    <v:path arrowok="t" o:connecttype="custom" o:connectlocs="0,13824;103,13824;103,13315;0,13315;0,13824" o:connectangles="0,0,0,0,0"/>
                  </v:shape>
                </v:group>
                <v:group id="Group 183" o:spid="_x0000_s1029" style="position:absolute;left:4297;top:13315;width:103;height:509" coordorigin="4297,13315"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84" o:spid="_x0000_s1030" style="position:absolute;left:4297;top:13315;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i0MAA&#10;AADcAAAADwAAAGRycy9kb3ducmV2LnhtbERPTWvCQBC9F/wPywi91U0KDZK6SikEROlBbe9DdsyG&#10;Zmdjdqrx37sFwds83ucsVqPv1JmG2AY2kM8yUMR1sC03Br4P1cscVBRki11gMnClCKvl5GmBpQ0X&#10;3tF5L41KIRxLNOBE+lLrWDvyGGehJ07cMQweJcGh0XbASwr3nX7NskJ7bDk1OOzp01H9u//zBoqv&#10;vDq5Y5hLRhufb6XqovwY8zwdP95BCY3yEN/da5vmF2/w/0y6QC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Zi0MAAAADcAAAADwAAAAAAAAAAAAAAAACYAgAAZHJzL2Rvd25y&#10;ZXYueG1sUEsFBgAAAAAEAAQA9QAAAIUDAAAAAA==&#10;" path="m,509r103,l103,,,,,509e" fillcolor="red" stroked="f">
                    <v:path arrowok="t" o:connecttype="custom" o:connectlocs="0,13824;103,13824;103,13315;0,13315;0,13824" o:connectangles="0,0,0,0,0"/>
                  </v:shape>
                </v:group>
                <v:group id="Group 181" o:spid="_x0000_s1031" style="position:absolute;left:1440;top:13315;width:2856;height:509" coordorigin="1440,13315" coordsize="285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82" o:spid="_x0000_s1032" style="position:absolute;left:1440;top:13315;width:2856;height:509;visibility:visible;mso-wrap-style:square;v-text-anchor:top" coordsize="28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WZMEA&#10;AADcAAAADwAAAGRycy9kb3ducmV2LnhtbERPTWvCQBC9F/oflin0Vjd6MCZ1FQkoLXiJBuxxyI5J&#10;MDsbsmtM/70rCN7m8T5nuR5NKwbqXWNZwXQSgSAurW64UlAct18LEM4ja2wtk4J/crBevb8tMdX2&#10;xjkNB1+JEMIuRQW1910qpStrMugmtiMO3Nn2Bn2AfSV1j7cQblo5i6K5NNhwaKixo6ym8nK4GgV/&#10;Q6GPWXLaZ3FObSIHu/vtrFKfH+PmG4Sn0b/ET/ePDvPnMTyeC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YVmTBAAAA3AAAAA8AAAAAAAAAAAAAAAAAmAIAAGRycy9kb3du&#10;cmV2LnhtbFBLBQYAAAAABAAEAPUAAACGAwAAAAA=&#10;" path="m2857,508l2857,,,,,508r2857,e" fillcolor="red" stroked="f">
                    <v:path arrowok="t" o:connecttype="custom" o:connectlocs="2857,13823;2857,13315;0,13315;0,13823;2857,13823" o:connectangles="0,0,0,0,0"/>
                  </v:shape>
                </v:group>
                <v:group id="Group 179" o:spid="_x0000_s1033" style="position:absolute;left:4412;top:13315;width:101;height:509" coordorigin="4412,13315" coordsize="10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80" o:spid="_x0000_s1034" style="position:absolute;left:4412;top:13315;width:101;height:509;visibility:visible;mso-wrap-style:square;v-text-anchor:top" coordsize="1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9DMIA&#10;AADcAAAADwAAAGRycy9kb3ducmV2LnhtbERPTWvCQBC9C/6HZQRvutGCttFNEK0gtD00FnodsmMS&#10;zM6G7Lqm/75bKHibx/ucbT6YVgTqXWNZwWKegCAurW64UvB1Ps6eQTiPrLG1TAp+yEGejUdbTLW9&#10;8yeFwlcihrBLUUHtfZdK6cqaDLq57Ygjd7G9QR9hX0nd4z2Gm1Yuk2QlDTYcG2rsaF9TeS1uRsHy&#10;7fQd3vcfGM7DGovwhK+HAyo1nQy7DQhPg3+I/90nHeevXuDvmXi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n0MwgAAANwAAAAPAAAAAAAAAAAAAAAAAJgCAABkcnMvZG93&#10;bnJldi54bWxQSwUGAAAAAAQABAD1AAAAhwMAAAAA&#10;" path="m,509r101,l101,,,,,509e" fillcolor="red" stroked="f">
                    <v:path arrowok="t" o:connecttype="custom" o:connectlocs="0,13824;101,13824;101,13315;0,13315;0,13824" o:connectangles="0,0,0,0,0"/>
                  </v:shape>
                </v:group>
                <v:group id="Group 177" o:spid="_x0000_s1035" style="position:absolute;left:7432;top:13315;width:103;height:509" coordorigin="7432,13315"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78" o:spid="_x0000_s1036" style="position:absolute;left:7432;top:13315;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yDsAA&#10;AADcAAAADwAAAGRycy9kb3ducmV2LnhtbERPTWvCQBC9C/0PyxR60016sJK6BhEC0uKhVu9DdsyG&#10;ZmdjdhrTf+8WCr3N433Oupx8p0YaYhvYQL7IQBHXwbbcGDh9VvMVqCjIFrvAZOCHIpSbh9kaCxtu&#10;/EHjURqVQjgWaMCJ9IXWsXbkMS5CT5y4Sxg8SoJDo+2AtxTuO/2cZUvtseXU4LCnnaP66/jtDSwP&#10;eXV1l7CSjN58/i5VF+VszNPjtH0FJTTJv/jPvbdp/ksOv8+k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TyDsAAAADcAAAADwAAAAAAAAAAAAAAAACYAgAAZHJzL2Rvd25y&#10;ZXYueG1sUEsFBgAAAAAEAAQA9QAAAIUDAAAAAA==&#10;" path="m,509r103,l103,,,,,509e" fillcolor="red" stroked="f">
                    <v:path arrowok="t" o:connecttype="custom" o:connectlocs="0,13824;103,13824;103,13315;0,13315;0,13824" o:connectangles="0,0,0,0,0"/>
                  </v:shape>
                </v:group>
                <v:group id="Group 175" o:spid="_x0000_s1037" style="position:absolute;left:4513;top:13315;width:2919;height:509" coordorigin="4513,13315" coordsize="291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76" o:spid="_x0000_s1038" style="position:absolute;left:4513;top:13315;width:2919;height:509;visibility:visible;mso-wrap-style:square;v-text-anchor:top" coordsize="29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F6sMA&#10;AADcAAAADwAAAGRycy9kb3ducmV2LnhtbERPTWvCQBC9F/oflin0VjdWsCW6irSViqeaCuJtmp1m&#10;Q7KzITtq+u+7QqG3ebzPmS8H36oz9bEObGA8ykARl8HWXBnYf64fnkFFQbbYBiYDPxRhubi9mWNu&#10;w4V3dC6kUimEY44GnEiXax1LRx7jKHTEifsOvUdJsK+07fGSwn2rH7Nsqj3WnBocdvTiqGyKkzdw&#10;4qrYNu790HRf0/qV3mRz/BBj7u+G1QyU0CD/4j/3xqb5TxO4PpMu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2F6sMAAADcAAAADwAAAAAAAAAAAAAAAACYAgAAZHJzL2Rv&#10;d25yZXYueG1sUEsFBgAAAAAEAAQA9QAAAIgDAAAAAA==&#10;" path="m2919,508l2919,,,,,508r2919,e" fillcolor="red" stroked="f">
                    <v:path arrowok="t" o:connecttype="custom" o:connectlocs="2919,13823;2919,13315;0,13315;0,13823;2919,13823" o:connectangles="0,0,0,0,0"/>
                  </v:shape>
                </v:group>
                <v:group id="Group 173" o:spid="_x0000_s1039" style="position:absolute;left:7545;top:13315;width:103;height:509" coordorigin="7545,13315"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74" o:spid="_x0000_s1040" style="position:absolute;left:7545;top:13315;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DcAA&#10;AADcAAAADwAAAGRycy9kb3ducmV2LnhtbERPS2vCQBC+F/wPyxR6q5sItZK6ShECUvFQH/chO2ZD&#10;s7MxO2r6712h0Nt8fM+ZLwffqiv1sQlsIB9noIirYBuuDRz25esMVBRki21gMvBLEZaL0dMcCxtu&#10;/E3XndQqhXAs0IAT6QqtY+XIYxyHjjhxp9B7lAT7Wtsebynct3qSZVPtseHU4LCjlaPqZ3fxBqbb&#10;vDy7U5hJRl8+30jZRjka8/I8fH6AEhrkX/znXts0//0NHs+kC/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0DcAAAADcAAAADwAAAAAAAAAAAAAAAACYAgAAZHJzL2Rvd25y&#10;ZXYueG1sUEsFBgAAAAAEAAQA9QAAAIUDAAAAAA==&#10;" path="m,509r103,l103,,,,,509e" fillcolor="red" stroked="f">
                    <v:path arrowok="t" o:connecttype="custom" o:connectlocs="0,13824;103,13824;103,13315;0,13315;0,13824" o:connectangles="0,0,0,0,0"/>
                  </v:shape>
                </v:group>
                <v:group id="Group 171" o:spid="_x0000_s1041" style="position:absolute;left:10471;top:13315;width:103;height:509" coordorigin="10471,13315"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72" o:spid="_x0000_s1042" style="position:absolute;left:10471;top:13315;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P4cAA&#10;AADcAAAADwAAAGRycy9kb3ducmV2LnhtbERPS2vCQBC+F/wPyxS81U16UImuUgqBovRQH/chO2ZD&#10;s7MxO2r8926h4G0+vucs14Nv1ZX62AQ2kE8yUMRVsA3XBg778m0OKgqyxTYwGbhThPVq9LLEwoYb&#10;/9B1J7VKIRwLNOBEukLrWDnyGCehI07cKfQeJcG+1rbHWwr3rX7Psqn22HBqcNjRp6Pqd3fxBqbf&#10;eXl2pzCXjDY+30rZRjkaM34dPhaghAZ5iv/dXzbNn83g75l0gV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HP4cAAAADcAAAADwAAAAAAAAAAAAAAAACYAgAAZHJzL2Rvd25y&#10;ZXYueG1sUEsFBgAAAAAEAAQA9QAAAIUDAAAAAA==&#10;" path="m,509r103,l103,,,,,509e" fillcolor="red" stroked="f">
                    <v:path arrowok="t" o:connecttype="custom" o:connectlocs="0,13824;103,13824;103,13315;0,13315;0,13824" o:connectangles="0,0,0,0,0"/>
                  </v:shape>
                </v:group>
                <v:group id="Group 169" o:spid="_x0000_s1043" style="position:absolute;left:7648;top:13315;width:2823;height:509" coordorigin="7648,13315" coordsize="282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70" o:spid="_x0000_s1044" style="position:absolute;left:7648;top:13315;width:2823;height:509;visibility:visible;mso-wrap-style:square;v-text-anchor:top" coordsize="282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FfsYA&#10;AADcAAAADwAAAGRycy9kb3ducmV2LnhtbESPQWsCMRCF74X+hzBCbzVrD9quRlFpS/GgVAXxNmzG&#10;zdrNZEniuv57Uyj0NsN735s3k1lna9GSD5VjBYN+BoK4cLriUsF+9/H8CiJEZI21Y1JwowCz6ePD&#10;BHPtrvxN7TaWIoVwyFGBibHJpQyFIYuh7xripJ2ctxjT6kupPV5TuK3lS5YNpcWK0wWDDS0NFT/b&#10;i001zkfP783IHFbr4+eGh4N2camVeup18zGISF38N//RXzpxozf4fSZ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FfsYAAADcAAAADwAAAAAAAAAAAAAAAACYAgAAZHJz&#10;L2Rvd25yZXYueG1sUEsFBgAAAAAEAAQA9QAAAIsDAAAAAA==&#10;" path="m2823,508l2823,,,,,508r2823,e" fillcolor="red" stroked="f">
                    <v:path arrowok="t" o:connecttype="custom" o:connectlocs="2823,13823;2823,13315;0,13315;0,13823;2823,13823" o:connectangles="0,0,0,0,0"/>
                  </v:shape>
                </v:group>
                <v:group id="Group 167" o:spid="_x0000_s1045" style="position:absolute;left:1328;top:13310;width:9256;height:2" coordorigin="1328,13310"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68" o:spid="_x0000_s1046" style="position:absolute;left:1328;top:13310;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01LsYA&#10;AADcAAAADwAAAGRycy9kb3ducmV2LnhtbESPQWvCQBCF74L/YRmhl6IbhUZJsxEVCwUppaZ4nman&#10;2WB2NmS3mv57t1DwNsN735s3+XqwrbhQ7xvHCuazBARx5XTDtYLP8mW6AuEDssbWMSn4JQ/rYjzK&#10;MdPuyh90OYZaxBD2GSowIXSZlL4yZNHPXEcctW/XWwxx7Wupe7zGcNvKRZKk0mLD8YLBjnaGqvPx&#10;x8Yaj6fD19vy9LRJQ7nfl+9ba9JBqYfJsHkGEWgId/M//aojt5rD3zNxA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01LsYAAADcAAAADwAAAAAAAAAAAAAAAACYAgAAZHJz&#10;L2Rvd25yZXYueG1sUEsFBgAAAAAEAAQA9QAAAIsDAAAAAA==&#10;" path="m,l9256,e" filled="f" strokeweight=".20464mm">
                    <v:path arrowok="t" o:connecttype="custom" o:connectlocs="0,0;9256,0" o:connectangles="0,0"/>
                  </v:shape>
                </v:group>
                <v:group id="Group 165" o:spid="_x0000_s1047" style="position:absolute;left:1332;top:13315;width:2;height:509" coordorigin="1332,13315"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66" o:spid="_x0000_s1048" style="position:absolute;left:1332;top:13315;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vmcMA&#10;AADcAAAADwAAAGRycy9kb3ducmV2LnhtbERPS2rDMBDdF3oHMYHuGtkOFONEMUmhphQaaJIDDNb4&#10;Q6yRkRTHzemrQqG7ebzvbMrZDGIi53vLCtJlAoK4trrnVsH59Pacg/ABWeNgmRR8k4dy+/iwwULb&#10;G3/RdAytiCHsC1TQhTAWUvq6I4N+aUfiyDXWGQwRulZqh7cYbgaZJcmLNNhzbOhwpNeO6svxahR8&#10;rnJ3/RjTe3XIDne5Ty62qc5KPS3m3RpEoDn8i//c7zrOz1f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ZvmcMAAADcAAAADwAAAAAAAAAAAAAAAACYAgAAZHJzL2Rv&#10;d25yZXYueG1sUEsFBgAAAAAEAAQA9QAAAIgDAAAAAA==&#10;" path="m,l,509e" filled="f" strokeweight=".58pt">
                    <v:path arrowok="t" o:connecttype="custom" o:connectlocs="0,13315;0,13824" o:connectangles="0,0"/>
                  </v:shape>
                </v:group>
                <v:group id="Group 163" o:spid="_x0000_s1049" style="position:absolute;left:1328;top:13828;width:9256;height:2" coordorigin="1328,13828"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64" o:spid="_x0000_s1050" style="position:absolute;left:1328;top:13828;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EOsQA&#10;AADcAAAADwAAAGRycy9kb3ducmV2LnhtbERPS2vCQBC+C/0PywjedKOgldRVihrsoZf6pLcxO01S&#10;s7Mhu2r013cLgrf5+J4zmTWmFBeqXWFZQb8XgSBOrS44U7DdJN0xCOeRNZaWScGNHMymL60Jxtpe&#10;+Ysua5+JEMIuRgW591UspUtzMuh6tiIO3I+tDfoA60zqGq8h3JRyEEUjabDg0JBjRfOc0tP6bBT4&#10;xX6TfN7192G1zI7D8jX5PY52SnXazfsbCE+Nf4of7g8d5o+H8P9Mu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hDrEAAAA3AAAAA8AAAAAAAAAAAAAAAAAmAIAAGRycy9k&#10;b3ducmV2LnhtbFBLBQYAAAAABAAEAPUAAACJAwAAAAA=&#10;" path="m,l9256,e" filled="f" strokeweight=".58pt">
                    <v:path arrowok="t" o:connecttype="custom" o:connectlocs="0,0;9256,0" o:connectangles="0,0"/>
                  </v:shape>
                </v:group>
                <v:group id="_x0000_s1051" style="position:absolute;left:4405;top:13315;width:2;height:509" coordorigin="4405,13315"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62" o:spid="_x0000_s1052" style="position:absolute;left:4405;top:13315;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pmsEA&#10;AADcAAAADwAAAGRycy9kb3ducmV2LnhtbERP24rCMBB9X/Afwgi+rakKbqlGUUGRBQUvHzA0Y1ts&#10;JiWJWv36jSDs2xzOdabz1tTiTs5XlhUM+gkI4tzqigsF59P6OwXhA7LG2jIpeJKH+azzNcVM2wcf&#10;6H4MhYgh7DNUUIbQZFL6vCSDvm8b4shdrDMYInSF1A4fMdzUcpgkY2mw4thQYkOrkvLr8WYU7Eap&#10;u/02g9dmP9y/5DK52svmrFSv2y4mIAK14V/8cW91nJ/+wPuZeIG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taZrBAAAA3AAAAA8AAAAAAAAAAAAAAAAAmAIAAGRycy9kb3du&#10;cmV2LnhtbFBLBQYAAAAABAAEAPUAAACGAwAAAAA=&#10;" path="m,l,509e" filled="f" strokeweight=".58pt">
                    <v:path arrowok="t" o:connecttype="custom" o:connectlocs="0,13315;0,13824" o:connectangles="0,0"/>
                  </v:shape>
                </v:group>
                <v:group id="Group 159" o:spid="_x0000_s1053" style="position:absolute;left:7540;top:13315;width:2;height:509" coordorigin="7540,13315"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60" o:spid="_x0000_s1054" style="position:absolute;left:7540;top:13315;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Yc8MA&#10;AADcAAAADwAAAGRycy9kb3ducmV2LnhtbERP22rCQBB9L/gPywh9qxsVSppmI21BKYUKpn7AkJ1c&#10;SHY27K6a+vXdguDbHM518s1kBnEm5zvLCpaLBARxZXXHjYLjz/YpBeEDssbBMin4JQ+bYvaQY6bt&#10;hQ90LkMjYgj7DBW0IYyZlL5qyaBf2JE4crV1BkOErpHa4SWGm0GukuRZGuw4NrQ40kdLVV+ejILv&#10;depOX+Pyutuv9lf5nvS23h2VepxPb68gAk3hLr65P3Wcn77A/zP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5Yc8MAAADcAAAADwAAAAAAAAAAAAAAAACYAgAAZHJzL2Rv&#10;d25yZXYueG1sUEsFBgAAAAAEAAQA9QAAAIgDAAAAAA==&#10;" path="m,l,509e" filled="f" strokeweight=".58pt">
                    <v:path arrowok="t" o:connecttype="custom" o:connectlocs="0,13315;0,13824" o:connectangles="0,0"/>
                  </v:shape>
                </v:group>
                <v:group id="Group 157" o:spid="_x0000_s1055" style="position:absolute;left:10579;top:13315;width:2;height:509" coordorigin="10579,13315"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58" o:spid="_x0000_s1056" style="position:absolute;left:10579;top:13315;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tjcUA&#10;AADcAAAADwAAAGRycy9kb3ducmV2LnhtbERPTWvCQBC9C/0PyxS86caCpUY3oRQKIq3V1IPHITsm&#10;wexszK4m6a/vFoTe5vE+Z5X2phY3al1lWcFsGoEgzq2uuFBw+H6fvIBwHlljbZkUDOQgTR5GK4y1&#10;7XhPt8wXIoSwi1FB6X0TS+nykgy6qW2IA3eyrUEfYFtI3WIXwk0tn6LoWRqsODSU2NBbSfk5uxoF&#10;++3u0myy48du0R+/fobt5zDvtFLjx/51CcJT7//Fd/dah/mLGfw9Ey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C2NxQAAANwAAAAPAAAAAAAAAAAAAAAAAJgCAABkcnMv&#10;ZG93bnJldi54bWxQSwUGAAAAAAQABAD1AAAAigMAAAAA&#10;" path="m,l,509e" filled="f" strokeweight=".20464mm">
                    <v:path arrowok="t" o:connecttype="custom" o:connectlocs="0,13315;0,13824" o:connectangles="0,0"/>
                  </v:shape>
                </v:group>
                <w10:wrap anchorx="page" anchory="page"/>
              </v:group>
            </w:pict>
          </mc:Fallback>
        </mc:AlternateContent>
      </w:r>
    </w:p>
    <w:p w14:paraId="26CB471D" w14:textId="2A569816" w:rsidR="00272502" w:rsidRPr="00AD2E0B" w:rsidRDefault="00272502" w:rsidP="00272502">
      <w:pPr>
        <w:tabs>
          <w:tab w:val="left" w:pos="4560"/>
          <w:tab w:val="left" w:pos="7660"/>
        </w:tabs>
        <w:spacing w:before="16" w:after="0" w:line="240" w:lineRule="auto"/>
        <w:ind w:left="1473" w:right="-20"/>
        <w:jc w:val="both"/>
        <w:rPr>
          <w:rFonts w:ascii="Arial" w:hAnsi="Arial" w:cs="Arial"/>
          <w:sz w:val="24"/>
          <w:szCs w:val="24"/>
        </w:rPr>
      </w:pPr>
      <w:r w:rsidRPr="00AD2E0B">
        <w:rPr>
          <w:rFonts w:ascii="Arial" w:hAnsi="Arial" w:cs="Arial"/>
          <w:b/>
          <w:bCs/>
          <w:sz w:val="24"/>
          <w:szCs w:val="24"/>
        </w:rPr>
        <w:t>7</w:t>
      </w:r>
      <w:r w:rsidRPr="00AD2E0B">
        <w:rPr>
          <w:rFonts w:ascii="Arial" w:hAnsi="Arial" w:cs="Arial"/>
          <w:b/>
          <w:bCs/>
          <w:sz w:val="24"/>
          <w:szCs w:val="24"/>
        </w:rPr>
        <w:tab/>
        <w:t>8</w:t>
      </w:r>
      <w:r w:rsidRPr="00AD2E0B">
        <w:rPr>
          <w:rFonts w:ascii="Arial" w:hAnsi="Arial" w:cs="Arial"/>
          <w:b/>
          <w:bCs/>
          <w:sz w:val="24"/>
          <w:szCs w:val="24"/>
        </w:rPr>
        <w:tab/>
        <w:t>9</w:t>
      </w:r>
    </w:p>
    <w:p w14:paraId="5F73F624" w14:textId="77777777" w:rsidR="00272502" w:rsidRPr="00AD2E0B" w:rsidRDefault="00272502" w:rsidP="00272502">
      <w:pPr>
        <w:spacing w:after="0"/>
        <w:jc w:val="both"/>
        <w:rPr>
          <w:rFonts w:ascii="Arial" w:hAnsi="Arial" w:cs="Arial"/>
          <w:sz w:val="24"/>
          <w:szCs w:val="24"/>
        </w:rPr>
        <w:sectPr w:rsidR="00272502" w:rsidRPr="00AD2E0B" w:rsidSect="000876D7">
          <w:footerReference w:type="default" r:id="rId45"/>
          <w:pgSz w:w="11920" w:h="16840"/>
          <w:pgMar w:top="1440" w:right="1080" w:bottom="1440" w:left="1080" w:header="0" w:footer="0" w:gutter="0"/>
          <w:cols w:space="720"/>
          <w:docGrid w:linePitch="299"/>
        </w:sectPr>
      </w:pPr>
    </w:p>
    <w:p w14:paraId="7EB6A54E" w14:textId="77777777" w:rsidR="00272502" w:rsidRPr="009A598D" w:rsidRDefault="00272502" w:rsidP="00FE3BF8">
      <w:pPr>
        <w:numPr>
          <w:ilvl w:val="0"/>
          <w:numId w:val="19"/>
        </w:numPr>
        <w:spacing w:before="58" w:after="0" w:line="240" w:lineRule="auto"/>
        <w:ind w:left="567" w:right="-20" w:hanging="567"/>
        <w:jc w:val="both"/>
        <w:rPr>
          <w:rFonts w:ascii="Arial" w:eastAsia="Arial" w:hAnsi="Arial" w:cs="Arial"/>
          <w:b/>
          <w:color w:val="7030A0"/>
          <w:sz w:val="24"/>
          <w:szCs w:val="24"/>
        </w:rPr>
      </w:pPr>
      <w:r w:rsidRPr="00EB2346">
        <w:rPr>
          <w:rFonts w:ascii="Arial" w:eastAsia="Arial" w:hAnsi="Arial" w:cs="Arial"/>
          <w:b/>
          <w:bCs/>
          <w:color w:val="7030A0"/>
          <w:sz w:val="24"/>
          <w:szCs w:val="24"/>
        </w:rPr>
        <w:lastRenderedPageBreak/>
        <w:t>Clu</w:t>
      </w:r>
      <w:r w:rsidRPr="009A598D">
        <w:rPr>
          <w:rFonts w:ascii="Arial" w:eastAsia="Arial" w:hAnsi="Arial" w:cs="Arial"/>
          <w:b/>
          <w:bCs/>
          <w:color w:val="7030A0"/>
          <w:sz w:val="24"/>
          <w:szCs w:val="24"/>
        </w:rPr>
        <w:t>tter</w:t>
      </w:r>
      <w:r w:rsidRPr="009A598D">
        <w:rPr>
          <w:rFonts w:ascii="Arial" w:eastAsia="Arial" w:hAnsi="Arial" w:cs="Arial"/>
          <w:b/>
          <w:bCs/>
          <w:color w:val="7030A0"/>
          <w:spacing w:val="26"/>
          <w:sz w:val="24"/>
          <w:szCs w:val="24"/>
        </w:rPr>
        <w:t xml:space="preserve"> </w:t>
      </w:r>
      <w:r w:rsidRPr="009A598D">
        <w:rPr>
          <w:rFonts w:ascii="Arial" w:eastAsia="Arial" w:hAnsi="Arial" w:cs="Arial"/>
          <w:b/>
          <w:bCs/>
          <w:color w:val="7030A0"/>
          <w:sz w:val="24"/>
          <w:szCs w:val="24"/>
        </w:rPr>
        <w:t>Image</w:t>
      </w:r>
      <w:r w:rsidRPr="009A598D">
        <w:rPr>
          <w:rFonts w:ascii="Arial" w:eastAsia="Arial" w:hAnsi="Arial" w:cs="Arial"/>
          <w:b/>
          <w:bCs/>
          <w:color w:val="7030A0"/>
          <w:spacing w:val="22"/>
          <w:sz w:val="24"/>
          <w:szCs w:val="24"/>
        </w:rPr>
        <w:t xml:space="preserve"> </w:t>
      </w:r>
      <w:r w:rsidRPr="009A598D">
        <w:rPr>
          <w:rFonts w:ascii="Arial" w:eastAsia="Arial" w:hAnsi="Arial" w:cs="Arial"/>
          <w:b/>
          <w:bCs/>
          <w:color w:val="7030A0"/>
          <w:sz w:val="24"/>
          <w:szCs w:val="24"/>
        </w:rPr>
        <w:t>Rating</w:t>
      </w:r>
      <w:r w:rsidRPr="009A598D">
        <w:rPr>
          <w:rFonts w:ascii="Arial" w:eastAsia="Arial" w:hAnsi="Arial" w:cs="Arial"/>
          <w:b/>
          <w:bCs/>
          <w:color w:val="7030A0"/>
          <w:spacing w:val="32"/>
          <w:sz w:val="24"/>
          <w:szCs w:val="24"/>
        </w:rPr>
        <w:t xml:space="preserve"> </w:t>
      </w:r>
      <w:r w:rsidRPr="009A598D">
        <w:rPr>
          <w:rFonts w:ascii="Arial" w:eastAsia="Arial" w:hAnsi="Arial" w:cs="Arial"/>
          <w:b/>
          <w:bCs/>
          <w:color w:val="7030A0"/>
          <w:sz w:val="24"/>
          <w:szCs w:val="24"/>
        </w:rPr>
        <w:t>Scale</w:t>
      </w:r>
      <w:r w:rsidRPr="009A598D">
        <w:rPr>
          <w:rFonts w:ascii="Arial" w:eastAsia="Arial" w:hAnsi="Arial" w:cs="Arial"/>
          <w:b/>
          <w:bCs/>
          <w:color w:val="7030A0"/>
          <w:spacing w:val="9"/>
          <w:sz w:val="24"/>
          <w:szCs w:val="24"/>
        </w:rPr>
        <w:t xml:space="preserve"> </w:t>
      </w:r>
      <w:r w:rsidRPr="009A598D">
        <w:rPr>
          <w:rFonts w:ascii="Arial" w:eastAsia="Arial" w:hAnsi="Arial" w:cs="Arial"/>
          <w:b/>
          <w:bCs/>
          <w:color w:val="7030A0"/>
          <w:sz w:val="24"/>
          <w:szCs w:val="24"/>
        </w:rPr>
        <w:t>-</w:t>
      </w:r>
      <w:r w:rsidRPr="009A598D">
        <w:rPr>
          <w:rFonts w:ascii="Arial" w:eastAsia="Arial" w:hAnsi="Arial" w:cs="Arial"/>
          <w:b/>
          <w:bCs/>
          <w:color w:val="7030A0"/>
          <w:spacing w:val="6"/>
          <w:sz w:val="24"/>
          <w:szCs w:val="24"/>
        </w:rPr>
        <w:t xml:space="preserve"> </w:t>
      </w:r>
      <w:r w:rsidRPr="009A598D">
        <w:rPr>
          <w:rFonts w:ascii="Arial" w:eastAsia="Arial" w:hAnsi="Arial" w:cs="Arial"/>
          <w:b/>
          <w:bCs/>
          <w:color w:val="7030A0"/>
          <w:w w:val="103"/>
          <w:sz w:val="24"/>
          <w:szCs w:val="24"/>
        </w:rPr>
        <w:t>Lounge</w:t>
      </w:r>
    </w:p>
    <w:p w14:paraId="3FF0A68F" w14:textId="77777777" w:rsidR="00272502" w:rsidRPr="009A598D" w:rsidRDefault="00272502" w:rsidP="00272502">
      <w:pPr>
        <w:spacing w:before="1" w:after="0" w:line="260" w:lineRule="exact"/>
        <w:jc w:val="both"/>
        <w:rPr>
          <w:b/>
          <w:sz w:val="24"/>
          <w:szCs w:val="24"/>
        </w:rPr>
      </w:pPr>
    </w:p>
    <w:p w14:paraId="0E32944B" w14:textId="77777777" w:rsidR="00272502" w:rsidRPr="009A598D" w:rsidRDefault="00272502" w:rsidP="00272502">
      <w:pPr>
        <w:spacing w:after="0" w:line="248" w:lineRule="exact"/>
        <w:ind w:right="-20"/>
        <w:jc w:val="both"/>
        <w:rPr>
          <w:rFonts w:ascii="Arial" w:eastAsia="Arial" w:hAnsi="Arial" w:cs="Arial"/>
          <w:sz w:val="24"/>
          <w:szCs w:val="24"/>
        </w:rPr>
      </w:pPr>
      <w:r w:rsidRPr="009A598D">
        <w:rPr>
          <w:rFonts w:ascii="Arial" w:eastAsia="Arial" w:hAnsi="Arial" w:cs="Arial"/>
          <w:color w:val="1F1C1C"/>
          <w:position w:val="-1"/>
          <w:sz w:val="24"/>
          <w:szCs w:val="24"/>
        </w:rPr>
        <w:t>Please</w:t>
      </w:r>
      <w:r w:rsidRPr="009A598D">
        <w:rPr>
          <w:rFonts w:ascii="Arial" w:eastAsia="Arial" w:hAnsi="Arial" w:cs="Arial"/>
          <w:color w:val="1F1C1C"/>
          <w:spacing w:val="21"/>
          <w:position w:val="-1"/>
          <w:sz w:val="24"/>
          <w:szCs w:val="24"/>
        </w:rPr>
        <w:t xml:space="preserve"> </w:t>
      </w:r>
      <w:r w:rsidRPr="009A598D">
        <w:rPr>
          <w:rFonts w:ascii="Arial" w:eastAsia="Arial" w:hAnsi="Arial" w:cs="Arial"/>
          <w:color w:val="1F1C1C"/>
          <w:position w:val="-1"/>
          <w:sz w:val="24"/>
          <w:szCs w:val="24"/>
        </w:rPr>
        <w:t>select</w:t>
      </w:r>
      <w:r w:rsidRPr="009A598D">
        <w:rPr>
          <w:rFonts w:ascii="Arial" w:eastAsia="Arial" w:hAnsi="Arial" w:cs="Arial"/>
          <w:color w:val="1F1C1C"/>
          <w:spacing w:val="32"/>
          <w:position w:val="-1"/>
          <w:sz w:val="24"/>
          <w:szCs w:val="24"/>
        </w:rPr>
        <w:t xml:space="preserve"> </w:t>
      </w:r>
      <w:r w:rsidRPr="009A598D">
        <w:rPr>
          <w:rFonts w:ascii="Arial" w:eastAsia="Arial" w:hAnsi="Arial" w:cs="Arial"/>
          <w:color w:val="1F1C1C"/>
          <w:position w:val="-1"/>
          <w:sz w:val="24"/>
          <w:szCs w:val="24"/>
        </w:rPr>
        <w:t>the</w:t>
      </w:r>
      <w:r w:rsidRPr="009A598D">
        <w:rPr>
          <w:rFonts w:ascii="Arial" w:eastAsia="Arial" w:hAnsi="Arial" w:cs="Arial"/>
          <w:color w:val="1F1C1C"/>
          <w:spacing w:val="24"/>
          <w:position w:val="-1"/>
          <w:sz w:val="24"/>
          <w:szCs w:val="24"/>
        </w:rPr>
        <w:t xml:space="preserve"> </w:t>
      </w:r>
      <w:r w:rsidRPr="009A598D">
        <w:rPr>
          <w:rFonts w:ascii="Arial" w:eastAsia="Arial" w:hAnsi="Arial" w:cs="Arial"/>
          <w:color w:val="1F1C1C"/>
          <w:position w:val="-1"/>
          <w:sz w:val="24"/>
          <w:szCs w:val="24"/>
        </w:rPr>
        <w:t>photo</w:t>
      </w:r>
      <w:r w:rsidRPr="009A598D">
        <w:rPr>
          <w:rFonts w:ascii="Arial" w:eastAsia="Arial" w:hAnsi="Arial" w:cs="Arial"/>
          <w:color w:val="1F1C1C"/>
          <w:spacing w:val="16"/>
          <w:position w:val="-1"/>
          <w:sz w:val="24"/>
          <w:szCs w:val="24"/>
        </w:rPr>
        <w:t xml:space="preserve"> </w:t>
      </w:r>
      <w:r w:rsidRPr="009A598D">
        <w:rPr>
          <w:rFonts w:ascii="Arial" w:eastAsia="Arial" w:hAnsi="Arial" w:cs="Arial"/>
          <w:color w:val="1F1C1C"/>
          <w:position w:val="-1"/>
          <w:sz w:val="24"/>
          <w:szCs w:val="24"/>
        </w:rPr>
        <w:t>that</w:t>
      </w:r>
      <w:r w:rsidRPr="009A598D">
        <w:rPr>
          <w:rFonts w:ascii="Arial" w:eastAsia="Arial" w:hAnsi="Arial" w:cs="Arial"/>
          <w:color w:val="1F1C1C"/>
          <w:spacing w:val="19"/>
          <w:position w:val="-1"/>
          <w:sz w:val="24"/>
          <w:szCs w:val="24"/>
        </w:rPr>
        <w:t xml:space="preserve"> </w:t>
      </w:r>
      <w:r w:rsidRPr="009A598D">
        <w:rPr>
          <w:rFonts w:ascii="Arial" w:eastAsia="Arial" w:hAnsi="Arial" w:cs="Arial"/>
          <w:color w:val="1F1C1C"/>
          <w:position w:val="-1"/>
          <w:sz w:val="24"/>
          <w:szCs w:val="24"/>
        </w:rPr>
        <w:t>most</w:t>
      </w:r>
      <w:r w:rsidRPr="009A598D">
        <w:rPr>
          <w:rFonts w:ascii="Arial" w:eastAsia="Arial" w:hAnsi="Arial" w:cs="Arial"/>
          <w:color w:val="1F1C1C"/>
          <w:spacing w:val="31"/>
          <w:position w:val="-1"/>
          <w:sz w:val="24"/>
          <w:szCs w:val="24"/>
        </w:rPr>
        <w:t xml:space="preserve"> </w:t>
      </w:r>
      <w:r w:rsidRPr="009A598D">
        <w:rPr>
          <w:rFonts w:ascii="Arial" w:eastAsia="Arial" w:hAnsi="Arial" w:cs="Arial"/>
          <w:color w:val="1F1C1C"/>
          <w:position w:val="-1"/>
          <w:sz w:val="24"/>
          <w:szCs w:val="24"/>
        </w:rPr>
        <w:t>accurately</w:t>
      </w:r>
      <w:r w:rsidRPr="009A598D">
        <w:rPr>
          <w:rFonts w:ascii="Arial" w:eastAsia="Arial" w:hAnsi="Arial" w:cs="Arial"/>
          <w:color w:val="1F1C1C"/>
          <w:spacing w:val="25"/>
          <w:position w:val="-1"/>
          <w:sz w:val="24"/>
          <w:szCs w:val="24"/>
        </w:rPr>
        <w:t xml:space="preserve"> </w:t>
      </w:r>
      <w:r w:rsidRPr="009A598D">
        <w:rPr>
          <w:rFonts w:ascii="Arial" w:eastAsia="Arial" w:hAnsi="Arial" w:cs="Arial"/>
          <w:color w:val="1F1C1C"/>
          <w:position w:val="-1"/>
          <w:sz w:val="24"/>
          <w:szCs w:val="24"/>
        </w:rPr>
        <w:t>reflects</w:t>
      </w:r>
      <w:r w:rsidRPr="009A598D">
        <w:rPr>
          <w:rFonts w:ascii="Arial" w:eastAsia="Arial" w:hAnsi="Arial" w:cs="Arial"/>
          <w:color w:val="1F1C1C"/>
          <w:spacing w:val="27"/>
          <w:position w:val="-1"/>
          <w:sz w:val="24"/>
          <w:szCs w:val="24"/>
        </w:rPr>
        <w:t xml:space="preserve"> </w:t>
      </w:r>
      <w:r w:rsidRPr="009A598D">
        <w:rPr>
          <w:rFonts w:ascii="Arial" w:eastAsia="Arial" w:hAnsi="Arial" w:cs="Arial"/>
          <w:color w:val="1F1C1C"/>
          <w:position w:val="-1"/>
          <w:sz w:val="24"/>
          <w:szCs w:val="24"/>
        </w:rPr>
        <w:t>the</w:t>
      </w:r>
      <w:r w:rsidRPr="009A598D">
        <w:rPr>
          <w:rFonts w:ascii="Arial" w:eastAsia="Arial" w:hAnsi="Arial" w:cs="Arial"/>
          <w:color w:val="1F1C1C"/>
          <w:spacing w:val="15"/>
          <w:position w:val="-1"/>
          <w:sz w:val="24"/>
          <w:szCs w:val="24"/>
        </w:rPr>
        <w:t xml:space="preserve"> </w:t>
      </w:r>
      <w:r w:rsidRPr="009A598D">
        <w:rPr>
          <w:rFonts w:ascii="Arial" w:eastAsia="Arial" w:hAnsi="Arial" w:cs="Arial"/>
          <w:color w:val="1F1C1C"/>
          <w:position w:val="-1"/>
          <w:sz w:val="24"/>
          <w:szCs w:val="24"/>
        </w:rPr>
        <w:t>amount</w:t>
      </w:r>
      <w:r w:rsidRPr="009A598D">
        <w:rPr>
          <w:rFonts w:ascii="Arial" w:eastAsia="Arial" w:hAnsi="Arial" w:cs="Arial"/>
          <w:color w:val="1F1C1C"/>
          <w:spacing w:val="38"/>
          <w:position w:val="-1"/>
          <w:sz w:val="24"/>
          <w:szCs w:val="24"/>
        </w:rPr>
        <w:t xml:space="preserve"> </w:t>
      </w:r>
      <w:r w:rsidRPr="009A598D">
        <w:rPr>
          <w:rFonts w:ascii="Arial" w:eastAsia="Arial" w:hAnsi="Arial" w:cs="Arial"/>
          <w:color w:val="1F1C1C"/>
          <w:position w:val="-1"/>
          <w:sz w:val="24"/>
          <w:szCs w:val="24"/>
        </w:rPr>
        <w:t>of</w:t>
      </w:r>
      <w:r w:rsidRPr="009A598D">
        <w:rPr>
          <w:rFonts w:ascii="Arial" w:eastAsia="Arial" w:hAnsi="Arial" w:cs="Arial"/>
          <w:color w:val="1F1C1C"/>
          <w:spacing w:val="12"/>
          <w:position w:val="-1"/>
          <w:sz w:val="24"/>
          <w:szCs w:val="24"/>
        </w:rPr>
        <w:t xml:space="preserve"> </w:t>
      </w:r>
      <w:r w:rsidRPr="009A598D">
        <w:rPr>
          <w:rFonts w:ascii="Arial" w:eastAsia="Arial" w:hAnsi="Arial" w:cs="Arial"/>
          <w:color w:val="1F1C1C"/>
          <w:position w:val="-1"/>
          <w:sz w:val="24"/>
          <w:szCs w:val="24"/>
        </w:rPr>
        <w:t>clutter</w:t>
      </w:r>
      <w:r w:rsidRPr="009A598D">
        <w:rPr>
          <w:rFonts w:ascii="Arial" w:eastAsia="Arial" w:hAnsi="Arial" w:cs="Arial"/>
          <w:color w:val="1F1C1C"/>
          <w:spacing w:val="17"/>
          <w:position w:val="-1"/>
          <w:sz w:val="24"/>
          <w:szCs w:val="24"/>
        </w:rPr>
        <w:t xml:space="preserve"> </w:t>
      </w:r>
      <w:r w:rsidRPr="009A598D">
        <w:rPr>
          <w:rFonts w:ascii="Arial" w:eastAsia="Arial" w:hAnsi="Arial" w:cs="Arial"/>
          <w:color w:val="1F1C1C"/>
          <w:position w:val="-1"/>
          <w:sz w:val="24"/>
          <w:szCs w:val="24"/>
        </w:rPr>
        <w:t>in</w:t>
      </w:r>
      <w:r w:rsidRPr="009A598D">
        <w:rPr>
          <w:rFonts w:ascii="Arial" w:eastAsia="Arial" w:hAnsi="Arial" w:cs="Arial"/>
          <w:color w:val="1F1C1C"/>
          <w:spacing w:val="10"/>
          <w:position w:val="-1"/>
          <w:sz w:val="24"/>
          <w:szCs w:val="24"/>
        </w:rPr>
        <w:t xml:space="preserve"> </w:t>
      </w:r>
      <w:r w:rsidRPr="009A598D">
        <w:rPr>
          <w:rFonts w:ascii="Arial" w:eastAsia="Arial" w:hAnsi="Arial" w:cs="Arial"/>
          <w:color w:val="1F1C1C"/>
          <w:position w:val="-1"/>
          <w:sz w:val="24"/>
          <w:szCs w:val="24"/>
        </w:rPr>
        <w:t>the</w:t>
      </w:r>
      <w:r w:rsidRPr="009A598D">
        <w:rPr>
          <w:rFonts w:ascii="Arial" w:eastAsia="Arial" w:hAnsi="Arial" w:cs="Arial"/>
          <w:color w:val="1F1C1C"/>
          <w:spacing w:val="24"/>
          <w:position w:val="-1"/>
          <w:sz w:val="24"/>
          <w:szCs w:val="24"/>
        </w:rPr>
        <w:t xml:space="preserve"> </w:t>
      </w:r>
      <w:r w:rsidRPr="009A598D">
        <w:rPr>
          <w:rFonts w:ascii="Arial" w:eastAsia="Arial" w:hAnsi="Arial" w:cs="Arial"/>
          <w:color w:val="1F1C1C"/>
          <w:w w:val="104"/>
          <w:position w:val="-1"/>
          <w:sz w:val="24"/>
          <w:szCs w:val="24"/>
        </w:rPr>
        <w:t>room</w:t>
      </w:r>
    </w:p>
    <w:p w14:paraId="456FBAA4" w14:textId="77777777" w:rsidR="00272502" w:rsidRPr="007E281A" w:rsidRDefault="00272502" w:rsidP="00272502">
      <w:pPr>
        <w:spacing w:after="0" w:line="200" w:lineRule="exact"/>
        <w:jc w:val="both"/>
        <w:rPr>
          <w:sz w:val="24"/>
          <w:szCs w:val="24"/>
        </w:rPr>
      </w:pPr>
    </w:p>
    <w:p w14:paraId="6A5804A9" w14:textId="03B0BCCF" w:rsidR="00272502" w:rsidRPr="007E281A" w:rsidRDefault="00272502" w:rsidP="00272502">
      <w:pPr>
        <w:spacing w:after="0" w:line="200" w:lineRule="exact"/>
        <w:jc w:val="both"/>
        <w:rPr>
          <w:sz w:val="24"/>
          <w:szCs w:val="24"/>
        </w:rPr>
      </w:pPr>
      <w:r w:rsidRPr="007E281A">
        <w:rPr>
          <w:rFonts w:ascii="Arial" w:hAnsi="Arial" w:cs="Arial"/>
          <w:noProof/>
          <w:sz w:val="24"/>
          <w:szCs w:val="24"/>
          <w:lang w:val="en-GB" w:eastAsia="en-GB"/>
        </w:rPr>
        <w:drawing>
          <wp:anchor distT="0" distB="0" distL="114300" distR="114300" simplePos="0" relativeHeight="251717120" behindDoc="1" locked="0" layoutInCell="1" allowOverlap="1" wp14:anchorId="63BE6134" wp14:editId="5E5097A7">
            <wp:simplePos x="0" y="0"/>
            <wp:positionH relativeFrom="page">
              <wp:posOffset>2619374</wp:posOffset>
            </wp:positionH>
            <wp:positionV relativeFrom="paragraph">
              <wp:posOffset>109220</wp:posOffset>
            </wp:positionV>
            <wp:extent cx="3938905" cy="1243143"/>
            <wp:effectExtent l="0" t="0" r="444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9450" cy="12464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81A">
        <w:rPr>
          <w:noProof/>
          <w:sz w:val="24"/>
          <w:szCs w:val="24"/>
          <w:lang w:val="en-GB" w:eastAsia="en-GB"/>
        </w:rPr>
        <w:drawing>
          <wp:anchor distT="0" distB="0" distL="114300" distR="114300" simplePos="0" relativeHeight="251732480" behindDoc="0" locked="0" layoutInCell="1" allowOverlap="1" wp14:anchorId="19A3FBCF" wp14:editId="075CC64A">
            <wp:simplePos x="0" y="0"/>
            <wp:positionH relativeFrom="column">
              <wp:posOffset>6985</wp:posOffset>
            </wp:positionH>
            <wp:positionV relativeFrom="paragraph">
              <wp:posOffset>108585</wp:posOffset>
            </wp:positionV>
            <wp:extent cx="1885950" cy="123825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59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7B47D" w14:textId="77777777" w:rsidR="00272502" w:rsidRPr="007E281A" w:rsidRDefault="00272502" w:rsidP="00272502">
      <w:pPr>
        <w:spacing w:after="0" w:line="200" w:lineRule="exact"/>
        <w:jc w:val="both"/>
        <w:rPr>
          <w:sz w:val="24"/>
          <w:szCs w:val="24"/>
        </w:rPr>
      </w:pPr>
    </w:p>
    <w:p w14:paraId="1B940B3C" w14:textId="77777777" w:rsidR="00272502" w:rsidRPr="007E281A" w:rsidRDefault="00272502" w:rsidP="00272502">
      <w:pPr>
        <w:spacing w:after="0" w:line="200" w:lineRule="exact"/>
        <w:jc w:val="both"/>
        <w:rPr>
          <w:sz w:val="24"/>
          <w:szCs w:val="24"/>
        </w:rPr>
      </w:pPr>
    </w:p>
    <w:p w14:paraId="197FBEE3" w14:textId="77777777" w:rsidR="00272502" w:rsidRPr="007E281A" w:rsidRDefault="00272502" w:rsidP="00272502">
      <w:pPr>
        <w:spacing w:after="0" w:line="240" w:lineRule="auto"/>
        <w:ind w:left="191" w:right="-20"/>
        <w:jc w:val="both"/>
        <w:rPr>
          <w:rFonts w:ascii="Times New Roman" w:eastAsia="Times New Roman" w:hAnsi="Times New Roman"/>
          <w:sz w:val="24"/>
          <w:szCs w:val="24"/>
        </w:rPr>
      </w:pPr>
    </w:p>
    <w:p w14:paraId="54CAC5E2"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02164A85"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2C357482"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19C36ECE"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797E9B91"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0922F580" w14:textId="5950257E"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1D30F1AA" w14:textId="72BB397F" w:rsidR="00272502" w:rsidRPr="007E281A" w:rsidRDefault="00FE3BF8"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r w:rsidRPr="007E281A">
        <w:rPr>
          <w:rFonts w:ascii="Arial" w:hAnsi="Arial" w:cs="Arial"/>
          <w:noProof/>
          <w:sz w:val="24"/>
          <w:szCs w:val="24"/>
          <w:lang w:val="en-GB" w:eastAsia="en-GB"/>
        </w:rPr>
        <mc:AlternateContent>
          <mc:Choice Requires="wpg">
            <w:drawing>
              <wp:anchor distT="0" distB="0" distL="114300" distR="114300" simplePos="0" relativeHeight="251723264" behindDoc="1" locked="0" layoutInCell="1" allowOverlap="1" wp14:anchorId="42FFE79A" wp14:editId="61CBDD8B">
                <wp:simplePos x="0" y="0"/>
                <wp:positionH relativeFrom="page">
                  <wp:posOffset>695325</wp:posOffset>
                </wp:positionH>
                <wp:positionV relativeFrom="page">
                  <wp:posOffset>3200400</wp:posOffset>
                </wp:positionV>
                <wp:extent cx="5863524" cy="337820"/>
                <wp:effectExtent l="0" t="0" r="23495" b="2413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24" cy="337820"/>
                          <a:chOff x="1322" y="5918"/>
                          <a:chExt cx="9268" cy="532"/>
                        </a:xfrm>
                      </wpg:grpSpPr>
                      <wpg:grpSp>
                        <wpg:cNvPr id="29" name="Group 247"/>
                        <wpg:cNvGrpSpPr>
                          <a:grpSpLocks/>
                        </wpg:cNvGrpSpPr>
                        <wpg:grpSpPr bwMode="auto">
                          <a:xfrm>
                            <a:off x="1337" y="5931"/>
                            <a:ext cx="103" cy="509"/>
                            <a:chOff x="1337" y="5931"/>
                            <a:chExt cx="103" cy="509"/>
                          </a:xfrm>
                        </wpg:grpSpPr>
                        <wps:wsp>
                          <wps:cNvPr id="31" name="Freeform 248"/>
                          <wps:cNvSpPr>
                            <a:spLocks/>
                          </wps:cNvSpPr>
                          <wps:spPr bwMode="auto">
                            <a:xfrm>
                              <a:off x="1337" y="5931"/>
                              <a:ext cx="103" cy="509"/>
                            </a:xfrm>
                            <a:custGeom>
                              <a:avLst/>
                              <a:gdLst>
                                <a:gd name="T0" fmla="+- 0 1337 1337"/>
                                <a:gd name="T1" fmla="*/ T0 w 103"/>
                                <a:gd name="T2" fmla="+- 0 6440 5931"/>
                                <a:gd name="T3" fmla="*/ 6440 h 509"/>
                                <a:gd name="T4" fmla="+- 0 1440 1337"/>
                                <a:gd name="T5" fmla="*/ T4 w 103"/>
                                <a:gd name="T6" fmla="+- 0 6440 5931"/>
                                <a:gd name="T7" fmla="*/ 6440 h 509"/>
                                <a:gd name="T8" fmla="+- 0 1440 1337"/>
                                <a:gd name="T9" fmla="*/ T8 w 103"/>
                                <a:gd name="T10" fmla="+- 0 5931 5931"/>
                                <a:gd name="T11" fmla="*/ 5931 h 509"/>
                                <a:gd name="T12" fmla="+- 0 1337 1337"/>
                                <a:gd name="T13" fmla="*/ T12 w 103"/>
                                <a:gd name="T14" fmla="+- 0 5931 5931"/>
                                <a:gd name="T15" fmla="*/ 5931 h 509"/>
                                <a:gd name="T16" fmla="+- 0 1337 1337"/>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245"/>
                        <wpg:cNvGrpSpPr>
                          <a:grpSpLocks/>
                        </wpg:cNvGrpSpPr>
                        <wpg:grpSpPr bwMode="auto">
                          <a:xfrm>
                            <a:off x="4297" y="5931"/>
                            <a:ext cx="103" cy="509"/>
                            <a:chOff x="4297" y="5931"/>
                            <a:chExt cx="103" cy="509"/>
                          </a:xfrm>
                        </wpg:grpSpPr>
                        <wps:wsp>
                          <wps:cNvPr id="355" name="Freeform 246"/>
                          <wps:cNvSpPr>
                            <a:spLocks/>
                          </wps:cNvSpPr>
                          <wps:spPr bwMode="auto">
                            <a:xfrm>
                              <a:off x="4297" y="5931"/>
                              <a:ext cx="103" cy="509"/>
                            </a:xfrm>
                            <a:custGeom>
                              <a:avLst/>
                              <a:gdLst>
                                <a:gd name="T0" fmla="+- 0 4297 4297"/>
                                <a:gd name="T1" fmla="*/ T0 w 103"/>
                                <a:gd name="T2" fmla="+- 0 6440 5931"/>
                                <a:gd name="T3" fmla="*/ 6440 h 509"/>
                                <a:gd name="T4" fmla="+- 0 4400 4297"/>
                                <a:gd name="T5" fmla="*/ T4 w 103"/>
                                <a:gd name="T6" fmla="+- 0 6440 5931"/>
                                <a:gd name="T7" fmla="*/ 6440 h 509"/>
                                <a:gd name="T8" fmla="+- 0 4400 4297"/>
                                <a:gd name="T9" fmla="*/ T8 w 103"/>
                                <a:gd name="T10" fmla="+- 0 5931 5931"/>
                                <a:gd name="T11" fmla="*/ 5931 h 509"/>
                                <a:gd name="T12" fmla="+- 0 4297 4297"/>
                                <a:gd name="T13" fmla="*/ T12 w 103"/>
                                <a:gd name="T14" fmla="+- 0 5931 5931"/>
                                <a:gd name="T15" fmla="*/ 5931 h 509"/>
                                <a:gd name="T16" fmla="+- 0 4297 4297"/>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43"/>
                        <wpg:cNvGrpSpPr>
                          <a:grpSpLocks/>
                        </wpg:cNvGrpSpPr>
                        <wpg:grpSpPr bwMode="auto">
                          <a:xfrm>
                            <a:off x="1440" y="5931"/>
                            <a:ext cx="2856" cy="509"/>
                            <a:chOff x="1440" y="5931"/>
                            <a:chExt cx="2856" cy="509"/>
                          </a:xfrm>
                        </wpg:grpSpPr>
                        <wps:wsp>
                          <wps:cNvPr id="363" name="Freeform 244"/>
                          <wps:cNvSpPr>
                            <a:spLocks/>
                          </wps:cNvSpPr>
                          <wps:spPr bwMode="auto">
                            <a:xfrm>
                              <a:off x="1440" y="5931"/>
                              <a:ext cx="2856" cy="509"/>
                            </a:xfrm>
                            <a:custGeom>
                              <a:avLst/>
                              <a:gdLst>
                                <a:gd name="T0" fmla="+- 0 1440 1440"/>
                                <a:gd name="T1" fmla="*/ T0 w 2856"/>
                                <a:gd name="T2" fmla="+- 0 6440 5931"/>
                                <a:gd name="T3" fmla="*/ 6440 h 509"/>
                                <a:gd name="T4" fmla="+- 0 4297 1440"/>
                                <a:gd name="T5" fmla="*/ T4 w 2856"/>
                                <a:gd name="T6" fmla="+- 0 6440 5931"/>
                                <a:gd name="T7" fmla="*/ 6440 h 509"/>
                                <a:gd name="T8" fmla="+- 0 4297 1440"/>
                                <a:gd name="T9" fmla="*/ T8 w 2856"/>
                                <a:gd name="T10" fmla="+- 0 5931 5931"/>
                                <a:gd name="T11" fmla="*/ 5931 h 509"/>
                                <a:gd name="T12" fmla="+- 0 1440 1440"/>
                                <a:gd name="T13" fmla="*/ T12 w 2856"/>
                                <a:gd name="T14" fmla="+- 0 5931 5931"/>
                                <a:gd name="T15" fmla="*/ 5931 h 509"/>
                                <a:gd name="T16" fmla="+- 0 1440 1440"/>
                                <a:gd name="T17" fmla="*/ T16 w 2856"/>
                                <a:gd name="T18" fmla="+- 0 6440 5931"/>
                                <a:gd name="T19" fmla="*/ 6440 h 509"/>
                              </a:gdLst>
                              <a:ahLst/>
                              <a:cxnLst>
                                <a:cxn ang="0">
                                  <a:pos x="T1" y="T3"/>
                                </a:cxn>
                                <a:cxn ang="0">
                                  <a:pos x="T5" y="T7"/>
                                </a:cxn>
                                <a:cxn ang="0">
                                  <a:pos x="T9" y="T11"/>
                                </a:cxn>
                                <a:cxn ang="0">
                                  <a:pos x="T13" y="T15"/>
                                </a:cxn>
                                <a:cxn ang="0">
                                  <a:pos x="T17" y="T19"/>
                                </a:cxn>
                              </a:cxnLst>
                              <a:rect l="0" t="0" r="r" b="b"/>
                              <a:pathLst>
                                <a:path w="2856" h="509">
                                  <a:moveTo>
                                    <a:pt x="0" y="509"/>
                                  </a:moveTo>
                                  <a:lnTo>
                                    <a:pt x="2857" y="509"/>
                                  </a:lnTo>
                                  <a:lnTo>
                                    <a:pt x="2857"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241"/>
                        <wpg:cNvGrpSpPr>
                          <a:grpSpLocks/>
                        </wpg:cNvGrpSpPr>
                        <wpg:grpSpPr bwMode="auto">
                          <a:xfrm>
                            <a:off x="4412" y="5931"/>
                            <a:ext cx="101" cy="509"/>
                            <a:chOff x="4412" y="5931"/>
                            <a:chExt cx="101" cy="509"/>
                          </a:xfrm>
                        </wpg:grpSpPr>
                        <wps:wsp>
                          <wps:cNvPr id="368" name="Freeform 242"/>
                          <wps:cNvSpPr>
                            <a:spLocks/>
                          </wps:cNvSpPr>
                          <wps:spPr bwMode="auto">
                            <a:xfrm>
                              <a:off x="4412" y="5931"/>
                              <a:ext cx="101" cy="509"/>
                            </a:xfrm>
                            <a:custGeom>
                              <a:avLst/>
                              <a:gdLst>
                                <a:gd name="T0" fmla="+- 0 4412 4412"/>
                                <a:gd name="T1" fmla="*/ T0 w 101"/>
                                <a:gd name="T2" fmla="+- 0 6440 5931"/>
                                <a:gd name="T3" fmla="*/ 6440 h 509"/>
                                <a:gd name="T4" fmla="+- 0 4513 4412"/>
                                <a:gd name="T5" fmla="*/ T4 w 101"/>
                                <a:gd name="T6" fmla="+- 0 6440 5931"/>
                                <a:gd name="T7" fmla="*/ 6440 h 509"/>
                                <a:gd name="T8" fmla="+- 0 4513 4412"/>
                                <a:gd name="T9" fmla="*/ T8 w 101"/>
                                <a:gd name="T10" fmla="+- 0 5931 5931"/>
                                <a:gd name="T11" fmla="*/ 5931 h 509"/>
                                <a:gd name="T12" fmla="+- 0 4412 4412"/>
                                <a:gd name="T13" fmla="*/ T12 w 101"/>
                                <a:gd name="T14" fmla="+- 0 5931 5931"/>
                                <a:gd name="T15" fmla="*/ 5931 h 509"/>
                                <a:gd name="T16" fmla="+- 0 4412 4412"/>
                                <a:gd name="T17" fmla="*/ T16 w 101"/>
                                <a:gd name="T18" fmla="+- 0 6440 5931"/>
                                <a:gd name="T19" fmla="*/ 6440 h 509"/>
                              </a:gdLst>
                              <a:ahLst/>
                              <a:cxnLst>
                                <a:cxn ang="0">
                                  <a:pos x="T1" y="T3"/>
                                </a:cxn>
                                <a:cxn ang="0">
                                  <a:pos x="T5" y="T7"/>
                                </a:cxn>
                                <a:cxn ang="0">
                                  <a:pos x="T9" y="T11"/>
                                </a:cxn>
                                <a:cxn ang="0">
                                  <a:pos x="T13" y="T15"/>
                                </a:cxn>
                                <a:cxn ang="0">
                                  <a:pos x="T17" y="T19"/>
                                </a:cxn>
                              </a:cxnLst>
                              <a:rect l="0" t="0" r="r" b="b"/>
                              <a:pathLst>
                                <a:path w="101" h="509">
                                  <a:moveTo>
                                    <a:pt x="0" y="509"/>
                                  </a:moveTo>
                                  <a:lnTo>
                                    <a:pt x="101" y="509"/>
                                  </a:lnTo>
                                  <a:lnTo>
                                    <a:pt x="101"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239"/>
                        <wpg:cNvGrpSpPr>
                          <a:grpSpLocks/>
                        </wpg:cNvGrpSpPr>
                        <wpg:grpSpPr bwMode="auto">
                          <a:xfrm>
                            <a:off x="7432" y="5931"/>
                            <a:ext cx="103" cy="509"/>
                            <a:chOff x="7432" y="5931"/>
                            <a:chExt cx="103" cy="509"/>
                          </a:xfrm>
                        </wpg:grpSpPr>
                        <wps:wsp>
                          <wps:cNvPr id="370" name="Freeform 240"/>
                          <wps:cNvSpPr>
                            <a:spLocks/>
                          </wps:cNvSpPr>
                          <wps:spPr bwMode="auto">
                            <a:xfrm>
                              <a:off x="7432" y="5931"/>
                              <a:ext cx="103" cy="509"/>
                            </a:xfrm>
                            <a:custGeom>
                              <a:avLst/>
                              <a:gdLst>
                                <a:gd name="T0" fmla="+- 0 7432 7432"/>
                                <a:gd name="T1" fmla="*/ T0 w 103"/>
                                <a:gd name="T2" fmla="+- 0 6440 5931"/>
                                <a:gd name="T3" fmla="*/ 6440 h 509"/>
                                <a:gd name="T4" fmla="+- 0 7535 7432"/>
                                <a:gd name="T5" fmla="*/ T4 w 103"/>
                                <a:gd name="T6" fmla="+- 0 6440 5931"/>
                                <a:gd name="T7" fmla="*/ 6440 h 509"/>
                                <a:gd name="T8" fmla="+- 0 7535 7432"/>
                                <a:gd name="T9" fmla="*/ T8 w 103"/>
                                <a:gd name="T10" fmla="+- 0 5931 5931"/>
                                <a:gd name="T11" fmla="*/ 5931 h 509"/>
                                <a:gd name="T12" fmla="+- 0 7432 7432"/>
                                <a:gd name="T13" fmla="*/ T12 w 103"/>
                                <a:gd name="T14" fmla="+- 0 5931 5931"/>
                                <a:gd name="T15" fmla="*/ 5931 h 509"/>
                                <a:gd name="T16" fmla="+- 0 7432 7432"/>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237"/>
                        <wpg:cNvGrpSpPr>
                          <a:grpSpLocks/>
                        </wpg:cNvGrpSpPr>
                        <wpg:grpSpPr bwMode="auto">
                          <a:xfrm>
                            <a:off x="4513" y="5931"/>
                            <a:ext cx="2919" cy="509"/>
                            <a:chOff x="4513" y="5931"/>
                            <a:chExt cx="2919" cy="509"/>
                          </a:xfrm>
                        </wpg:grpSpPr>
                        <wps:wsp>
                          <wps:cNvPr id="375" name="Freeform 238"/>
                          <wps:cNvSpPr>
                            <a:spLocks/>
                          </wps:cNvSpPr>
                          <wps:spPr bwMode="auto">
                            <a:xfrm>
                              <a:off x="4513" y="5931"/>
                              <a:ext cx="2919" cy="509"/>
                            </a:xfrm>
                            <a:custGeom>
                              <a:avLst/>
                              <a:gdLst>
                                <a:gd name="T0" fmla="+- 0 4513 4513"/>
                                <a:gd name="T1" fmla="*/ T0 w 2919"/>
                                <a:gd name="T2" fmla="+- 0 6440 5931"/>
                                <a:gd name="T3" fmla="*/ 6440 h 509"/>
                                <a:gd name="T4" fmla="+- 0 7432 4513"/>
                                <a:gd name="T5" fmla="*/ T4 w 2919"/>
                                <a:gd name="T6" fmla="+- 0 6440 5931"/>
                                <a:gd name="T7" fmla="*/ 6440 h 509"/>
                                <a:gd name="T8" fmla="+- 0 7432 4513"/>
                                <a:gd name="T9" fmla="*/ T8 w 2919"/>
                                <a:gd name="T10" fmla="+- 0 5931 5931"/>
                                <a:gd name="T11" fmla="*/ 5931 h 509"/>
                                <a:gd name="T12" fmla="+- 0 4513 4513"/>
                                <a:gd name="T13" fmla="*/ T12 w 2919"/>
                                <a:gd name="T14" fmla="+- 0 5931 5931"/>
                                <a:gd name="T15" fmla="*/ 5931 h 509"/>
                                <a:gd name="T16" fmla="+- 0 4513 4513"/>
                                <a:gd name="T17" fmla="*/ T16 w 2919"/>
                                <a:gd name="T18" fmla="+- 0 6440 5931"/>
                                <a:gd name="T19" fmla="*/ 6440 h 509"/>
                              </a:gdLst>
                              <a:ahLst/>
                              <a:cxnLst>
                                <a:cxn ang="0">
                                  <a:pos x="T1" y="T3"/>
                                </a:cxn>
                                <a:cxn ang="0">
                                  <a:pos x="T5" y="T7"/>
                                </a:cxn>
                                <a:cxn ang="0">
                                  <a:pos x="T9" y="T11"/>
                                </a:cxn>
                                <a:cxn ang="0">
                                  <a:pos x="T13" y="T15"/>
                                </a:cxn>
                                <a:cxn ang="0">
                                  <a:pos x="T17" y="T19"/>
                                </a:cxn>
                              </a:cxnLst>
                              <a:rect l="0" t="0" r="r" b="b"/>
                              <a:pathLst>
                                <a:path w="2919" h="509">
                                  <a:moveTo>
                                    <a:pt x="0" y="509"/>
                                  </a:moveTo>
                                  <a:lnTo>
                                    <a:pt x="2919" y="509"/>
                                  </a:lnTo>
                                  <a:lnTo>
                                    <a:pt x="2919"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235"/>
                        <wpg:cNvGrpSpPr>
                          <a:grpSpLocks/>
                        </wpg:cNvGrpSpPr>
                        <wpg:grpSpPr bwMode="auto">
                          <a:xfrm>
                            <a:off x="7545" y="5931"/>
                            <a:ext cx="103" cy="509"/>
                            <a:chOff x="7545" y="5931"/>
                            <a:chExt cx="103" cy="509"/>
                          </a:xfrm>
                        </wpg:grpSpPr>
                        <wps:wsp>
                          <wps:cNvPr id="377" name="Freeform 236"/>
                          <wps:cNvSpPr>
                            <a:spLocks/>
                          </wps:cNvSpPr>
                          <wps:spPr bwMode="auto">
                            <a:xfrm>
                              <a:off x="7545" y="5931"/>
                              <a:ext cx="103" cy="509"/>
                            </a:xfrm>
                            <a:custGeom>
                              <a:avLst/>
                              <a:gdLst>
                                <a:gd name="T0" fmla="+- 0 7545 7545"/>
                                <a:gd name="T1" fmla="*/ T0 w 103"/>
                                <a:gd name="T2" fmla="+- 0 6440 5931"/>
                                <a:gd name="T3" fmla="*/ 6440 h 509"/>
                                <a:gd name="T4" fmla="+- 0 7648 7545"/>
                                <a:gd name="T5" fmla="*/ T4 w 103"/>
                                <a:gd name="T6" fmla="+- 0 6440 5931"/>
                                <a:gd name="T7" fmla="*/ 6440 h 509"/>
                                <a:gd name="T8" fmla="+- 0 7648 7545"/>
                                <a:gd name="T9" fmla="*/ T8 w 103"/>
                                <a:gd name="T10" fmla="+- 0 5931 5931"/>
                                <a:gd name="T11" fmla="*/ 5931 h 509"/>
                                <a:gd name="T12" fmla="+- 0 7545 7545"/>
                                <a:gd name="T13" fmla="*/ T12 w 103"/>
                                <a:gd name="T14" fmla="+- 0 5931 5931"/>
                                <a:gd name="T15" fmla="*/ 5931 h 509"/>
                                <a:gd name="T16" fmla="+- 0 7545 7545"/>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233"/>
                        <wpg:cNvGrpSpPr>
                          <a:grpSpLocks/>
                        </wpg:cNvGrpSpPr>
                        <wpg:grpSpPr bwMode="auto">
                          <a:xfrm>
                            <a:off x="10471" y="5931"/>
                            <a:ext cx="103" cy="509"/>
                            <a:chOff x="10471" y="5931"/>
                            <a:chExt cx="103" cy="509"/>
                          </a:xfrm>
                        </wpg:grpSpPr>
                        <wps:wsp>
                          <wps:cNvPr id="379" name="Freeform 234"/>
                          <wps:cNvSpPr>
                            <a:spLocks/>
                          </wps:cNvSpPr>
                          <wps:spPr bwMode="auto">
                            <a:xfrm>
                              <a:off x="10471" y="5931"/>
                              <a:ext cx="103" cy="509"/>
                            </a:xfrm>
                            <a:custGeom>
                              <a:avLst/>
                              <a:gdLst>
                                <a:gd name="T0" fmla="+- 0 10471 10471"/>
                                <a:gd name="T1" fmla="*/ T0 w 103"/>
                                <a:gd name="T2" fmla="+- 0 6440 5931"/>
                                <a:gd name="T3" fmla="*/ 6440 h 509"/>
                                <a:gd name="T4" fmla="+- 0 10574 10471"/>
                                <a:gd name="T5" fmla="*/ T4 w 103"/>
                                <a:gd name="T6" fmla="+- 0 6440 5931"/>
                                <a:gd name="T7" fmla="*/ 6440 h 509"/>
                                <a:gd name="T8" fmla="+- 0 10574 10471"/>
                                <a:gd name="T9" fmla="*/ T8 w 103"/>
                                <a:gd name="T10" fmla="+- 0 5931 5931"/>
                                <a:gd name="T11" fmla="*/ 5931 h 509"/>
                                <a:gd name="T12" fmla="+- 0 10471 10471"/>
                                <a:gd name="T13" fmla="*/ T12 w 103"/>
                                <a:gd name="T14" fmla="+- 0 5931 5931"/>
                                <a:gd name="T15" fmla="*/ 5931 h 509"/>
                                <a:gd name="T16" fmla="+- 0 10471 10471"/>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231"/>
                        <wpg:cNvGrpSpPr>
                          <a:grpSpLocks/>
                        </wpg:cNvGrpSpPr>
                        <wpg:grpSpPr bwMode="auto">
                          <a:xfrm>
                            <a:off x="7648" y="5931"/>
                            <a:ext cx="2823" cy="509"/>
                            <a:chOff x="7648" y="5931"/>
                            <a:chExt cx="2823" cy="509"/>
                          </a:xfrm>
                        </wpg:grpSpPr>
                        <wps:wsp>
                          <wps:cNvPr id="381" name="Freeform 232"/>
                          <wps:cNvSpPr>
                            <a:spLocks/>
                          </wps:cNvSpPr>
                          <wps:spPr bwMode="auto">
                            <a:xfrm>
                              <a:off x="7648" y="5931"/>
                              <a:ext cx="2823" cy="509"/>
                            </a:xfrm>
                            <a:custGeom>
                              <a:avLst/>
                              <a:gdLst>
                                <a:gd name="T0" fmla="+- 0 7648 7648"/>
                                <a:gd name="T1" fmla="*/ T0 w 2823"/>
                                <a:gd name="T2" fmla="+- 0 6440 5931"/>
                                <a:gd name="T3" fmla="*/ 6440 h 509"/>
                                <a:gd name="T4" fmla="+- 0 10471 7648"/>
                                <a:gd name="T5" fmla="*/ T4 w 2823"/>
                                <a:gd name="T6" fmla="+- 0 6440 5931"/>
                                <a:gd name="T7" fmla="*/ 6440 h 509"/>
                                <a:gd name="T8" fmla="+- 0 10471 7648"/>
                                <a:gd name="T9" fmla="*/ T8 w 2823"/>
                                <a:gd name="T10" fmla="+- 0 5931 5931"/>
                                <a:gd name="T11" fmla="*/ 5931 h 509"/>
                                <a:gd name="T12" fmla="+- 0 7648 7648"/>
                                <a:gd name="T13" fmla="*/ T12 w 2823"/>
                                <a:gd name="T14" fmla="+- 0 5931 5931"/>
                                <a:gd name="T15" fmla="*/ 5931 h 509"/>
                                <a:gd name="T16" fmla="+- 0 7648 7648"/>
                                <a:gd name="T17" fmla="*/ T16 w 2823"/>
                                <a:gd name="T18" fmla="+- 0 6440 5931"/>
                                <a:gd name="T19" fmla="*/ 6440 h 509"/>
                              </a:gdLst>
                              <a:ahLst/>
                              <a:cxnLst>
                                <a:cxn ang="0">
                                  <a:pos x="T1" y="T3"/>
                                </a:cxn>
                                <a:cxn ang="0">
                                  <a:pos x="T5" y="T7"/>
                                </a:cxn>
                                <a:cxn ang="0">
                                  <a:pos x="T9" y="T11"/>
                                </a:cxn>
                                <a:cxn ang="0">
                                  <a:pos x="T13" y="T15"/>
                                </a:cxn>
                                <a:cxn ang="0">
                                  <a:pos x="T17" y="T19"/>
                                </a:cxn>
                              </a:cxnLst>
                              <a:rect l="0" t="0" r="r" b="b"/>
                              <a:pathLst>
                                <a:path w="2823" h="509">
                                  <a:moveTo>
                                    <a:pt x="0" y="509"/>
                                  </a:moveTo>
                                  <a:lnTo>
                                    <a:pt x="2823" y="509"/>
                                  </a:lnTo>
                                  <a:lnTo>
                                    <a:pt x="282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229"/>
                        <wpg:cNvGrpSpPr>
                          <a:grpSpLocks/>
                        </wpg:cNvGrpSpPr>
                        <wpg:grpSpPr bwMode="auto">
                          <a:xfrm>
                            <a:off x="1328" y="5924"/>
                            <a:ext cx="9256" cy="2"/>
                            <a:chOff x="1328" y="5924"/>
                            <a:chExt cx="9256" cy="2"/>
                          </a:xfrm>
                        </wpg:grpSpPr>
                        <wps:wsp>
                          <wps:cNvPr id="383" name="Freeform 230"/>
                          <wps:cNvSpPr>
                            <a:spLocks/>
                          </wps:cNvSpPr>
                          <wps:spPr bwMode="auto">
                            <a:xfrm>
                              <a:off x="1328" y="5924"/>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227"/>
                        <wpg:cNvGrpSpPr>
                          <a:grpSpLocks/>
                        </wpg:cNvGrpSpPr>
                        <wpg:grpSpPr bwMode="auto">
                          <a:xfrm>
                            <a:off x="1332" y="5929"/>
                            <a:ext cx="2" cy="511"/>
                            <a:chOff x="1332" y="5929"/>
                            <a:chExt cx="2" cy="511"/>
                          </a:xfrm>
                        </wpg:grpSpPr>
                        <wps:wsp>
                          <wps:cNvPr id="385" name="Freeform 228"/>
                          <wps:cNvSpPr>
                            <a:spLocks/>
                          </wps:cNvSpPr>
                          <wps:spPr bwMode="auto">
                            <a:xfrm>
                              <a:off x="1332"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225"/>
                        <wpg:cNvGrpSpPr>
                          <a:grpSpLocks/>
                        </wpg:cNvGrpSpPr>
                        <wpg:grpSpPr bwMode="auto">
                          <a:xfrm>
                            <a:off x="4405" y="5929"/>
                            <a:ext cx="2" cy="511"/>
                            <a:chOff x="4405" y="5929"/>
                            <a:chExt cx="2" cy="511"/>
                          </a:xfrm>
                        </wpg:grpSpPr>
                        <wps:wsp>
                          <wps:cNvPr id="387" name="Freeform 226"/>
                          <wps:cNvSpPr>
                            <a:spLocks/>
                          </wps:cNvSpPr>
                          <wps:spPr bwMode="auto">
                            <a:xfrm>
                              <a:off x="4405"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23"/>
                        <wpg:cNvGrpSpPr>
                          <a:grpSpLocks/>
                        </wpg:cNvGrpSpPr>
                        <wpg:grpSpPr bwMode="auto">
                          <a:xfrm>
                            <a:off x="7540" y="5929"/>
                            <a:ext cx="2" cy="511"/>
                            <a:chOff x="7540" y="5929"/>
                            <a:chExt cx="2" cy="511"/>
                          </a:xfrm>
                        </wpg:grpSpPr>
                        <wps:wsp>
                          <wps:cNvPr id="389" name="Freeform 224"/>
                          <wps:cNvSpPr>
                            <a:spLocks/>
                          </wps:cNvSpPr>
                          <wps:spPr bwMode="auto">
                            <a:xfrm>
                              <a:off x="7540"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21"/>
                        <wpg:cNvGrpSpPr>
                          <a:grpSpLocks/>
                        </wpg:cNvGrpSpPr>
                        <wpg:grpSpPr bwMode="auto">
                          <a:xfrm>
                            <a:off x="10579" y="5929"/>
                            <a:ext cx="2" cy="511"/>
                            <a:chOff x="10579" y="5929"/>
                            <a:chExt cx="2" cy="511"/>
                          </a:xfrm>
                        </wpg:grpSpPr>
                        <wps:wsp>
                          <wps:cNvPr id="391" name="Freeform 222"/>
                          <wps:cNvSpPr>
                            <a:spLocks/>
                          </wps:cNvSpPr>
                          <wps:spPr bwMode="auto">
                            <a:xfrm>
                              <a:off x="10579"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219"/>
                        <wpg:cNvGrpSpPr>
                          <a:grpSpLocks/>
                        </wpg:cNvGrpSpPr>
                        <wpg:grpSpPr bwMode="auto">
                          <a:xfrm>
                            <a:off x="1328" y="6445"/>
                            <a:ext cx="9256" cy="2"/>
                            <a:chOff x="1328" y="6445"/>
                            <a:chExt cx="9256" cy="2"/>
                          </a:xfrm>
                        </wpg:grpSpPr>
                        <wps:wsp>
                          <wps:cNvPr id="393" name="Freeform 220"/>
                          <wps:cNvSpPr>
                            <a:spLocks/>
                          </wps:cNvSpPr>
                          <wps:spPr bwMode="auto">
                            <a:xfrm>
                              <a:off x="1328" y="6445"/>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E5FD1E" id="Group 28" o:spid="_x0000_s1026" style="position:absolute;margin-left:54.75pt;margin-top:252pt;width:461.7pt;height:26.6pt;z-index:-251593216;mso-position-horizontal-relative:page;mso-position-vertical-relative:page" coordorigin="1322,5918" coordsize="926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">
                <v:group id="Group 247" o:spid="_x0000_s1027" style="position:absolute;left:1337;top:5931;width:103;height:509" coordorigin="1337,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8" o:spid="_x0000_s1028" style="position:absolute;left:1337;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7HcQA&#10;AADbAAAADwAAAGRycy9kb3ducmV2LnhtbESPQWvCQBSE74L/YXmCN91YaZXUVawiKAXBWPD6mn1N&#10;gtm3S3Y16b93CwWPw8x8wyxWnanFnRpfWVYwGScgiHOrKy4UfJ13ozkIH5A11pZJwS95WC37vQWm&#10;2rZ8onsWChEh7FNUUIbgUil9XpJBP7aOOHo/tjEYomwKqRtsI9zU8iVJ3qTBiuNCiY42JeXX7GYU&#10;ZNvg3Gc7+z5N3XHzcbhdktfjRanhoFu/gwjUhWf4v73XCqYT+Ps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ux3EAAAA2wAAAA8AAAAAAAAAAAAAAAAAmAIAAGRycy9k&#10;b3ducmV2LnhtbFBLBQYAAAAABAAEAPUAAACJAwAAAAA=&#10;" path="m,509r103,l103,,,,,509e" fillcolor="#92d050" stroked="f">
                    <v:path arrowok="t" o:connecttype="custom" o:connectlocs="0,6440;103,6440;103,5931;0,5931;0,6440" o:connectangles="0,0,0,0,0"/>
                  </v:shape>
                </v:group>
                <v:group id="Group 245" o:spid="_x0000_s1029" style="position:absolute;left:4297;top:5931;width:103;height:509" coordorigin="4297,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46" o:spid="_x0000_s1030" style="position:absolute;left:4297;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LyMUA&#10;AADcAAAADwAAAGRycy9kb3ducmV2LnhtbESPQWvCQBSE74L/YXlCb7ppJVVSV2ktBaUgGAWvz+xr&#10;Epp9u2RXE/+9Wyh4HGbmG2ax6k0jrtT62rKC50kCgriwuuZSwfHwNZ6D8AFZY2OZFNzIw2o5HCww&#10;07bjPV3zUIoIYZ+hgioEl0npi4oM+ol1xNH7sa3BEGVbSt1iF+GmkS9J8ioN1hwXKnS0rqj4zS9G&#10;Qf4ZnPvuZuf91O3WH9vLKUl3J6WeRv37G4hAfXiE/9sbrWCapv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4vIxQAAANwAAAAPAAAAAAAAAAAAAAAAAJgCAABkcnMv&#10;ZG93bnJldi54bWxQSwUGAAAAAAQABAD1AAAAigMAAAAA&#10;" path="m,509r103,l103,,,,,509e" fillcolor="#92d050" stroked="f">
                    <v:path arrowok="t" o:connecttype="custom" o:connectlocs="0,6440;103,6440;103,5931;0,5931;0,6440" o:connectangles="0,0,0,0,0"/>
                  </v:shape>
                </v:group>
                <v:group id="Group 243" o:spid="_x0000_s1031" style="position:absolute;left:1440;top:5931;width:2856;height:509" coordorigin="1440,5931" coordsize="285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44" o:spid="_x0000_s1032" style="position:absolute;left:1440;top:5931;width:2856;height:509;visibility:visible;mso-wrap-style:square;v-text-anchor:top" coordsize="28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UQcMA&#10;AADcAAAADwAAAGRycy9kb3ducmV2LnhtbESPQYvCMBSE78L+h/AWvGmihSLVKLKssMviwVrw+mie&#10;bbF5KU3U+u83guBxmJlvmNVmsK24Ue8bxxpmUwWCuHSm4UpDcdxNFiB8QDbYOiYND/KwWX+MVpgZ&#10;d+cD3fJQiQhhn6GGOoQuk9KXNVn0U9cRR+/seoshyr6Spsd7hNtWzpVKpcWG40KNHX3VVF7yq9Xw&#10;VxS4SL9t+bs/pF6pZJefkpnW489huwQRaAjv8Kv9YzQkaQL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UQcMAAADcAAAADwAAAAAAAAAAAAAAAACYAgAAZHJzL2Rv&#10;d25yZXYueG1sUEsFBgAAAAAEAAQA9QAAAIgDAAAAAA==&#10;" path="m,509r2857,l2857,,,,,509e" fillcolor="#92d050" stroked="f">
                    <v:path arrowok="t" o:connecttype="custom" o:connectlocs="0,6440;2857,6440;2857,5931;0,5931;0,6440" o:connectangles="0,0,0,0,0"/>
                  </v:shape>
                </v:group>
                <v:group id="Group 241" o:spid="_x0000_s1033" style="position:absolute;left:4412;top:5931;width:101;height:509" coordorigin="4412,5931" coordsize="10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242" o:spid="_x0000_s1034" style="position:absolute;left:4412;top:5931;width:101;height:509;visibility:visible;mso-wrap-style:square;v-text-anchor:top" coordsize="1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k5b8IA&#10;AADcAAAADwAAAGRycy9kb3ducmV2LnhtbERPTWvCQBC9F/wPywi91Y0pjRJdg1gKDXgxevE2ZMck&#10;mJ0N2TVJ++u7h4LHx/veZpNpxUC9aywrWC4iEMSl1Q1XCi7nr7c1COeRNbaWScEPOch2s5ctptqO&#10;fKKh8JUIIexSVFB736VSurImg25hO+LA3Wxv0AfYV1L3OIZw08o4ihJpsOHQUGNHh5rKe/EwCn5l&#10;d10lcX6Kr/md3eeHW5XFUanX+bTfgPA0+af43/2tFbwnYW04E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TlvwgAAANwAAAAPAAAAAAAAAAAAAAAAAJgCAABkcnMvZG93&#10;bnJldi54bWxQSwUGAAAAAAQABAD1AAAAhwMAAAAA&#10;" path="m,509r101,l101,,,,,509e" fillcolor="#92d050" stroked="f">
                    <v:path arrowok="t" o:connecttype="custom" o:connectlocs="0,6440;101,6440;101,5931;0,5931;0,6440" o:connectangles="0,0,0,0,0"/>
                  </v:shape>
                </v:group>
                <v:group id="Group 239" o:spid="_x0000_s1035" style="position:absolute;left:7432;top:5931;width:103;height:509" coordorigin="7432,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240" o:spid="_x0000_s1036" style="position:absolute;left:7432;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0MMIA&#10;AADcAAAADwAAAGRycy9kb3ducmV2LnhtbERPW2vCMBR+F/YfwhnsTdMpzlGN4oWBMhDsBF+PzbEt&#10;a05CE2399+ZB8PHju88WnanFjRpfWVbwOUhAEOdWV1woOP799L9B+ICssbZMCu7kYTF/680w1bbl&#10;A92yUIgYwj5FBWUILpXS5yUZ9APriCN3sY3BEGFTSN1gG8NNLYdJ8iUNVhwbSnS0Lin/z65GQbYJ&#10;zv22k/Nh5Pbr1e56Ssb7k1If791yCiJQF17ip3urFYwmcX4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XQwwgAAANwAAAAPAAAAAAAAAAAAAAAAAJgCAABkcnMvZG93&#10;bnJldi54bWxQSwUGAAAAAAQABAD1AAAAhwMAAAAA&#10;" path="m,509r103,l103,,,,,509e" fillcolor="#92d050" stroked="f">
                    <v:path arrowok="t" o:connecttype="custom" o:connectlocs="0,6440;103,6440;103,5931;0,5931;0,6440" o:connectangles="0,0,0,0,0"/>
                  </v:shape>
                </v:group>
                <v:group id="Group 237" o:spid="_x0000_s1037" style="position:absolute;left:4513;top:5931;width:2919;height:509" coordorigin="4513,5931" coordsize="291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38" o:spid="_x0000_s1038" style="position:absolute;left:4513;top:5931;width:2919;height:509;visibility:visible;mso-wrap-style:square;v-text-anchor:top" coordsize="29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R28YA&#10;AADcAAAADwAAAGRycy9kb3ducmV2LnhtbESP3WoCMRSE7wu+QzhCb0pNXOkPW6OIoAhS0LUPcLo5&#10;3V3cnCybqKlPbwoFL4eZ+YaZzqNtxZl63zjWMB4pEMSlMw1XGr4Oq+d3ED4gG2wdk4Zf8jCfDR6m&#10;mBt34T2di1CJBGGfo4Y6hC6X0pc1WfQj1xEn78f1FkOSfSVNj5cEt63MlHqVFhtOCzV2tKypPBYn&#10;qyEedtdvd1xmaht366fN51plRab14zAuPkAEiuEe/m9vjIbJ2wv8nU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tR28YAAADcAAAADwAAAAAAAAAAAAAAAACYAgAAZHJz&#10;L2Rvd25yZXYueG1sUEsFBgAAAAAEAAQA9QAAAIsDAAAAAA==&#10;" path="m,509r2919,l2919,,,,,509e" fillcolor="#92d050" stroked="f">
                    <v:path arrowok="t" o:connecttype="custom" o:connectlocs="0,6440;2919,6440;2919,5931;0,5931;0,6440" o:connectangles="0,0,0,0,0"/>
                  </v:shape>
                </v:group>
                <v:group id="Group 235" o:spid="_x0000_s1039" style="position:absolute;left:7545;top:5931;width:103;height:509" coordorigin="7545,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36" o:spid="_x0000_s1040" style="position:absolute;left:7545;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sRMUA&#10;AADcAAAADwAAAGRycy9kb3ducmV2LnhtbESPQWvCQBSE7wX/w/KE3uqmio2krtIqBaUgGAWvz+xr&#10;Epp9u2RXE/+9KxR6HGbmG2a+7E0jrtT62rKC11ECgriwuuZSwfHw9TID4QOyxsYyKbiRh+Vi8DTH&#10;TNuO93TNQykihH2GCqoQXCalLyoy6EfWEUfvx7YGQ5RtKXWLXYSbRo6T5E0arDkuVOhoVVHxm1+M&#10;gnwdnPvu0vN+4narz+3llEx3J6Weh/3HO4hAffgP/7U3WsEk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xExQAAANwAAAAPAAAAAAAAAAAAAAAAAJgCAABkcnMv&#10;ZG93bnJldi54bWxQSwUGAAAAAAQABAD1AAAAigMAAAAA&#10;" path="m,509r103,l103,,,,,509e" fillcolor="#92d050" stroked="f">
                    <v:path arrowok="t" o:connecttype="custom" o:connectlocs="0,6440;103,6440;103,5931;0,5931;0,6440" o:connectangles="0,0,0,0,0"/>
                  </v:shape>
                </v:group>
                <v:group id="Group 233" o:spid="_x0000_s1041" style="position:absolute;left:10471;top:5931;width:103;height:509" coordorigin="10471,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234" o:spid="_x0000_s1042" style="position:absolute;left:10471;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rcUA&#10;AADcAAAADwAAAGRycy9kb3ducmV2LnhtbESPQWvCQBSE7wX/w/IK3uqmlVaNrlIVoUUQjILXZ/aZ&#10;BLNvl+xq0n/fLRQ8DjPzDTNbdKYWd2p8ZVnB6yABQZxbXXGh4HjYvIxB+ICssbZMCn7Iw2Lee5ph&#10;qm3Le7pnoRARwj5FBWUILpXS5yUZ9APriKN3sY3BEGVTSN1gG+Gmlm9J8iENVhwXSnS0Kim/Zjej&#10;IFsH57bt6Lwfut1q+X07Je+7k1L95+5zCiJQFx7h//aXVjAcTe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92txQAAANwAAAAPAAAAAAAAAAAAAAAAAJgCAABkcnMv&#10;ZG93bnJldi54bWxQSwUGAAAAAAQABAD1AAAAigMAAAAA&#10;" path="m,509r103,l103,,,,,509e" fillcolor="#92d050" stroked="f">
                    <v:path arrowok="t" o:connecttype="custom" o:connectlocs="0,6440;103,6440;103,5931;0,5931;0,6440" o:connectangles="0,0,0,0,0"/>
                  </v:shape>
                </v:group>
                <v:group id="Group 231" o:spid="_x0000_s1043" style="position:absolute;left:7648;top:5931;width:2823;height:509" coordorigin="7648,5931" coordsize="282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32" o:spid="_x0000_s1044" style="position:absolute;left:7648;top:5931;width:2823;height:509;visibility:visible;mso-wrap-style:square;v-text-anchor:top" coordsize="282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zMUA&#10;AADcAAAADwAAAGRycy9kb3ducmV2LnhtbESPT2vCQBTE70K/w/IKXopuohBCdBUpWL0VtVC8PbMv&#10;fzD7NmRXTf30rlDwOMzMb5j5sjeNuFLnassK4nEEgji3uuZSwc9hPUpBOI+ssbFMCv7IwXLxNphj&#10;pu2Nd3Td+1IECLsMFVTet5mULq/IoBvbljh4he0M+iC7UuoObwFuGjmJokQarDksVNjSZ0X5eX8x&#10;Co7ruyGTJv3vR/yV3E+bb11MCqWG7/1qBsJT71/h//ZWK5im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X/MxQAAANwAAAAPAAAAAAAAAAAAAAAAAJgCAABkcnMv&#10;ZG93bnJldi54bWxQSwUGAAAAAAQABAD1AAAAigMAAAAA&#10;" path="m,509r2823,l2823,,,,,509e" fillcolor="#92d050" stroked="f">
                    <v:path arrowok="t" o:connecttype="custom" o:connectlocs="0,6440;2823,6440;2823,5931;0,5931;0,6440" o:connectangles="0,0,0,0,0"/>
                  </v:shape>
                </v:group>
                <v:group id="Group 229" o:spid="_x0000_s1045" style="position:absolute;left:1328;top:5924;width:9256;height:2" coordorigin="1328,5924"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30" o:spid="_x0000_s1046" style="position:absolute;left:1328;top:5924;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XNMgA&#10;AADcAAAADwAAAGRycy9kb3ducmV2LnhtbESPT2vCQBTE70K/w/IK3nRTpRpSVylqsIde/NfS2zP7&#10;mqRm34bsqqmf3hUKPQ4z8xtmMmtNJc7UuNKygqd+BII4s7rkXMFum/ZiEM4ja6wsk4JfcjCbPnQm&#10;mGh74TWdNz4XAcIuQQWF93UipcsKMuj6tiYO3rdtDPogm1zqBi8Bbio5iKKRNFhyWCiwpnlB2XFz&#10;Mgr84mObvl/11+dqmR+eq3H6cxjtleo+tq8vIDy1/j/8137TCobxEO5nw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tc0yAAAANwAAAAPAAAAAAAAAAAAAAAAAJgCAABk&#10;cnMvZG93bnJldi54bWxQSwUGAAAAAAQABAD1AAAAjQMAAAAA&#10;" path="m,l9256,e" filled="f" strokeweight=".58pt">
                    <v:path arrowok="t" o:connecttype="custom" o:connectlocs="0,0;9256,0" o:connectangles="0,0"/>
                  </v:shape>
                </v:group>
                <v:group id="Group 227" o:spid="_x0000_s1047" style="position:absolute;left:1332;top:5929;width:2;height:511" coordorigin="1332,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228" o:spid="_x0000_s1048" style="position:absolute;left:1332;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cUA&#10;AADcAAAADwAAAGRycy9kb3ducmV2LnhtbESPzWrCQBSF9wXfYbhCd81ES2xIHUUEoe2ioGnR5SVz&#10;mwQzd2JmmsS37whCl4fz83GW69E0oqfO1ZYVzKIYBHFhdc2lgq9895SCcB5ZY2OZFFzJwXo1eVhi&#10;pu3Ae+oPvhRhhF2GCirv20xKV1Rk0EW2JQ7ej+0M+iC7UuoOhzBuGjmP44U0WHMgVNjStqLifPg1&#10;gSvjZDvbHT/z1n2Yy+nl/ftaJko9TsfNKwhPo/8P39tvWsFzmsD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9odxQAAANwAAAAPAAAAAAAAAAAAAAAAAJgCAABkcnMv&#10;ZG93bnJldi54bWxQSwUGAAAAAAQABAD1AAAAigMAAAAA&#10;" path="m,l,511e" filled="f" strokeweight=".58pt">
                    <v:path arrowok="t" o:connecttype="custom" o:connectlocs="0,5929;0,6440" o:connectangles="0,0"/>
                  </v:shape>
                </v:group>
                <v:group id="Group 225" o:spid="_x0000_s1049" style="position:absolute;left:4405;top:5929;width:2;height:511" coordorigin="4405,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26" o:spid="_x0000_s1050" style="position:absolute;left:4405;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h8cMA&#10;AADcAAAADwAAAGRycy9kb3ducmV2LnhtbESPS4vCMBSF94L/IVzBnaYqjlKNIoLguBDGB7q8NNe2&#10;2NzUJqP13xtBcHk4j48zndemEHeqXG5ZQa8bgSBOrM45VXDYrzpjEM4jaywsk4InOZjPmo0pxto+&#10;+I/uO5+KMMIuRgWZ92UspUsyMui6tiQO3sVWBn2QVSp1hY8wbgrZj6IfaTDnQMiwpGVGyXX3bwJX&#10;RsNlb3Xa7ku3Mbfz6Pf4TIdKtVv1YgLCU+2/4U97rRUMxi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Hh8cMAAADcAAAADwAAAAAAAAAAAAAAAACYAgAAZHJzL2Rv&#10;d25yZXYueG1sUEsFBgAAAAAEAAQA9QAAAIgDAAAAAA==&#10;" path="m,l,511e" filled="f" strokeweight=".58pt">
                    <v:path arrowok="t" o:connecttype="custom" o:connectlocs="0,5929;0,6440" o:connectangles="0,0"/>
                  </v:shape>
                </v:group>
                <v:group id="Group 223" o:spid="_x0000_s1051" style="position:absolute;left:7540;top:5929;width:2;height:511" coordorigin="7540,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24" o:spid="_x0000_s1052" style="position:absolute;left:7540;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QGMYA&#10;AADcAAAADwAAAGRycy9kb3ducmV2LnhtbESPzWrCQBSF94W+w3AL3dWJlbQaHaUIgdaFoGnR5SVz&#10;TYKZOzEzNcnbO0Khy8P5+TiLVW9qcaXWVZYVjEcRCOLc6ooLBd9Z+jIF4TyyxtoyKRjIwWr5+LDA&#10;RNuOd3Td+0KEEXYJKii9bxIpXV6SQTeyDXHwTrY16INsC6lb7MK4qeVrFL1JgxUHQokNrUvKz/tf&#10;E7gyitfj9LDNGrcxl+P7189QxEo9P/UfcxCeev8f/mt/agWT6Qz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LQGMYAAADcAAAADwAAAAAAAAAAAAAAAACYAgAAZHJz&#10;L2Rvd25yZXYueG1sUEsFBgAAAAAEAAQA9QAAAIsDAAAAAA==&#10;" path="m,l,511e" filled="f" strokeweight=".58pt">
                    <v:path arrowok="t" o:connecttype="custom" o:connectlocs="0,5929;0,6440" o:connectangles="0,0"/>
                  </v:shape>
                </v:group>
                <v:group id="Group 221" o:spid="_x0000_s1053" style="position:absolute;left:10579;top:5929;width:2;height:511" coordorigin="10579,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22" o:spid="_x0000_s1054" style="position:absolute;left:10579;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2m8UA&#10;AADcAAAADwAAAGRycy9kb3ducmV2LnhtbESPQWvCQBSE74L/YXkFL0U3WpEmuooG2noyNPbS2yP7&#10;TEKzb8PuVtN/3y0UPA4z8w2z2Q2mE1dyvrWsYD5LQBBXVrdcK/g4v0yfQfiArLGzTAp+yMNuOx5t&#10;MNP2xu90LUMtIoR9hgqaEPpMSl81ZNDPbE8cvYt1BkOUrpba4S3CTScXSbKSBluOCw32lDdUfZXf&#10;RsFrkXuuq3ypD4vP4o3lKS34UanJw7Bfgwg0hHv4v33UCp7S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nabxQAAANwAAAAPAAAAAAAAAAAAAAAAAJgCAABkcnMv&#10;ZG93bnJldi54bWxQSwUGAAAAAAQABAD1AAAAigMAAAAA&#10;" path="m,l,511e" filled="f" strokeweight=".20464mm">
                    <v:path arrowok="t" o:connecttype="custom" o:connectlocs="0,5929;0,6440" o:connectangles="0,0"/>
                  </v:shape>
                </v:group>
                <v:group id="Group 219" o:spid="_x0000_s1055" style="position:absolute;left:1328;top:6445;width:9256;height:2" coordorigin="1328,6445"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20" o:spid="_x0000_s1056" style="position:absolute;left:1328;top:6445;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6cgA&#10;AADcAAAADwAAAGRycy9kb3ducmV2LnhtbESPS2/CMBCE75X4D9YicStOi3g0YFBViNoDFx4FcVvi&#10;bZI2XkexgZRfj5Eq9TiamW80k1ljSnGm2hWWFTx1IxDEqdUFZwq2m+RxBMJ5ZI2lZVLwSw5m09bD&#10;BGNtL7yi89pnIkDYxagg976KpXRpTgZd11bEwfuytUEfZJ1JXeMlwE0pn6NoIA0WHBZyrOgtp/Rn&#10;fTIK/Hy3SZZXfdi/L7Jjvxwm38fBp1KddvM6BuGp8f/hv/aHVtB76cH9TDg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40HpyAAAANwAAAAPAAAAAAAAAAAAAAAAAJgCAABk&#10;cnMvZG93bnJldi54bWxQSwUGAAAAAAQABAD1AAAAjQMAAAAA&#10;" path="m,l9256,e" filled="f" strokeweight=".58pt">
                    <v:path arrowok="t" o:connecttype="custom" o:connectlocs="0,0;9256,0" o:connectangles="0,0"/>
                  </v:shape>
                </v:group>
                <w10:wrap anchorx="page" anchory="page"/>
              </v:group>
            </w:pict>
          </mc:Fallback>
        </mc:AlternateContent>
      </w:r>
    </w:p>
    <w:p w14:paraId="79B3C924" w14:textId="77777777" w:rsidR="00272502" w:rsidRPr="007E281A" w:rsidRDefault="00272502" w:rsidP="00272502">
      <w:pPr>
        <w:tabs>
          <w:tab w:val="left" w:pos="2415"/>
        </w:tabs>
        <w:spacing w:before="33" w:after="0" w:line="237" w:lineRule="exact"/>
        <w:ind w:right="-20" w:firstLine="1440"/>
        <w:rPr>
          <w:rFonts w:ascii="Arial" w:eastAsia="Times New Roman" w:hAnsi="Arial" w:cs="Arial"/>
          <w:color w:val="010100"/>
          <w:position w:val="-1"/>
          <w:sz w:val="24"/>
          <w:szCs w:val="24"/>
        </w:rPr>
      </w:pPr>
      <w:r w:rsidRPr="007E281A">
        <w:rPr>
          <w:rFonts w:ascii="Arial" w:eastAsia="Times New Roman" w:hAnsi="Arial" w:cs="Arial"/>
          <w:color w:val="010100"/>
          <w:position w:val="-1"/>
          <w:sz w:val="24"/>
          <w:szCs w:val="24"/>
        </w:rPr>
        <w:t>1</w:t>
      </w:r>
      <w:r w:rsidRPr="007E281A">
        <w:rPr>
          <w:rFonts w:ascii="Arial" w:eastAsia="Times New Roman" w:hAnsi="Arial" w:cs="Arial"/>
          <w:color w:val="010100"/>
          <w:position w:val="-1"/>
          <w:sz w:val="24"/>
          <w:szCs w:val="24"/>
        </w:rPr>
        <w:tab/>
      </w:r>
      <w:r w:rsidRPr="007E281A">
        <w:rPr>
          <w:rFonts w:ascii="Arial" w:eastAsia="Times New Roman" w:hAnsi="Arial" w:cs="Arial"/>
          <w:color w:val="010100"/>
          <w:position w:val="-1"/>
          <w:sz w:val="24"/>
          <w:szCs w:val="24"/>
        </w:rPr>
        <w:tab/>
      </w:r>
      <w:r w:rsidRPr="007E281A">
        <w:rPr>
          <w:rFonts w:ascii="Arial" w:eastAsia="Times New Roman" w:hAnsi="Arial" w:cs="Arial"/>
          <w:color w:val="010100"/>
          <w:position w:val="-1"/>
          <w:sz w:val="24"/>
          <w:szCs w:val="24"/>
        </w:rPr>
        <w:tab/>
      </w:r>
      <w:r w:rsidRPr="007E281A">
        <w:rPr>
          <w:rFonts w:ascii="Arial" w:eastAsia="Times New Roman" w:hAnsi="Arial" w:cs="Arial"/>
          <w:color w:val="010100"/>
          <w:position w:val="-1"/>
          <w:sz w:val="24"/>
          <w:szCs w:val="24"/>
        </w:rPr>
        <w:tab/>
        <w:t>2</w:t>
      </w:r>
      <w:r w:rsidRPr="007E281A">
        <w:rPr>
          <w:rFonts w:ascii="Arial" w:eastAsia="Times New Roman" w:hAnsi="Arial" w:cs="Arial"/>
          <w:color w:val="010100"/>
          <w:position w:val="-1"/>
          <w:sz w:val="24"/>
          <w:szCs w:val="24"/>
        </w:rPr>
        <w:tab/>
      </w:r>
      <w:r w:rsidRPr="007E281A">
        <w:rPr>
          <w:rFonts w:ascii="Arial" w:eastAsia="Times New Roman" w:hAnsi="Arial" w:cs="Arial"/>
          <w:color w:val="010100"/>
          <w:position w:val="-1"/>
          <w:sz w:val="24"/>
          <w:szCs w:val="24"/>
        </w:rPr>
        <w:tab/>
      </w:r>
      <w:r w:rsidRPr="007E281A">
        <w:rPr>
          <w:rFonts w:ascii="Arial" w:eastAsia="Times New Roman" w:hAnsi="Arial" w:cs="Arial"/>
          <w:color w:val="010100"/>
          <w:position w:val="-1"/>
          <w:sz w:val="24"/>
          <w:szCs w:val="24"/>
        </w:rPr>
        <w:tab/>
      </w:r>
      <w:r w:rsidRPr="007E281A">
        <w:rPr>
          <w:rFonts w:ascii="Arial" w:eastAsia="Times New Roman" w:hAnsi="Arial" w:cs="Arial"/>
          <w:color w:val="010100"/>
          <w:position w:val="-1"/>
          <w:sz w:val="24"/>
          <w:szCs w:val="24"/>
        </w:rPr>
        <w:tab/>
        <w:t>3</w:t>
      </w:r>
    </w:p>
    <w:p w14:paraId="013867BD"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6BF0624C" w14:textId="331397C9"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r w:rsidRPr="007E281A">
        <w:rPr>
          <w:noProof/>
          <w:sz w:val="24"/>
          <w:szCs w:val="24"/>
          <w:lang w:val="en-GB" w:eastAsia="en-GB"/>
        </w:rPr>
        <w:drawing>
          <wp:anchor distT="0" distB="0" distL="114300" distR="114300" simplePos="0" relativeHeight="251735552" behindDoc="0" locked="0" layoutInCell="1" allowOverlap="1" wp14:anchorId="6E64C9A5" wp14:editId="78BB0E29">
            <wp:simplePos x="0" y="0"/>
            <wp:positionH relativeFrom="column">
              <wp:posOffset>-19050</wp:posOffset>
            </wp:positionH>
            <wp:positionV relativeFrom="paragraph">
              <wp:posOffset>95885</wp:posOffset>
            </wp:positionV>
            <wp:extent cx="5892099" cy="1276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3408" cy="1276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7F6FE"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66CB5D8A"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22D06D4C"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30FDC13F"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11EB500D"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0B6AC51D"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1A189A77"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3CEA9229"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0DF5FAF3" w14:textId="13B9541F"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r w:rsidRPr="007E281A">
        <w:rPr>
          <w:noProof/>
          <w:sz w:val="24"/>
          <w:szCs w:val="24"/>
          <w:lang w:val="en-GB" w:eastAsia="en-GB"/>
        </w:rPr>
        <mc:AlternateContent>
          <mc:Choice Requires="wpg">
            <w:drawing>
              <wp:anchor distT="0" distB="0" distL="114300" distR="114300" simplePos="0" relativeHeight="251736576" behindDoc="1" locked="0" layoutInCell="1" allowOverlap="1" wp14:anchorId="2B98C2D1" wp14:editId="4407F347">
                <wp:simplePos x="0" y="0"/>
                <wp:positionH relativeFrom="page">
                  <wp:posOffset>685800</wp:posOffset>
                </wp:positionH>
                <wp:positionV relativeFrom="page">
                  <wp:posOffset>5257800</wp:posOffset>
                </wp:positionV>
                <wp:extent cx="5814060" cy="336550"/>
                <wp:effectExtent l="0" t="0" r="15240" b="635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336550"/>
                          <a:chOff x="1322" y="9605"/>
                          <a:chExt cx="9268" cy="530"/>
                        </a:xfrm>
                      </wpg:grpSpPr>
                      <wpg:grpSp>
                        <wpg:cNvPr id="426" name="Group 216"/>
                        <wpg:cNvGrpSpPr>
                          <a:grpSpLocks/>
                        </wpg:cNvGrpSpPr>
                        <wpg:grpSpPr bwMode="auto">
                          <a:xfrm>
                            <a:off x="1337" y="9616"/>
                            <a:ext cx="103" cy="509"/>
                            <a:chOff x="1337" y="9616"/>
                            <a:chExt cx="103" cy="509"/>
                          </a:xfrm>
                        </wpg:grpSpPr>
                        <wps:wsp>
                          <wps:cNvPr id="427" name="Freeform 217"/>
                          <wps:cNvSpPr>
                            <a:spLocks/>
                          </wps:cNvSpPr>
                          <wps:spPr bwMode="auto">
                            <a:xfrm>
                              <a:off x="1337" y="9616"/>
                              <a:ext cx="103" cy="509"/>
                            </a:xfrm>
                            <a:custGeom>
                              <a:avLst/>
                              <a:gdLst>
                                <a:gd name="T0" fmla="+- 0 1337 1337"/>
                                <a:gd name="T1" fmla="*/ T0 w 103"/>
                                <a:gd name="T2" fmla="+- 0 10125 9616"/>
                                <a:gd name="T3" fmla="*/ 10125 h 509"/>
                                <a:gd name="T4" fmla="+- 0 1440 1337"/>
                                <a:gd name="T5" fmla="*/ T4 w 103"/>
                                <a:gd name="T6" fmla="+- 0 10125 9616"/>
                                <a:gd name="T7" fmla="*/ 10125 h 509"/>
                                <a:gd name="T8" fmla="+- 0 1440 1337"/>
                                <a:gd name="T9" fmla="*/ T8 w 103"/>
                                <a:gd name="T10" fmla="+- 0 9616 9616"/>
                                <a:gd name="T11" fmla="*/ 9616 h 509"/>
                                <a:gd name="T12" fmla="+- 0 1337 1337"/>
                                <a:gd name="T13" fmla="*/ T12 w 103"/>
                                <a:gd name="T14" fmla="+- 0 9616 9616"/>
                                <a:gd name="T15" fmla="*/ 9616 h 509"/>
                                <a:gd name="T16" fmla="+- 0 1337 1337"/>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214"/>
                        <wpg:cNvGrpSpPr>
                          <a:grpSpLocks/>
                        </wpg:cNvGrpSpPr>
                        <wpg:grpSpPr bwMode="auto">
                          <a:xfrm>
                            <a:off x="4297" y="9616"/>
                            <a:ext cx="103" cy="509"/>
                            <a:chOff x="4297" y="9616"/>
                            <a:chExt cx="103" cy="509"/>
                          </a:xfrm>
                        </wpg:grpSpPr>
                        <wps:wsp>
                          <wps:cNvPr id="429" name="Freeform 215"/>
                          <wps:cNvSpPr>
                            <a:spLocks/>
                          </wps:cNvSpPr>
                          <wps:spPr bwMode="auto">
                            <a:xfrm>
                              <a:off x="4297" y="9616"/>
                              <a:ext cx="103" cy="509"/>
                            </a:xfrm>
                            <a:custGeom>
                              <a:avLst/>
                              <a:gdLst>
                                <a:gd name="T0" fmla="+- 0 4297 4297"/>
                                <a:gd name="T1" fmla="*/ T0 w 103"/>
                                <a:gd name="T2" fmla="+- 0 10125 9616"/>
                                <a:gd name="T3" fmla="*/ 10125 h 509"/>
                                <a:gd name="T4" fmla="+- 0 4400 4297"/>
                                <a:gd name="T5" fmla="*/ T4 w 103"/>
                                <a:gd name="T6" fmla="+- 0 10125 9616"/>
                                <a:gd name="T7" fmla="*/ 10125 h 509"/>
                                <a:gd name="T8" fmla="+- 0 4400 4297"/>
                                <a:gd name="T9" fmla="*/ T8 w 103"/>
                                <a:gd name="T10" fmla="+- 0 9616 9616"/>
                                <a:gd name="T11" fmla="*/ 9616 h 509"/>
                                <a:gd name="T12" fmla="+- 0 4297 4297"/>
                                <a:gd name="T13" fmla="*/ T12 w 103"/>
                                <a:gd name="T14" fmla="+- 0 9616 9616"/>
                                <a:gd name="T15" fmla="*/ 9616 h 509"/>
                                <a:gd name="T16" fmla="+- 0 4297 4297"/>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212"/>
                        <wpg:cNvGrpSpPr>
                          <a:grpSpLocks/>
                        </wpg:cNvGrpSpPr>
                        <wpg:grpSpPr bwMode="auto">
                          <a:xfrm>
                            <a:off x="1440" y="9616"/>
                            <a:ext cx="2856" cy="509"/>
                            <a:chOff x="1440" y="9616"/>
                            <a:chExt cx="2856" cy="509"/>
                          </a:xfrm>
                        </wpg:grpSpPr>
                        <wps:wsp>
                          <wps:cNvPr id="431" name="Freeform 213"/>
                          <wps:cNvSpPr>
                            <a:spLocks/>
                          </wps:cNvSpPr>
                          <wps:spPr bwMode="auto">
                            <a:xfrm>
                              <a:off x="1440" y="9616"/>
                              <a:ext cx="2856" cy="509"/>
                            </a:xfrm>
                            <a:custGeom>
                              <a:avLst/>
                              <a:gdLst>
                                <a:gd name="T0" fmla="+- 0 1440 1440"/>
                                <a:gd name="T1" fmla="*/ T0 w 2856"/>
                                <a:gd name="T2" fmla="+- 0 10125 9616"/>
                                <a:gd name="T3" fmla="*/ 10125 h 509"/>
                                <a:gd name="T4" fmla="+- 0 4297 1440"/>
                                <a:gd name="T5" fmla="*/ T4 w 2856"/>
                                <a:gd name="T6" fmla="+- 0 10125 9616"/>
                                <a:gd name="T7" fmla="*/ 10125 h 509"/>
                                <a:gd name="T8" fmla="+- 0 4297 1440"/>
                                <a:gd name="T9" fmla="*/ T8 w 2856"/>
                                <a:gd name="T10" fmla="+- 0 9616 9616"/>
                                <a:gd name="T11" fmla="*/ 9616 h 509"/>
                                <a:gd name="T12" fmla="+- 0 1440 1440"/>
                                <a:gd name="T13" fmla="*/ T12 w 2856"/>
                                <a:gd name="T14" fmla="+- 0 9616 9616"/>
                                <a:gd name="T15" fmla="*/ 9616 h 509"/>
                                <a:gd name="T16" fmla="+- 0 1440 1440"/>
                                <a:gd name="T17" fmla="*/ T16 w 2856"/>
                                <a:gd name="T18" fmla="+- 0 10125 9616"/>
                                <a:gd name="T19" fmla="*/ 10125 h 509"/>
                              </a:gdLst>
                              <a:ahLst/>
                              <a:cxnLst>
                                <a:cxn ang="0">
                                  <a:pos x="T1" y="T3"/>
                                </a:cxn>
                                <a:cxn ang="0">
                                  <a:pos x="T5" y="T7"/>
                                </a:cxn>
                                <a:cxn ang="0">
                                  <a:pos x="T9" y="T11"/>
                                </a:cxn>
                                <a:cxn ang="0">
                                  <a:pos x="T13" y="T15"/>
                                </a:cxn>
                                <a:cxn ang="0">
                                  <a:pos x="T17" y="T19"/>
                                </a:cxn>
                              </a:cxnLst>
                              <a:rect l="0" t="0" r="r" b="b"/>
                              <a:pathLst>
                                <a:path w="2856" h="509">
                                  <a:moveTo>
                                    <a:pt x="0" y="509"/>
                                  </a:moveTo>
                                  <a:lnTo>
                                    <a:pt x="2857" y="509"/>
                                  </a:lnTo>
                                  <a:lnTo>
                                    <a:pt x="2857"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210"/>
                        <wpg:cNvGrpSpPr>
                          <a:grpSpLocks/>
                        </wpg:cNvGrpSpPr>
                        <wpg:grpSpPr bwMode="auto">
                          <a:xfrm>
                            <a:off x="4412" y="9616"/>
                            <a:ext cx="101" cy="509"/>
                            <a:chOff x="4412" y="9616"/>
                            <a:chExt cx="101" cy="509"/>
                          </a:xfrm>
                        </wpg:grpSpPr>
                        <wps:wsp>
                          <wps:cNvPr id="433" name="Freeform 211"/>
                          <wps:cNvSpPr>
                            <a:spLocks/>
                          </wps:cNvSpPr>
                          <wps:spPr bwMode="auto">
                            <a:xfrm>
                              <a:off x="4412" y="9616"/>
                              <a:ext cx="101" cy="509"/>
                            </a:xfrm>
                            <a:custGeom>
                              <a:avLst/>
                              <a:gdLst>
                                <a:gd name="T0" fmla="+- 0 4412 4412"/>
                                <a:gd name="T1" fmla="*/ T0 w 101"/>
                                <a:gd name="T2" fmla="+- 0 10125 9616"/>
                                <a:gd name="T3" fmla="*/ 10125 h 509"/>
                                <a:gd name="T4" fmla="+- 0 4513 4412"/>
                                <a:gd name="T5" fmla="*/ T4 w 101"/>
                                <a:gd name="T6" fmla="+- 0 10125 9616"/>
                                <a:gd name="T7" fmla="*/ 10125 h 509"/>
                                <a:gd name="T8" fmla="+- 0 4513 4412"/>
                                <a:gd name="T9" fmla="*/ T8 w 101"/>
                                <a:gd name="T10" fmla="+- 0 9616 9616"/>
                                <a:gd name="T11" fmla="*/ 9616 h 509"/>
                                <a:gd name="T12" fmla="+- 0 4412 4412"/>
                                <a:gd name="T13" fmla="*/ T12 w 101"/>
                                <a:gd name="T14" fmla="+- 0 9616 9616"/>
                                <a:gd name="T15" fmla="*/ 9616 h 509"/>
                                <a:gd name="T16" fmla="+- 0 4412 4412"/>
                                <a:gd name="T17" fmla="*/ T16 w 101"/>
                                <a:gd name="T18" fmla="+- 0 10125 9616"/>
                                <a:gd name="T19" fmla="*/ 10125 h 509"/>
                              </a:gdLst>
                              <a:ahLst/>
                              <a:cxnLst>
                                <a:cxn ang="0">
                                  <a:pos x="T1" y="T3"/>
                                </a:cxn>
                                <a:cxn ang="0">
                                  <a:pos x="T5" y="T7"/>
                                </a:cxn>
                                <a:cxn ang="0">
                                  <a:pos x="T9" y="T11"/>
                                </a:cxn>
                                <a:cxn ang="0">
                                  <a:pos x="T13" y="T15"/>
                                </a:cxn>
                                <a:cxn ang="0">
                                  <a:pos x="T17" y="T19"/>
                                </a:cxn>
                              </a:cxnLst>
                              <a:rect l="0" t="0" r="r" b="b"/>
                              <a:pathLst>
                                <a:path w="101" h="509">
                                  <a:moveTo>
                                    <a:pt x="0" y="509"/>
                                  </a:moveTo>
                                  <a:lnTo>
                                    <a:pt x="101" y="509"/>
                                  </a:lnTo>
                                  <a:lnTo>
                                    <a:pt x="101"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208"/>
                        <wpg:cNvGrpSpPr>
                          <a:grpSpLocks/>
                        </wpg:cNvGrpSpPr>
                        <wpg:grpSpPr bwMode="auto">
                          <a:xfrm>
                            <a:off x="7432" y="9616"/>
                            <a:ext cx="103" cy="509"/>
                            <a:chOff x="7432" y="9616"/>
                            <a:chExt cx="103" cy="509"/>
                          </a:xfrm>
                        </wpg:grpSpPr>
                        <wps:wsp>
                          <wps:cNvPr id="435" name="Freeform 209"/>
                          <wps:cNvSpPr>
                            <a:spLocks/>
                          </wps:cNvSpPr>
                          <wps:spPr bwMode="auto">
                            <a:xfrm>
                              <a:off x="7432" y="9616"/>
                              <a:ext cx="103" cy="509"/>
                            </a:xfrm>
                            <a:custGeom>
                              <a:avLst/>
                              <a:gdLst>
                                <a:gd name="T0" fmla="+- 0 7432 7432"/>
                                <a:gd name="T1" fmla="*/ T0 w 103"/>
                                <a:gd name="T2" fmla="+- 0 10125 9616"/>
                                <a:gd name="T3" fmla="*/ 10125 h 509"/>
                                <a:gd name="T4" fmla="+- 0 7535 7432"/>
                                <a:gd name="T5" fmla="*/ T4 w 103"/>
                                <a:gd name="T6" fmla="+- 0 10125 9616"/>
                                <a:gd name="T7" fmla="*/ 10125 h 509"/>
                                <a:gd name="T8" fmla="+- 0 7535 7432"/>
                                <a:gd name="T9" fmla="*/ T8 w 103"/>
                                <a:gd name="T10" fmla="+- 0 9616 9616"/>
                                <a:gd name="T11" fmla="*/ 9616 h 509"/>
                                <a:gd name="T12" fmla="+- 0 7432 7432"/>
                                <a:gd name="T13" fmla="*/ T12 w 103"/>
                                <a:gd name="T14" fmla="+- 0 9616 9616"/>
                                <a:gd name="T15" fmla="*/ 9616 h 509"/>
                                <a:gd name="T16" fmla="+- 0 7432 7432"/>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206"/>
                        <wpg:cNvGrpSpPr>
                          <a:grpSpLocks/>
                        </wpg:cNvGrpSpPr>
                        <wpg:grpSpPr bwMode="auto">
                          <a:xfrm>
                            <a:off x="4513" y="9616"/>
                            <a:ext cx="2919" cy="509"/>
                            <a:chOff x="4513" y="9616"/>
                            <a:chExt cx="2919" cy="509"/>
                          </a:xfrm>
                        </wpg:grpSpPr>
                        <wps:wsp>
                          <wps:cNvPr id="437" name="Freeform 207"/>
                          <wps:cNvSpPr>
                            <a:spLocks/>
                          </wps:cNvSpPr>
                          <wps:spPr bwMode="auto">
                            <a:xfrm>
                              <a:off x="4513" y="9616"/>
                              <a:ext cx="2919" cy="509"/>
                            </a:xfrm>
                            <a:custGeom>
                              <a:avLst/>
                              <a:gdLst>
                                <a:gd name="T0" fmla="+- 0 4513 4513"/>
                                <a:gd name="T1" fmla="*/ T0 w 2919"/>
                                <a:gd name="T2" fmla="+- 0 10125 9616"/>
                                <a:gd name="T3" fmla="*/ 10125 h 509"/>
                                <a:gd name="T4" fmla="+- 0 7432 4513"/>
                                <a:gd name="T5" fmla="*/ T4 w 2919"/>
                                <a:gd name="T6" fmla="+- 0 10125 9616"/>
                                <a:gd name="T7" fmla="*/ 10125 h 509"/>
                                <a:gd name="T8" fmla="+- 0 7432 4513"/>
                                <a:gd name="T9" fmla="*/ T8 w 2919"/>
                                <a:gd name="T10" fmla="+- 0 9616 9616"/>
                                <a:gd name="T11" fmla="*/ 9616 h 509"/>
                                <a:gd name="T12" fmla="+- 0 4513 4513"/>
                                <a:gd name="T13" fmla="*/ T12 w 2919"/>
                                <a:gd name="T14" fmla="+- 0 9616 9616"/>
                                <a:gd name="T15" fmla="*/ 9616 h 509"/>
                                <a:gd name="T16" fmla="+- 0 4513 4513"/>
                                <a:gd name="T17" fmla="*/ T16 w 2919"/>
                                <a:gd name="T18" fmla="+- 0 10125 9616"/>
                                <a:gd name="T19" fmla="*/ 10125 h 509"/>
                              </a:gdLst>
                              <a:ahLst/>
                              <a:cxnLst>
                                <a:cxn ang="0">
                                  <a:pos x="T1" y="T3"/>
                                </a:cxn>
                                <a:cxn ang="0">
                                  <a:pos x="T5" y="T7"/>
                                </a:cxn>
                                <a:cxn ang="0">
                                  <a:pos x="T9" y="T11"/>
                                </a:cxn>
                                <a:cxn ang="0">
                                  <a:pos x="T13" y="T15"/>
                                </a:cxn>
                                <a:cxn ang="0">
                                  <a:pos x="T17" y="T19"/>
                                </a:cxn>
                              </a:cxnLst>
                              <a:rect l="0" t="0" r="r" b="b"/>
                              <a:pathLst>
                                <a:path w="2919" h="509">
                                  <a:moveTo>
                                    <a:pt x="0" y="509"/>
                                  </a:moveTo>
                                  <a:lnTo>
                                    <a:pt x="2919" y="509"/>
                                  </a:lnTo>
                                  <a:lnTo>
                                    <a:pt x="2919"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204"/>
                        <wpg:cNvGrpSpPr>
                          <a:grpSpLocks/>
                        </wpg:cNvGrpSpPr>
                        <wpg:grpSpPr bwMode="auto">
                          <a:xfrm>
                            <a:off x="7545" y="9616"/>
                            <a:ext cx="103" cy="509"/>
                            <a:chOff x="7545" y="9616"/>
                            <a:chExt cx="103" cy="509"/>
                          </a:xfrm>
                        </wpg:grpSpPr>
                        <wps:wsp>
                          <wps:cNvPr id="439" name="Freeform 205"/>
                          <wps:cNvSpPr>
                            <a:spLocks/>
                          </wps:cNvSpPr>
                          <wps:spPr bwMode="auto">
                            <a:xfrm>
                              <a:off x="7545" y="9616"/>
                              <a:ext cx="103" cy="509"/>
                            </a:xfrm>
                            <a:custGeom>
                              <a:avLst/>
                              <a:gdLst>
                                <a:gd name="T0" fmla="+- 0 7545 7545"/>
                                <a:gd name="T1" fmla="*/ T0 w 103"/>
                                <a:gd name="T2" fmla="+- 0 10125 9616"/>
                                <a:gd name="T3" fmla="*/ 10125 h 509"/>
                                <a:gd name="T4" fmla="+- 0 7648 7545"/>
                                <a:gd name="T5" fmla="*/ T4 w 103"/>
                                <a:gd name="T6" fmla="+- 0 10125 9616"/>
                                <a:gd name="T7" fmla="*/ 10125 h 509"/>
                                <a:gd name="T8" fmla="+- 0 7648 7545"/>
                                <a:gd name="T9" fmla="*/ T8 w 103"/>
                                <a:gd name="T10" fmla="+- 0 9616 9616"/>
                                <a:gd name="T11" fmla="*/ 9616 h 509"/>
                                <a:gd name="T12" fmla="+- 0 7545 7545"/>
                                <a:gd name="T13" fmla="*/ T12 w 103"/>
                                <a:gd name="T14" fmla="+- 0 9616 9616"/>
                                <a:gd name="T15" fmla="*/ 9616 h 509"/>
                                <a:gd name="T16" fmla="+- 0 7545 7545"/>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202"/>
                        <wpg:cNvGrpSpPr>
                          <a:grpSpLocks/>
                        </wpg:cNvGrpSpPr>
                        <wpg:grpSpPr bwMode="auto">
                          <a:xfrm>
                            <a:off x="10471" y="9616"/>
                            <a:ext cx="103" cy="509"/>
                            <a:chOff x="10471" y="9616"/>
                            <a:chExt cx="103" cy="509"/>
                          </a:xfrm>
                        </wpg:grpSpPr>
                        <wps:wsp>
                          <wps:cNvPr id="441" name="Freeform 203"/>
                          <wps:cNvSpPr>
                            <a:spLocks/>
                          </wps:cNvSpPr>
                          <wps:spPr bwMode="auto">
                            <a:xfrm>
                              <a:off x="10471" y="9616"/>
                              <a:ext cx="103" cy="509"/>
                            </a:xfrm>
                            <a:custGeom>
                              <a:avLst/>
                              <a:gdLst>
                                <a:gd name="T0" fmla="+- 0 10471 10471"/>
                                <a:gd name="T1" fmla="*/ T0 w 103"/>
                                <a:gd name="T2" fmla="+- 0 10125 9616"/>
                                <a:gd name="T3" fmla="*/ 10125 h 509"/>
                                <a:gd name="T4" fmla="+- 0 10574 10471"/>
                                <a:gd name="T5" fmla="*/ T4 w 103"/>
                                <a:gd name="T6" fmla="+- 0 10125 9616"/>
                                <a:gd name="T7" fmla="*/ 10125 h 509"/>
                                <a:gd name="T8" fmla="+- 0 10574 10471"/>
                                <a:gd name="T9" fmla="*/ T8 w 103"/>
                                <a:gd name="T10" fmla="+- 0 9616 9616"/>
                                <a:gd name="T11" fmla="*/ 9616 h 509"/>
                                <a:gd name="T12" fmla="+- 0 10471 10471"/>
                                <a:gd name="T13" fmla="*/ T12 w 103"/>
                                <a:gd name="T14" fmla="+- 0 9616 9616"/>
                                <a:gd name="T15" fmla="*/ 9616 h 509"/>
                                <a:gd name="T16" fmla="+- 0 10471 10471"/>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200"/>
                        <wpg:cNvGrpSpPr>
                          <a:grpSpLocks/>
                        </wpg:cNvGrpSpPr>
                        <wpg:grpSpPr bwMode="auto">
                          <a:xfrm>
                            <a:off x="7648" y="9616"/>
                            <a:ext cx="2823" cy="509"/>
                            <a:chOff x="7648" y="9616"/>
                            <a:chExt cx="2823" cy="509"/>
                          </a:xfrm>
                        </wpg:grpSpPr>
                        <wps:wsp>
                          <wps:cNvPr id="443" name="Freeform 201"/>
                          <wps:cNvSpPr>
                            <a:spLocks/>
                          </wps:cNvSpPr>
                          <wps:spPr bwMode="auto">
                            <a:xfrm>
                              <a:off x="7648" y="9616"/>
                              <a:ext cx="2823" cy="509"/>
                            </a:xfrm>
                            <a:custGeom>
                              <a:avLst/>
                              <a:gdLst>
                                <a:gd name="T0" fmla="+- 0 7648 7648"/>
                                <a:gd name="T1" fmla="*/ T0 w 2823"/>
                                <a:gd name="T2" fmla="+- 0 10125 9616"/>
                                <a:gd name="T3" fmla="*/ 10125 h 509"/>
                                <a:gd name="T4" fmla="+- 0 10471 7648"/>
                                <a:gd name="T5" fmla="*/ T4 w 2823"/>
                                <a:gd name="T6" fmla="+- 0 10125 9616"/>
                                <a:gd name="T7" fmla="*/ 10125 h 509"/>
                                <a:gd name="T8" fmla="+- 0 10471 7648"/>
                                <a:gd name="T9" fmla="*/ T8 w 2823"/>
                                <a:gd name="T10" fmla="+- 0 9616 9616"/>
                                <a:gd name="T11" fmla="*/ 9616 h 509"/>
                                <a:gd name="T12" fmla="+- 0 7648 7648"/>
                                <a:gd name="T13" fmla="*/ T12 w 2823"/>
                                <a:gd name="T14" fmla="+- 0 9616 9616"/>
                                <a:gd name="T15" fmla="*/ 9616 h 509"/>
                                <a:gd name="T16" fmla="+- 0 7648 7648"/>
                                <a:gd name="T17" fmla="*/ T16 w 2823"/>
                                <a:gd name="T18" fmla="+- 0 10125 9616"/>
                                <a:gd name="T19" fmla="*/ 10125 h 509"/>
                              </a:gdLst>
                              <a:ahLst/>
                              <a:cxnLst>
                                <a:cxn ang="0">
                                  <a:pos x="T1" y="T3"/>
                                </a:cxn>
                                <a:cxn ang="0">
                                  <a:pos x="T5" y="T7"/>
                                </a:cxn>
                                <a:cxn ang="0">
                                  <a:pos x="T9" y="T11"/>
                                </a:cxn>
                                <a:cxn ang="0">
                                  <a:pos x="T13" y="T15"/>
                                </a:cxn>
                                <a:cxn ang="0">
                                  <a:pos x="T17" y="T19"/>
                                </a:cxn>
                              </a:cxnLst>
                              <a:rect l="0" t="0" r="r" b="b"/>
                              <a:pathLst>
                                <a:path w="2823" h="509">
                                  <a:moveTo>
                                    <a:pt x="0" y="509"/>
                                  </a:moveTo>
                                  <a:lnTo>
                                    <a:pt x="2823" y="509"/>
                                  </a:lnTo>
                                  <a:lnTo>
                                    <a:pt x="282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198"/>
                        <wpg:cNvGrpSpPr>
                          <a:grpSpLocks/>
                        </wpg:cNvGrpSpPr>
                        <wpg:grpSpPr bwMode="auto">
                          <a:xfrm>
                            <a:off x="1328" y="9611"/>
                            <a:ext cx="9256" cy="2"/>
                            <a:chOff x="1328" y="9611"/>
                            <a:chExt cx="9256" cy="2"/>
                          </a:xfrm>
                        </wpg:grpSpPr>
                        <wps:wsp>
                          <wps:cNvPr id="445" name="Freeform 199"/>
                          <wps:cNvSpPr>
                            <a:spLocks/>
                          </wps:cNvSpPr>
                          <wps:spPr bwMode="auto">
                            <a:xfrm>
                              <a:off x="1328" y="9611"/>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96"/>
                        <wpg:cNvGrpSpPr>
                          <a:grpSpLocks/>
                        </wpg:cNvGrpSpPr>
                        <wpg:grpSpPr bwMode="auto">
                          <a:xfrm>
                            <a:off x="1332" y="9616"/>
                            <a:ext cx="2" cy="509"/>
                            <a:chOff x="1332" y="9616"/>
                            <a:chExt cx="2" cy="509"/>
                          </a:xfrm>
                        </wpg:grpSpPr>
                        <wps:wsp>
                          <wps:cNvPr id="447" name="Freeform 197"/>
                          <wps:cNvSpPr>
                            <a:spLocks/>
                          </wps:cNvSpPr>
                          <wps:spPr bwMode="auto">
                            <a:xfrm>
                              <a:off x="1332"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94"/>
                        <wpg:cNvGrpSpPr>
                          <a:grpSpLocks/>
                        </wpg:cNvGrpSpPr>
                        <wpg:grpSpPr bwMode="auto">
                          <a:xfrm>
                            <a:off x="4405" y="9616"/>
                            <a:ext cx="2" cy="509"/>
                            <a:chOff x="4405" y="9616"/>
                            <a:chExt cx="2" cy="509"/>
                          </a:xfrm>
                        </wpg:grpSpPr>
                        <wps:wsp>
                          <wps:cNvPr id="449" name="Freeform 195"/>
                          <wps:cNvSpPr>
                            <a:spLocks/>
                          </wps:cNvSpPr>
                          <wps:spPr bwMode="auto">
                            <a:xfrm>
                              <a:off x="4405"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192"/>
                        <wpg:cNvGrpSpPr>
                          <a:grpSpLocks/>
                        </wpg:cNvGrpSpPr>
                        <wpg:grpSpPr bwMode="auto">
                          <a:xfrm>
                            <a:off x="7540" y="9616"/>
                            <a:ext cx="2" cy="509"/>
                            <a:chOff x="7540" y="9616"/>
                            <a:chExt cx="2" cy="509"/>
                          </a:xfrm>
                        </wpg:grpSpPr>
                        <wps:wsp>
                          <wps:cNvPr id="451" name="Freeform 193"/>
                          <wps:cNvSpPr>
                            <a:spLocks/>
                          </wps:cNvSpPr>
                          <wps:spPr bwMode="auto">
                            <a:xfrm>
                              <a:off x="7540"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90"/>
                        <wpg:cNvGrpSpPr>
                          <a:grpSpLocks/>
                        </wpg:cNvGrpSpPr>
                        <wpg:grpSpPr bwMode="auto">
                          <a:xfrm>
                            <a:off x="10579" y="9616"/>
                            <a:ext cx="2" cy="509"/>
                            <a:chOff x="10579" y="9616"/>
                            <a:chExt cx="2" cy="509"/>
                          </a:xfrm>
                        </wpg:grpSpPr>
                        <wps:wsp>
                          <wps:cNvPr id="453" name="Freeform 191"/>
                          <wps:cNvSpPr>
                            <a:spLocks/>
                          </wps:cNvSpPr>
                          <wps:spPr bwMode="auto">
                            <a:xfrm>
                              <a:off x="10579"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188"/>
                        <wpg:cNvGrpSpPr>
                          <a:grpSpLocks/>
                        </wpg:cNvGrpSpPr>
                        <wpg:grpSpPr bwMode="auto">
                          <a:xfrm>
                            <a:off x="1328" y="10129"/>
                            <a:ext cx="9256" cy="2"/>
                            <a:chOff x="1328" y="10129"/>
                            <a:chExt cx="9256" cy="2"/>
                          </a:xfrm>
                        </wpg:grpSpPr>
                        <wps:wsp>
                          <wps:cNvPr id="455" name="Freeform 189"/>
                          <wps:cNvSpPr>
                            <a:spLocks/>
                          </wps:cNvSpPr>
                          <wps:spPr bwMode="auto">
                            <a:xfrm>
                              <a:off x="1328" y="10129"/>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6C6D16" id="Group 425" o:spid="_x0000_s1026" style="position:absolute;margin-left:54pt;margin-top:414pt;width:457.8pt;height:26.5pt;z-index:-251579904;mso-position-horizontal-relative:page;mso-position-vertical-relative:page" coordorigin="1322,9605" coordsize="926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">
                <v:group id="Group 216" o:spid="_x0000_s1027" style="position:absolute;left:1337;top:9616;width:103;height:509" coordorigin="1337,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17" o:spid="_x0000_s1028" style="position:absolute;left:1337;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kycUA&#10;AADcAAAADwAAAGRycy9kb3ducmV2LnhtbESPQWvCQBSE7wX/w/IEb3WjiEp0ldKi9tBDjXp/zb4m&#10;S7NvY3YT03/fLQgeh5n5hllve1uJjhpvHCuYjBMQxLnThgsF59PueQnCB2SNlWNS8EsetpvB0xpT&#10;7W58pC4LhYgQ9ikqKEOoUyl9XpJFP3Y1cfS+XWMxRNkUUjd4i3BbyWmSzKVFw3GhxJpeS8p/stYq&#10;MF02v07o8Hlo9299+2WW1wt+KDUa9i8rEIH68Ajf2+9awWy6gP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WTJxQAAANwAAAAPAAAAAAAAAAAAAAAAAJgCAABkcnMv&#10;ZG93bnJldi54bWxQSwUGAAAAAAQABAD1AAAAigMAAAAA&#10;" path="m,509r103,l103,,,,,509e" fillcolor="#ffc000" stroked="f">
                    <v:path arrowok="t" o:connecttype="custom" o:connectlocs="0,10125;103,10125;103,9616;0,9616;0,10125" o:connectangles="0,0,0,0,0"/>
                  </v:shape>
                </v:group>
                <v:group id="Group 214" o:spid="_x0000_s1029" style="position:absolute;left:4297;top:9616;width:103;height:509" coordorigin="4297,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15" o:spid="_x0000_s1030" style="position:absolute;left:4297;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VIMUA&#10;AADcAAAADwAAAGRycy9kb3ducmV2LnhtbESPQWvCQBSE7wX/w/IEb7pRRDS6SmlRe+ihRr2/Zl+T&#10;pdm3MbuJ6b/vFoQeh5n5htnseluJjhpvHCuYThIQxLnThgsFl/N+vAThA7LGyjEp+CEPu+3gaYOp&#10;dnc+UZeFQkQI+xQVlCHUqZQ+L8min7iaOHpfrrEYomwKqRu8R7it5CxJFtKi4bhQYk0vJeXfWWsV&#10;mC5b3KZ0/Di2h9e+/TTL2xXflRoN++c1iEB9+A8/2m9awXy2g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lUgxQAAANwAAAAPAAAAAAAAAAAAAAAAAJgCAABkcnMv&#10;ZG93bnJldi54bWxQSwUGAAAAAAQABAD1AAAAigMAAAAA&#10;" path="m,509r103,l103,,,,,509e" fillcolor="#ffc000" stroked="f">
                    <v:path arrowok="t" o:connecttype="custom" o:connectlocs="0,10125;103,10125;103,9616;0,9616;0,10125" o:connectangles="0,0,0,0,0"/>
                  </v:shape>
                </v:group>
                <v:group id="Group 212" o:spid="_x0000_s1031" style="position:absolute;left:1440;top:9616;width:2856;height:509" coordorigin="1440,9616" coordsize="285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13" o:spid="_x0000_s1032" style="position:absolute;left:1440;top:9616;width:2856;height:509;visibility:visible;mso-wrap-style:square;v-text-anchor:top" coordsize="28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55cYA&#10;AADcAAAADwAAAGRycy9kb3ducmV2LnhtbESPQUvDQBSE74L/YXmFXsRuUqVI7LZooSB6ENtC6+2R&#10;fc2mZt+G7GsT/70rCB6HmW+GmS8H36gLdbEObCCfZKCIy2BrrgzstuvbB1BRkC02gcnAN0VYLq6v&#10;5ljY0PMHXTZSqVTCsUADTqQttI6lI49xElri5B1D51GS7CptO+xTuW/0NMtm2mPNacFhSytH5dfm&#10;7A3cHz6zm53kfn905fP7WarT22tvzHg0PD2CEhrkP/xHv9jE3eX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d55cYAAADcAAAADwAAAAAAAAAAAAAAAACYAgAAZHJz&#10;L2Rvd25yZXYueG1sUEsFBgAAAAAEAAQA9QAAAIsDAAAAAA==&#10;" path="m,509r2857,l2857,,,,,509e" fillcolor="#ffc000" stroked="f">
                    <v:path arrowok="t" o:connecttype="custom" o:connectlocs="0,10125;2857,10125;2857,9616;0,9616;0,10125" o:connectangles="0,0,0,0,0"/>
                  </v:shape>
                </v:group>
                <v:group id="Group 210" o:spid="_x0000_s1033" style="position:absolute;left:4412;top:9616;width:101;height:509" coordorigin="4412,9616" coordsize="10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11" o:spid="_x0000_s1034" style="position:absolute;left:4412;top:9616;width:101;height:509;visibility:visible;mso-wrap-style:square;v-text-anchor:top" coordsize="1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dI8YA&#10;AADcAAAADwAAAGRycy9kb3ducmV2LnhtbESPQUsDMRSE74L/ITzBm81qtZRt07IKQlnqwSrt9XXz&#10;ulm6eVmSdLv11zeC4HGYmW+Y+XKwrejJh8axgsdRBoK4crrhWsH31/vDFESIyBpbx6TgQgGWi9ub&#10;OebanfmT+k2sRYJwyFGBibHLpQyVIYth5Dri5B2ctxiT9LXUHs8Jblv5lGUTabHhtGCwozdD1XFz&#10;sgrWxcelKGu/77flZFvKn9edfDFK3d8NxQxEpCH+h//aK63geTyG3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EdI8YAAADcAAAADwAAAAAAAAAAAAAAAACYAgAAZHJz&#10;L2Rvd25yZXYueG1sUEsFBgAAAAAEAAQA9QAAAIsDAAAAAA==&#10;" path="m,509r101,l101,,,,,509e" fillcolor="#ffc000" stroked="f">
                    <v:path arrowok="t" o:connecttype="custom" o:connectlocs="0,10125;101,10125;101,9616;0,9616;0,10125" o:connectangles="0,0,0,0,0"/>
                  </v:shape>
                </v:group>
                <v:group id="Group 208" o:spid="_x0000_s1035" style="position:absolute;left:7432;top:9616;width:103;height:509" coordorigin="7432,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09" o:spid="_x0000_s1036" style="position:absolute;left:7432;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J+MUA&#10;AADcAAAADwAAAGRycy9kb3ducmV2LnhtbESPwW7CMBBE70j8g7VIvYEDbREKGIRALT30QFO4L/E2&#10;sRqvQ+yE9O/rSpU4jmbmjWa16W0lOmq8caxgOklAEOdOGy4UnD5fxgsQPiBrrByTgh/ysFkPBytM&#10;tbvxB3VZKESEsE9RQRlCnUrp85Is+omriaP35RqLIcqmkLrBW4TbSs6SZC4tGo4LJda0Kyn/zlqr&#10;wHTZ/Dqlw/HQvu779mIW1zO+K/Uw6rdLEIH6cA//t9+0gqfHZ/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sn4xQAAANwAAAAPAAAAAAAAAAAAAAAAAJgCAABkcnMv&#10;ZG93bnJldi54bWxQSwUGAAAAAAQABAD1AAAAigMAAAAA&#10;" path="m,509r103,l103,,,,,509e" fillcolor="#ffc000" stroked="f">
                    <v:path arrowok="t" o:connecttype="custom" o:connectlocs="0,10125;103,10125;103,9616;0,9616;0,10125" o:connectangles="0,0,0,0,0"/>
                  </v:shape>
                </v:group>
                <v:group id="Group 206" o:spid="_x0000_s1037" style="position:absolute;left:4513;top:9616;width:2919;height:509" coordorigin="4513,9616" coordsize="291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207" o:spid="_x0000_s1038" style="position:absolute;left:4513;top:9616;width:2919;height:509;visibility:visible;mso-wrap-style:square;v-text-anchor:top" coordsize="29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btsUA&#10;AADcAAAADwAAAGRycy9kb3ducmV2LnhtbESP3WoCMRSE7wu+QziF3mnWH6ysRpFC2UJV0PoAx83p&#10;7uLmJCRx3b59UxB6OczMN8xq05tWdORDY1nBeJSBIC6tbrhScP56Hy5AhIissbVMCn4owGY9eFph&#10;ru2dj9SdYiUShEOOCuoYXS5lKGsyGEbWESfv23qDMUlfSe3xnuCmlZMsm0uDDaeFGh291VReTzej&#10;oNhfJtfpzHXVbux8+bkrzO1QKPXy3G+XICL18T/8aH9oBbPpK/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u2xQAAANwAAAAPAAAAAAAAAAAAAAAAAJgCAABkcnMv&#10;ZG93bnJldi54bWxQSwUGAAAAAAQABAD1AAAAigMAAAAA&#10;" path="m,509r2919,l2919,,,,,509e" fillcolor="#ffc000" stroked="f">
                    <v:path arrowok="t" o:connecttype="custom" o:connectlocs="0,10125;2919,10125;2919,9616;0,9616;0,10125" o:connectangles="0,0,0,0,0"/>
                  </v:shape>
                </v:group>
                <v:group id="Group 204" o:spid="_x0000_s1039" style="position:absolute;left:7545;top:9616;width:103;height:509" coordorigin="7545,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05" o:spid="_x0000_s1040" style="position:absolute;left:7545;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cUA&#10;AADcAAAADwAAAGRycy9kb3ducmV2LnhtbESPwW7CMBBE70j8g7WVuIFDQYimGISKgB56aNNyX+Jt&#10;YjVeh9gJ6d9jpEo9jmbmjWa16W0lOmq8caxgOklAEOdOGy4UfH3ux0sQPiBrrByTgl/ysFkPBytM&#10;tbvyB3VZKESEsE9RQRlCnUrp85Is+omriaP37RqLIcqmkLrBa4TbSj4myUJaNBwXSqzppaT8J2ut&#10;AtNli8uUju/H9rDr27NZXk74ptTood8+gwjUh//wX/tVK5jPnu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8P9xQAAANwAAAAPAAAAAAAAAAAAAAAAAJgCAABkcnMv&#10;ZG93bnJldi54bWxQSwUGAAAAAAQABAD1AAAAigMAAAAA&#10;" path="m,509r103,l103,,,,,509e" fillcolor="#ffc000" stroked="f">
                    <v:path arrowok="t" o:connecttype="custom" o:connectlocs="0,10125;103,10125;103,9616;0,9616;0,10125" o:connectangles="0,0,0,0,0"/>
                  </v:shape>
                </v:group>
                <v:group id="Group 202" o:spid="_x0000_s1041" style="position:absolute;left:10471;top:9616;width:103;height:509" coordorigin="10471,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203" o:spid="_x0000_s1042" style="position:absolute;left:10471;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hsUA&#10;AADcAAAADwAAAGRycy9kb3ducmV2LnhtbESPQWvCQBSE70L/w/IKvZlNioikrlJaWnvwoNHeX7Ov&#10;ydLs25jdxPTfu4LgcZiZb5jlerSNGKjzxrGCLElBEJdOG64UHA8f0wUIH5A1No5JwT95WK8eJkvM&#10;tTvznoYiVCJC2OeooA6hzaX0ZU0WfeJa4uj9us5iiLKrpO7wHOG2kc9pOpcWDceFGlt6q6n8K3qr&#10;wAzF/JTRZrfpP9/H/scsTt+4VerpcXx9ARFoDPfwrf2lFcxmGVzPx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7yGxQAAANwAAAAPAAAAAAAAAAAAAAAAAJgCAABkcnMv&#10;ZG93bnJldi54bWxQSwUGAAAAAAQABAD1AAAAigMAAAAA&#10;" path="m,509r103,l103,,,,,509e" fillcolor="#ffc000" stroked="f">
                    <v:path arrowok="t" o:connecttype="custom" o:connectlocs="0,10125;103,10125;103,9616;0,9616;0,10125" o:connectangles="0,0,0,0,0"/>
                  </v:shape>
                </v:group>
                <v:group id="Group 200" o:spid="_x0000_s1043" style="position:absolute;left:7648;top:9616;width:2823;height:509" coordorigin="7648,9616" coordsize="282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201" o:spid="_x0000_s1044" style="position:absolute;left:7648;top:9616;width:2823;height:509;visibility:visible;mso-wrap-style:square;v-text-anchor:top" coordsize="282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cdsMA&#10;AADcAAAADwAAAGRycy9kb3ducmV2LnhtbESPQYvCMBSE7wv+h/AEL4umalmkGkVEcT1uVxBvj+bZ&#10;FpuXkkSt/34jCHscZuYbZrHqTCPu5HxtWcF4lIAgLqyuuVRw/N0NZyB8QNbYWCYFT/KwWvY+Fphp&#10;++AfuuehFBHCPkMFVQhtJqUvKjLoR7Yljt7FOoMhSldK7fAR4aaRkyT5kgZrjgsVtrSpqLjmN6Pg&#10;M01zdzhcimRypWmzbff6PD4pNeh36zmIQF34D7/b31pBmk7hd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dcdsMAAADcAAAADwAAAAAAAAAAAAAAAACYAgAAZHJzL2Rv&#10;d25yZXYueG1sUEsFBgAAAAAEAAQA9QAAAIgDAAAAAA==&#10;" path="m,509r2823,l2823,,,,,509e" fillcolor="#ffc000" stroked="f">
                    <v:path arrowok="t" o:connecttype="custom" o:connectlocs="0,10125;2823,10125;2823,9616;0,9616;0,10125" o:connectangles="0,0,0,0,0"/>
                  </v:shape>
                </v:group>
                <v:group id="Group 198" o:spid="_x0000_s1045" style="position:absolute;left:1328;top:9611;width:9256;height:2" coordorigin="1328,9611"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99" o:spid="_x0000_s1046" style="position:absolute;left:1328;top:9611;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dJMgA&#10;AADcAAAADwAAAGRycy9kb3ducmV2LnhtbESPT2vCQBTE70K/w/IK3sym4j9SVylqsIde1NrS2zP7&#10;mqRm34bsqqmf3hUKPQ4z8xtmOm9NJc7UuNKygqcoBkGcWV1yruB9l/YmIJxH1lhZJgW/5GA+e+hM&#10;MdH2whs6b30uAoRdggoK7+tESpcVZNBFtiYO3rdtDPogm1zqBi8BbirZj+ORNFhyWCiwpkVB2XF7&#10;Mgr88mOXvl311+d6lR+G1Tj9OYz2SnUf25dnEJ5a/x/+a79qBYPBEO5nw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J0kyAAAANwAAAAPAAAAAAAAAAAAAAAAAJgCAABk&#10;cnMvZG93bnJldi54bWxQSwUGAAAAAAQABAD1AAAAjQMAAAAA&#10;" path="m,l9256,e" filled="f" strokeweight=".58pt">
                    <v:path arrowok="t" o:connecttype="custom" o:connectlocs="0,0;9256,0" o:connectangles="0,0"/>
                  </v:shape>
                </v:group>
                <v:group id="Group 196" o:spid="_x0000_s1047" style="position:absolute;left:1332;top:9616;width:2;height:509" coordorigin="1332,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97" o:spid="_x0000_s1048" style="position:absolute;left:1332;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whMQA&#10;AADcAAAADwAAAGRycy9kb3ducmV2LnhtbESP0YrCMBRE3wX/IVxh3zTVFVeqUXYFRQSFVT/g0lzb&#10;YnNTkmirX28WFnwcZuYMM1+2phJ3cr60rGA4SEAQZ1aXnCs4n9b9KQgfkDVWlknBgzwsF93OHFNt&#10;G/6l+zHkIkLYp6igCKFOpfRZQQb9wNbE0btYZzBE6XKpHTYRbio5SpKJNFhyXCiwplVB2fV4Mwr2&#10;n1N329XD5+YwOjzlT3K1l81ZqY9e+z0DEagN7/B/e6sVjMdf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6cITEAAAA3AAAAA8AAAAAAAAAAAAAAAAAmAIAAGRycy9k&#10;b3ducmV2LnhtbFBLBQYAAAAABAAEAPUAAACJAwAAAAA=&#10;" path="m,l,509e" filled="f" strokeweight=".58pt">
                    <v:path arrowok="t" o:connecttype="custom" o:connectlocs="0,9616;0,10125" o:connectangles="0,0"/>
                  </v:shape>
                </v:group>
                <v:group id="Group 194" o:spid="_x0000_s1049" style="position:absolute;left:4405;top:9616;width:2;height:509" coordorigin="4405,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95" o:spid="_x0000_s1050" style="position:absolute;left:4405;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BbcQA&#10;AADcAAAADwAAAGRycy9kb3ducmV2LnhtbESP0YrCMBRE3wX/IVxh3zTVFanVKLuCIoLCun7Apbm2&#10;xeamJFGrX28WFnwcZuYMM1+2phY3cr6yrGA4SEAQ51ZXXCg4/a77KQgfkDXWlknBgzwsF93OHDNt&#10;7/xDt2MoRISwz1BBGUKTSenzkgz6gW2Io3e2zmCI0hVSO7xHuKnlKEkm0mDFcaHEhlYl5Zfj1SjY&#10;f6buumuGz81hdHjK7+Riz5uTUh+99msGIlAb3uH/9lYrGI+n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pQW3EAAAA3AAAAA8AAAAAAAAAAAAAAAAAmAIAAGRycy9k&#10;b3ducmV2LnhtbFBLBQYAAAAABAAEAPUAAACJAwAAAAA=&#10;" path="m,l,509e" filled="f" strokeweight=".58pt">
                    <v:path arrowok="t" o:connecttype="custom" o:connectlocs="0,9616;0,10125" o:connectangles="0,0"/>
                  </v:shape>
                </v:group>
                <v:group id="Group 192" o:spid="_x0000_s1051" style="position:absolute;left:7540;top:9616;width:2;height:509" coordorigin="7540,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93" o:spid="_x0000_s1052" style="position:absolute;left:7540;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btsQA&#10;AADcAAAADwAAAGRycy9kb3ducmV2LnhtbESP3YrCMBSE7xd8h3AE79a06opUo7gLiggr+PMAh+bY&#10;FpuTkkStPr1ZWPBymJlvmNmiNbW4kfOVZQVpPwFBnFtdcaHgdFx9TkD4gKyxtkwKHuRhMe98zDDT&#10;9s57uh1CISKEfYYKyhCaTEqfl2TQ921DHL2zdQZDlK6Q2uE9wk0tB0kylgYrjgslNvRTUn45XI2C&#10;3+HEXbdN+lzvBrun/E4u9rw+KdXrtsspiEBteIf/2xutYPSVwt+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27bEAAAA3AAAAA8AAAAAAAAAAAAAAAAAmAIAAGRycy9k&#10;b3ducmV2LnhtbFBLBQYAAAAABAAEAPUAAACJAwAAAAA=&#10;" path="m,l,509e" filled="f" strokeweight=".58pt">
                    <v:path arrowok="t" o:connecttype="custom" o:connectlocs="0,9616;0,10125" o:connectangles="0,0"/>
                  </v:shape>
                </v:group>
                <v:group id="Group 190" o:spid="_x0000_s1053" style="position:absolute;left:10579;top:9616;width:2;height:509" coordorigin="10579,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91" o:spid="_x0000_s1054" style="position:absolute;left:10579;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Pf8cA&#10;AADcAAAADwAAAGRycy9kb3ducmV2LnhtbESPQWvCQBSE74X+h+UVvNVNrUobXUUKBRG1mvbg8ZF9&#10;JqHZt2l2NYm/visIHoeZ+YaZzltTijPVrrCs4KUfgSBOrS44U/Dz/fn8BsJ5ZI2lZVLQkYP57PFh&#10;irG2De/pnPhMBAi7GBXk3lexlC7NyaDr24o4eEdbG/RB1pnUNTYBbko5iKKxNFhwWMixoo+c0t/k&#10;ZBTst7u/apUc1rv39vB16babbtRopXpP7WICwlPr7+Fbe6kVDEevcD0Tj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D3/HAAAA3AAAAA8AAAAAAAAAAAAAAAAAmAIAAGRy&#10;cy9kb3ducmV2LnhtbFBLBQYAAAAABAAEAPUAAACMAwAAAAA=&#10;" path="m,l,509e" filled="f" strokeweight=".20464mm">
                    <v:path arrowok="t" o:connecttype="custom" o:connectlocs="0,9616;0,10125" o:connectangles="0,0"/>
                  </v:shape>
                </v:group>
                <v:group id="Group 188" o:spid="_x0000_s1055" style="position:absolute;left:1328;top:10129;width:9256;height:2" coordorigin="1328,10129"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89" o:spid="_x0000_s1056" style="position:absolute;left:1328;top:10129;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L+ccA&#10;AADcAAAADwAAAGRycy9kb3ducmV2LnhtbESPQWvCQBSE70L/w/KE3nSjGC3RVcQ2tIde1Grp7Zl9&#10;JqnZtyG71dRf3xUKHoeZ+YaZLVpTiTM1rrSsYNCPQBBnVpecK/jYpr0nEM4ja6wsk4JfcrCYP3Rm&#10;mGh74TWdNz4XAcIuQQWF93UipcsKMuj6tiYO3tE2Bn2QTS51g5cAN5UcRtFYGiw5LBRY06qg7LT5&#10;MQr8836bvl/11+frS36Iq0n6fRjvlHrstsspCE+tv4f/229awSiO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VC/nHAAAA3AAAAA8AAAAAAAAAAAAAAAAAmAIAAGRy&#10;cy9kb3ducmV2LnhtbFBLBQYAAAAABAAEAPUAAACMAwAAAAA=&#10;" path="m,l9256,e" filled="f" strokeweight=".58pt">
                    <v:path arrowok="t" o:connecttype="custom" o:connectlocs="0,0;9256,0" o:connectangles="0,0"/>
                  </v:shape>
                </v:group>
                <w10:wrap anchorx="page" anchory="page"/>
              </v:group>
            </w:pict>
          </mc:Fallback>
        </mc:AlternateContent>
      </w:r>
    </w:p>
    <w:p w14:paraId="30A8FDC4" w14:textId="77777777" w:rsidR="00272502" w:rsidRPr="007E281A" w:rsidRDefault="00272502" w:rsidP="00272502">
      <w:pPr>
        <w:tabs>
          <w:tab w:val="left" w:pos="4680"/>
          <w:tab w:val="left" w:pos="7740"/>
        </w:tabs>
        <w:spacing w:before="33" w:after="0" w:line="237" w:lineRule="exact"/>
        <w:ind w:left="1624" w:right="-20"/>
        <w:jc w:val="both"/>
        <w:rPr>
          <w:rFonts w:ascii="Arial" w:eastAsia="Times New Roman" w:hAnsi="Arial" w:cs="Arial"/>
          <w:color w:val="010100"/>
          <w:position w:val="-1"/>
          <w:sz w:val="24"/>
          <w:szCs w:val="24"/>
        </w:rPr>
      </w:pPr>
      <w:r w:rsidRPr="007E281A">
        <w:rPr>
          <w:rFonts w:ascii="Arial" w:eastAsia="Times New Roman" w:hAnsi="Arial" w:cs="Arial"/>
          <w:color w:val="010100"/>
          <w:position w:val="-1"/>
          <w:sz w:val="24"/>
          <w:szCs w:val="24"/>
        </w:rPr>
        <w:t>4</w:t>
      </w:r>
      <w:r w:rsidRPr="007E281A">
        <w:rPr>
          <w:rFonts w:ascii="Arial" w:eastAsia="Times New Roman" w:hAnsi="Arial" w:cs="Arial"/>
          <w:color w:val="010100"/>
          <w:position w:val="-1"/>
          <w:sz w:val="24"/>
          <w:szCs w:val="24"/>
        </w:rPr>
        <w:tab/>
        <w:t>5</w:t>
      </w:r>
      <w:r w:rsidRPr="007E281A">
        <w:rPr>
          <w:rFonts w:ascii="Arial" w:eastAsia="Times New Roman" w:hAnsi="Arial" w:cs="Arial"/>
          <w:color w:val="010100"/>
          <w:position w:val="-1"/>
          <w:sz w:val="24"/>
          <w:szCs w:val="24"/>
        </w:rPr>
        <w:tab/>
        <w:t>6</w:t>
      </w:r>
    </w:p>
    <w:p w14:paraId="5E1C189A" w14:textId="77777777" w:rsidR="00272502" w:rsidRPr="007E281A" w:rsidRDefault="00272502" w:rsidP="00272502">
      <w:pPr>
        <w:tabs>
          <w:tab w:val="left" w:pos="4680"/>
          <w:tab w:val="left" w:pos="7740"/>
        </w:tabs>
        <w:spacing w:before="33" w:after="0" w:line="237" w:lineRule="exact"/>
        <w:ind w:left="1624" w:right="-20"/>
        <w:jc w:val="both"/>
        <w:rPr>
          <w:rFonts w:ascii="Times New Roman" w:eastAsia="Times New Roman" w:hAnsi="Times New Roman"/>
          <w:color w:val="010100"/>
          <w:position w:val="-1"/>
          <w:sz w:val="24"/>
          <w:szCs w:val="24"/>
        </w:rPr>
      </w:pPr>
    </w:p>
    <w:p w14:paraId="76E8A1F6" w14:textId="3F61148C" w:rsidR="00272502" w:rsidRPr="007E281A" w:rsidRDefault="00FE3BF8" w:rsidP="00272502">
      <w:pPr>
        <w:tabs>
          <w:tab w:val="left" w:pos="4680"/>
          <w:tab w:val="left" w:pos="7740"/>
        </w:tabs>
        <w:spacing w:before="33" w:after="0" w:line="237" w:lineRule="exact"/>
        <w:ind w:left="1624" w:right="-20"/>
        <w:jc w:val="both"/>
        <w:rPr>
          <w:rFonts w:ascii="Arial" w:eastAsia="Times New Roman" w:hAnsi="Arial" w:cs="Arial"/>
          <w:color w:val="010100"/>
          <w:position w:val="-1"/>
          <w:sz w:val="24"/>
          <w:szCs w:val="24"/>
        </w:rPr>
      </w:pPr>
      <w:r w:rsidRPr="007E281A">
        <w:rPr>
          <w:rFonts w:ascii="Arial" w:hAnsi="Arial" w:cs="Arial"/>
          <w:noProof/>
          <w:sz w:val="24"/>
          <w:szCs w:val="24"/>
          <w:lang w:val="en-GB" w:eastAsia="en-GB"/>
        </w:rPr>
        <w:drawing>
          <wp:anchor distT="0" distB="0" distL="114300" distR="114300" simplePos="0" relativeHeight="251718144" behindDoc="1" locked="0" layoutInCell="1" allowOverlap="1" wp14:anchorId="1E7699C7" wp14:editId="5697A623">
            <wp:simplePos x="0" y="0"/>
            <wp:positionH relativeFrom="page">
              <wp:posOffset>2730325</wp:posOffset>
            </wp:positionH>
            <wp:positionV relativeFrom="paragraph">
              <wp:posOffset>92075</wp:posOffset>
            </wp:positionV>
            <wp:extent cx="3766185" cy="1271270"/>
            <wp:effectExtent l="0" t="0" r="5715"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618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502" w:rsidRPr="007E281A">
        <w:rPr>
          <w:rFonts w:ascii="Arial" w:hAnsi="Arial" w:cs="Arial"/>
          <w:noProof/>
          <w:sz w:val="24"/>
          <w:szCs w:val="24"/>
          <w:lang w:val="en-GB" w:eastAsia="en-GB"/>
        </w:rPr>
        <w:drawing>
          <wp:anchor distT="0" distB="0" distL="114300" distR="114300" simplePos="0" relativeHeight="251734528" behindDoc="0" locked="0" layoutInCell="1" allowOverlap="1" wp14:anchorId="46F63691" wp14:editId="432836E6">
            <wp:simplePos x="0" y="0"/>
            <wp:positionH relativeFrom="column">
              <wp:posOffset>10795</wp:posOffset>
            </wp:positionH>
            <wp:positionV relativeFrom="paragraph">
              <wp:posOffset>125095</wp:posOffset>
            </wp:positionV>
            <wp:extent cx="1866900" cy="12382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4849" w14:textId="0133E83D" w:rsidR="00272502" w:rsidRPr="007E281A" w:rsidRDefault="00272502" w:rsidP="00272502">
      <w:pPr>
        <w:tabs>
          <w:tab w:val="left" w:pos="4680"/>
          <w:tab w:val="left" w:pos="7740"/>
        </w:tabs>
        <w:spacing w:before="33" w:after="0" w:line="237" w:lineRule="exact"/>
        <w:ind w:left="1624" w:right="-20"/>
        <w:jc w:val="both"/>
        <w:rPr>
          <w:rFonts w:ascii="Arial" w:eastAsia="Times New Roman" w:hAnsi="Arial" w:cs="Arial"/>
          <w:color w:val="010100"/>
          <w:position w:val="-1"/>
          <w:sz w:val="24"/>
          <w:szCs w:val="24"/>
        </w:rPr>
      </w:pPr>
    </w:p>
    <w:p w14:paraId="1AD40458" w14:textId="5E1FD358" w:rsidR="00272502" w:rsidRPr="007E281A" w:rsidRDefault="00272502" w:rsidP="00272502">
      <w:pPr>
        <w:tabs>
          <w:tab w:val="left" w:pos="4680"/>
          <w:tab w:val="left" w:pos="7740"/>
        </w:tabs>
        <w:spacing w:before="33" w:after="0" w:line="237" w:lineRule="exact"/>
        <w:ind w:left="1624" w:right="-20"/>
        <w:jc w:val="both"/>
        <w:rPr>
          <w:rFonts w:ascii="Arial" w:eastAsia="Arial" w:hAnsi="Arial" w:cs="Arial"/>
          <w:bCs/>
          <w:color w:val="FF0000"/>
          <w:sz w:val="24"/>
          <w:szCs w:val="24"/>
        </w:rPr>
      </w:pPr>
    </w:p>
    <w:p w14:paraId="52B7660E" w14:textId="4326FD75" w:rsidR="00272502" w:rsidRPr="005A3070" w:rsidRDefault="00E62BE8" w:rsidP="00840541">
      <w:pPr>
        <w:tabs>
          <w:tab w:val="left" w:pos="567"/>
        </w:tabs>
        <w:spacing w:before="33" w:after="0" w:line="237" w:lineRule="exact"/>
        <w:ind w:right="-20"/>
        <w:rPr>
          <w:rFonts w:ascii="Arial" w:eastAsia="Arial" w:hAnsi="Arial" w:cs="Arial"/>
          <w:b/>
          <w:bCs/>
          <w:color w:val="FF0000"/>
          <w:sz w:val="24"/>
          <w:szCs w:val="24"/>
        </w:rPr>
      </w:pPr>
      <w:r w:rsidRPr="007E281A">
        <w:rPr>
          <w:rFonts w:ascii="Arial" w:hAnsi="Arial" w:cs="Arial"/>
          <w:noProof/>
          <w:sz w:val="24"/>
          <w:szCs w:val="24"/>
          <w:lang w:val="en-GB" w:eastAsia="en-GB"/>
        </w:rPr>
        <w:drawing>
          <wp:anchor distT="0" distB="0" distL="114300" distR="114300" simplePos="0" relativeHeight="251733504" behindDoc="0" locked="0" layoutInCell="1" allowOverlap="1" wp14:anchorId="6E983941" wp14:editId="01609452">
            <wp:simplePos x="0" y="0"/>
            <wp:positionH relativeFrom="column">
              <wp:posOffset>19051</wp:posOffset>
            </wp:positionH>
            <wp:positionV relativeFrom="paragraph">
              <wp:posOffset>991235</wp:posOffset>
            </wp:positionV>
            <wp:extent cx="5843308" cy="361916"/>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4046" cy="364439"/>
                    </a:xfrm>
                    <a:prstGeom prst="rect">
                      <a:avLst/>
                    </a:prstGeom>
                    <a:noFill/>
                    <a:ln>
                      <a:noFill/>
                    </a:ln>
                  </pic:spPr>
                </pic:pic>
              </a:graphicData>
            </a:graphic>
            <wp14:sizeRelH relativeFrom="page">
              <wp14:pctWidth>0</wp14:pctWidth>
            </wp14:sizeRelH>
            <wp14:sizeRelV relativeFrom="page">
              <wp14:pctHeight>0</wp14:pctHeight>
            </wp14:sizeRelV>
          </wp:anchor>
        </w:drawing>
      </w:r>
      <w:r w:rsidR="00272502" w:rsidRPr="007E281A">
        <w:rPr>
          <w:rFonts w:ascii="Arial" w:eastAsia="Arial" w:hAnsi="Arial" w:cs="Arial"/>
          <w:bCs/>
          <w:color w:val="FF0000"/>
          <w:sz w:val="24"/>
          <w:szCs w:val="24"/>
        </w:rPr>
        <w:br w:type="page"/>
      </w:r>
      <w:r w:rsidR="00272502" w:rsidRPr="005A3070">
        <w:rPr>
          <w:rFonts w:ascii="Arial" w:eastAsia="Arial" w:hAnsi="Arial" w:cs="Arial"/>
          <w:b/>
          <w:bCs/>
          <w:color w:val="7030A0"/>
          <w:sz w:val="24"/>
          <w:szCs w:val="24"/>
        </w:rPr>
        <w:lastRenderedPageBreak/>
        <w:t>3.</w:t>
      </w:r>
      <w:r w:rsidR="00272502">
        <w:rPr>
          <w:rFonts w:ascii="Arial" w:eastAsia="Arial" w:hAnsi="Arial" w:cs="Arial"/>
          <w:b/>
          <w:bCs/>
          <w:color w:val="7030A0"/>
          <w:sz w:val="24"/>
          <w:szCs w:val="24"/>
        </w:rPr>
        <w:t xml:space="preserve"> </w:t>
      </w:r>
      <w:r w:rsidR="005A3A61">
        <w:rPr>
          <w:rFonts w:ascii="Arial" w:eastAsia="Arial" w:hAnsi="Arial" w:cs="Arial"/>
          <w:b/>
          <w:bCs/>
          <w:color w:val="7030A0"/>
          <w:sz w:val="24"/>
          <w:szCs w:val="24"/>
        </w:rPr>
        <w:t xml:space="preserve"> </w:t>
      </w:r>
      <w:r w:rsidR="005A3A61">
        <w:rPr>
          <w:rFonts w:ascii="Arial" w:eastAsia="Arial" w:hAnsi="Arial" w:cs="Arial"/>
          <w:b/>
          <w:bCs/>
          <w:color w:val="7030A0"/>
          <w:sz w:val="24"/>
          <w:szCs w:val="24"/>
        </w:rPr>
        <w:tab/>
      </w:r>
      <w:r w:rsidR="00272502" w:rsidRPr="005A3070">
        <w:rPr>
          <w:rFonts w:ascii="Arial" w:eastAsia="Arial" w:hAnsi="Arial" w:cs="Arial"/>
          <w:b/>
          <w:bCs/>
          <w:color w:val="7030A0"/>
          <w:sz w:val="24"/>
          <w:szCs w:val="24"/>
        </w:rPr>
        <w:t>Clutter</w:t>
      </w:r>
      <w:r w:rsidR="00272502" w:rsidRPr="005A3070">
        <w:rPr>
          <w:rFonts w:ascii="Arial" w:eastAsia="Arial" w:hAnsi="Arial" w:cs="Arial"/>
          <w:b/>
          <w:bCs/>
          <w:color w:val="7030A0"/>
          <w:spacing w:val="26"/>
          <w:sz w:val="24"/>
          <w:szCs w:val="24"/>
        </w:rPr>
        <w:t xml:space="preserve"> </w:t>
      </w:r>
      <w:r w:rsidR="00272502" w:rsidRPr="005A3070">
        <w:rPr>
          <w:rFonts w:ascii="Arial" w:eastAsia="Arial" w:hAnsi="Arial" w:cs="Arial"/>
          <w:b/>
          <w:bCs/>
          <w:color w:val="7030A0"/>
          <w:sz w:val="24"/>
          <w:szCs w:val="24"/>
        </w:rPr>
        <w:t>Image</w:t>
      </w:r>
      <w:r w:rsidR="00272502" w:rsidRPr="005A3070">
        <w:rPr>
          <w:rFonts w:ascii="Arial" w:eastAsia="Arial" w:hAnsi="Arial" w:cs="Arial"/>
          <w:b/>
          <w:bCs/>
          <w:color w:val="7030A0"/>
          <w:spacing w:val="22"/>
          <w:sz w:val="24"/>
          <w:szCs w:val="24"/>
        </w:rPr>
        <w:t xml:space="preserve"> </w:t>
      </w:r>
      <w:r w:rsidR="00272502" w:rsidRPr="005A3070">
        <w:rPr>
          <w:rFonts w:ascii="Arial" w:eastAsia="Arial" w:hAnsi="Arial" w:cs="Arial"/>
          <w:b/>
          <w:bCs/>
          <w:color w:val="7030A0"/>
          <w:sz w:val="24"/>
          <w:szCs w:val="24"/>
        </w:rPr>
        <w:t>Rating</w:t>
      </w:r>
      <w:r w:rsidR="00272502" w:rsidRPr="005A3070">
        <w:rPr>
          <w:rFonts w:ascii="Arial" w:eastAsia="Arial" w:hAnsi="Arial" w:cs="Arial"/>
          <w:b/>
          <w:bCs/>
          <w:color w:val="7030A0"/>
          <w:spacing w:val="32"/>
          <w:sz w:val="24"/>
          <w:szCs w:val="24"/>
        </w:rPr>
        <w:t xml:space="preserve"> </w:t>
      </w:r>
      <w:r w:rsidR="00272502" w:rsidRPr="005A3070">
        <w:rPr>
          <w:rFonts w:ascii="Arial" w:eastAsia="Arial" w:hAnsi="Arial" w:cs="Arial"/>
          <w:b/>
          <w:bCs/>
          <w:color w:val="7030A0"/>
          <w:sz w:val="24"/>
          <w:szCs w:val="24"/>
        </w:rPr>
        <w:t>Scale</w:t>
      </w:r>
      <w:r w:rsidR="00272502" w:rsidRPr="005A3070">
        <w:rPr>
          <w:rFonts w:ascii="Arial" w:eastAsia="Arial" w:hAnsi="Arial" w:cs="Arial"/>
          <w:b/>
          <w:bCs/>
          <w:color w:val="7030A0"/>
          <w:spacing w:val="-5"/>
          <w:sz w:val="24"/>
          <w:szCs w:val="24"/>
        </w:rPr>
        <w:t xml:space="preserve"> </w:t>
      </w:r>
      <w:r w:rsidR="00272502" w:rsidRPr="005A3070">
        <w:rPr>
          <w:rFonts w:ascii="Arial" w:eastAsia="Arial" w:hAnsi="Arial" w:cs="Arial"/>
          <w:b/>
          <w:bCs/>
          <w:color w:val="7030A0"/>
          <w:w w:val="215"/>
          <w:sz w:val="24"/>
          <w:szCs w:val="24"/>
        </w:rPr>
        <w:t>-</w:t>
      </w:r>
      <w:r w:rsidR="00272502" w:rsidRPr="005A3070">
        <w:rPr>
          <w:rFonts w:ascii="Arial" w:eastAsia="Arial" w:hAnsi="Arial" w:cs="Arial"/>
          <w:b/>
          <w:bCs/>
          <w:color w:val="7030A0"/>
          <w:spacing w:val="-125"/>
          <w:w w:val="215"/>
          <w:sz w:val="24"/>
          <w:szCs w:val="24"/>
        </w:rPr>
        <w:t xml:space="preserve"> </w:t>
      </w:r>
      <w:r w:rsidR="00272502" w:rsidRPr="005A3070">
        <w:rPr>
          <w:rFonts w:ascii="Arial" w:eastAsia="Arial" w:hAnsi="Arial" w:cs="Arial"/>
          <w:b/>
          <w:bCs/>
          <w:color w:val="7030A0"/>
          <w:w w:val="103"/>
          <w:sz w:val="24"/>
          <w:szCs w:val="24"/>
        </w:rPr>
        <w:t>Kitchen</w:t>
      </w:r>
    </w:p>
    <w:p w14:paraId="60D308DE" w14:textId="77777777" w:rsidR="00272502" w:rsidRDefault="00272502" w:rsidP="00272502">
      <w:pPr>
        <w:spacing w:before="1" w:after="0" w:line="260" w:lineRule="exact"/>
        <w:rPr>
          <w:sz w:val="26"/>
          <w:szCs w:val="26"/>
        </w:rPr>
      </w:pPr>
    </w:p>
    <w:p w14:paraId="1B080810" w14:textId="77777777" w:rsidR="00272502" w:rsidRDefault="00272502" w:rsidP="00272502">
      <w:pPr>
        <w:spacing w:after="0" w:line="248" w:lineRule="exact"/>
        <w:ind w:right="-20"/>
        <w:rPr>
          <w:rFonts w:ascii="Arial" w:eastAsia="Arial" w:hAnsi="Arial" w:cs="Arial"/>
        </w:rPr>
      </w:pPr>
      <w:r>
        <w:rPr>
          <w:rFonts w:ascii="Arial" w:eastAsia="Arial" w:hAnsi="Arial" w:cs="Arial"/>
          <w:color w:val="1F1C1C"/>
          <w:position w:val="-1"/>
        </w:rPr>
        <w:t>Please</w:t>
      </w:r>
      <w:r>
        <w:rPr>
          <w:rFonts w:ascii="Arial" w:eastAsia="Arial" w:hAnsi="Arial" w:cs="Arial"/>
          <w:color w:val="1F1C1C"/>
          <w:spacing w:val="21"/>
          <w:position w:val="-1"/>
        </w:rPr>
        <w:t xml:space="preserve"> </w:t>
      </w:r>
      <w:r>
        <w:rPr>
          <w:rFonts w:ascii="Arial" w:eastAsia="Arial" w:hAnsi="Arial" w:cs="Arial"/>
          <w:color w:val="1F1C1C"/>
          <w:position w:val="-1"/>
        </w:rPr>
        <w:t>select</w:t>
      </w:r>
      <w:r>
        <w:rPr>
          <w:rFonts w:ascii="Arial" w:eastAsia="Arial" w:hAnsi="Arial" w:cs="Arial"/>
          <w:color w:val="1F1C1C"/>
          <w:spacing w:val="32"/>
          <w:position w:val="-1"/>
        </w:rPr>
        <w:t xml:space="preserve"> </w:t>
      </w:r>
      <w:r>
        <w:rPr>
          <w:rFonts w:ascii="Arial" w:eastAsia="Arial" w:hAnsi="Arial" w:cs="Arial"/>
          <w:color w:val="1F1C1C"/>
          <w:position w:val="-1"/>
        </w:rPr>
        <w:t>the</w:t>
      </w:r>
      <w:r>
        <w:rPr>
          <w:rFonts w:ascii="Arial" w:eastAsia="Arial" w:hAnsi="Arial" w:cs="Arial"/>
          <w:color w:val="1F1C1C"/>
          <w:spacing w:val="24"/>
          <w:position w:val="-1"/>
        </w:rPr>
        <w:t xml:space="preserve"> </w:t>
      </w:r>
      <w:r>
        <w:rPr>
          <w:rFonts w:ascii="Arial" w:eastAsia="Arial" w:hAnsi="Arial" w:cs="Arial"/>
          <w:color w:val="1F1C1C"/>
          <w:position w:val="-1"/>
        </w:rPr>
        <w:t>photo</w:t>
      </w:r>
      <w:r>
        <w:rPr>
          <w:rFonts w:ascii="Arial" w:eastAsia="Arial" w:hAnsi="Arial" w:cs="Arial"/>
          <w:color w:val="1F1C1C"/>
          <w:spacing w:val="16"/>
          <w:position w:val="-1"/>
        </w:rPr>
        <w:t xml:space="preserve"> </w:t>
      </w:r>
      <w:r>
        <w:rPr>
          <w:rFonts w:ascii="Arial" w:eastAsia="Arial" w:hAnsi="Arial" w:cs="Arial"/>
          <w:color w:val="1F1C1C"/>
          <w:position w:val="-1"/>
        </w:rPr>
        <w:t>that</w:t>
      </w:r>
      <w:r>
        <w:rPr>
          <w:rFonts w:ascii="Arial" w:eastAsia="Arial" w:hAnsi="Arial" w:cs="Arial"/>
          <w:color w:val="1F1C1C"/>
          <w:spacing w:val="19"/>
          <w:position w:val="-1"/>
        </w:rPr>
        <w:t xml:space="preserve"> </w:t>
      </w:r>
      <w:r>
        <w:rPr>
          <w:rFonts w:ascii="Arial" w:eastAsia="Arial" w:hAnsi="Arial" w:cs="Arial"/>
          <w:color w:val="1F1C1C"/>
          <w:position w:val="-1"/>
        </w:rPr>
        <w:t>most</w:t>
      </w:r>
      <w:r>
        <w:rPr>
          <w:rFonts w:ascii="Arial" w:eastAsia="Arial" w:hAnsi="Arial" w:cs="Arial"/>
          <w:color w:val="1F1C1C"/>
          <w:spacing w:val="29"/>
          <w:position w:val="-1"/>
        </w:rPr>
        <w:t xml:space="preserve"> </w:t>
      </w:r>
      <w:r>
        <w:rPr>
          <w:rFonts w:ascii="Arial" w:eastAsia="Arial" w:hAnsi="Arial" w:cs="Arial"/>
          <w:color w:val="1F1C1C"/>
          <w:position w:val="-1"/>
        </w:rPr>
        <w:t>accurately</w:t>
      </w:r>
      <w:r>
        <w:rPr>
          <w:rFonts w:ascii="Arial" w:eastAsia="Arial" w:hAnsi="Arial" w:cs="Arial"/>
          <w:color w:val="1F1C1C"/>
          <w:spacing w:val="25"/>
          <w:position w:val="-1"/>
        </w:rPr>
        <w:t xml:space="preserve"> </w:t>
      </w:r>
      <w:r>
        <w:rPr>
          <w:rFonts w:ascii="Arial" w:eastAsia="Arial" w:hAnsi="Arial" w:cs="Arial"/>
          <w:color w:val="1F1C1C"/>
          <w:position w:val="-1"/>
        </w:rPr>
        <w:t>reflects</w:t>
      </w:r>
      <w:r>
        <w:rPr>
          <w:rFonts w:ascii="Arial" w:eastAsia="Arial" w:hAnsi="Arial" w:cs="Arial"/>
          <w:color w:val="1F1C1C"/>
          <w:spacing w:val="27"/>
          <w:position w:val="-1"/>
        </w:rPr>
        <w:t xml:space="preserve"> </w:t>
      </w:r>
      <w:r>
        <w:rPr>
          <w:rFonts w:ascii="Arial" w:eastAsia="Arial" w:hAnsi="Arial" w:cs="Arial"/>
          <w:color w:val="1F1C1C"/>
          <w:position w:val="-1"/>
        </w:rPr>
        <w:t>the</w:t>
      </w:r>
      <w:r>
        <w:rPr>
          <w:rFonts w:ascii="Arial" w:eastAsia="Arial" w:hAnsi="Arial" w:cs="Arial"/>
          <w:color w:val="1F1C1C"/>
          <w:spacing w:val="29"/>
          <w:position w:val="-1"/>
        </w:rPr>
        <w:t xml:space="preserve"> </w:t>
      </w:r>
      <w:r>
        <w:rPr>
          <w:rFonts w:ascii="Arial" w:eastAsia="Arial" w:hAnsi="Arial" w:cs="Arial"/>
          <w:color w:val="1F1C1C"/>
          <w:position w:val="-1"/>
        </w:rPr>
        <w:t>amount</w:t>
      </w:r>
      <w:r>
        <w:rPr>
          <w:rFonts w:ascii="Arial" w:eastAsia="Arial" w:hAnsi="Arial" w:cs="Arial"/>
          <w:color w:val="1F1C1C"/>
          <w:spacing w:val="23"/>
          <w:position w:val="-1"/>
        </w:rPr>
        <w:t xml:space="preserve"> </w:t>
      </w:r>
      <w:r>
        <w:rPr>
          <w:rFonts w:ascii="Arial" w:eastAsia="Arial" w:hAnsi="Arial" w:cs="Arial"/>
          <w:color w:val="1F1C1C"/>
          <w:position w:val="-1"/>
        </w:rPr>
        <w:t>of</w:t>
      </w:r>
      <w:r>
        <w:rPr>
          <w:rFonts w:ascii="Arial" w:eastAsia="Arial" w:hAnsi="Arial" w:cs="Arial"/>
          <w:color w:val="1F1C1C"/>
          <w:spacing w:val="12"/>
          <w:position w:val="-1"/>
        </w:rPr>
        <w:t xml:space="preserve"> </w:t>
      </w:r>
      <w:r>
        <w:rPr>
          <w:rFonts w:ascii="Arial" w:eastAsia="Arial" w:hAnsi="Arial" w:cs="Arial"/>
          <w:color w:val="1F1C1C"/>
          <w:position w:val="-1"/>
        </w:rPr>
        <w:t>clutter</w:t>
      </w:r>
      <w:r>
        <w:rPr>
          <w:rFonts w:ascii="Arial" w:eastAsia="Arial" w:hAnsi="Arial" w:cs="Arial"/>
          <w:color w:val="1F1C1C"/>
          <w:spacing w:val="17"/>
          <w:position w:val="-1"/>
        </w:rPr>
        <w:t xml:space="preserve"> </w:t>
      </w:r>
      <w:r>
        <w:rPr>
          <w:rFonts w:ascii="Arial" w:eastAsia="Arial" w:hAnsi="Arial" w:cs="Arial"/>
          <w:color w:val="1F1C1C"/>
          <w:position w:val="-1"/>
        </w:rPr>
        <w:t>in</w:t>
      </w:r>
      <w:r>
        <w:rPr>
          <w:rFonts w:ascii="Arial" w:eastAsia="Arial" w:hAnsi="Arial" w:cs="Arial"/>
          <w:color w:val="1F1C1C"/>
          <w:spacing w:val="10"/>
          <w:position w:val="-1"/>
        </w:rPr>
        <w:t xml:space="preserve"> </w:t>
      </w:r>
      <w:r>
        <w:rPr>
          <w:rFonts w:ascii="Arial" w:eastAsia="Arial" w:hAnsi="Arial" w:cs="Arial"/>
          <w:color w:val="1F1C1C"/>
          <w:position w:val="-1"/>
        </w:rPr>
        <w:t>the</w:t>
      </w:r>
      <w:r>
        <w:rPr>
          <w:rFonts w:ascii="Arial" w:eastAsia="Arial" w:hAnsi="Arial" w:cs="Arial"/>
          <w:color w:val="1F1C1C"/>
          <w:spacing w:val="24"/>
          <w:position w:val="-1"/>
        </w:rPr>
        <w:t xml:space="preserve"> </w:t>
      </w:r>
      <w:r>
        <w:rPr>
          <w:rFonts w:ascii="Arial" w:eastAsia="Arial" w:hAnsi="Arial" w:cs="Arial"/>
          <w:color w:val="1F1C1C"/>
          <w:w w:val="104"/>
          <w:position w:val="-1"/>
        </w:rPr>
        <w:t>room</w:t>
      </w:r>
    </w:p>
    <w:p w14:paraId="1E2A185E" w14:textId="77777777" w:rsidR="00272502" w:rsidRDefault="00272502" w:rsidP="00272502">
      <w:pPr>
        <w:spacing w:after="0" w:line="200" w:lineRule="exact"/>
        <w:rPr>
          <w:sz w:val="20"/>
          <w:szCs w:val="20"/>
        </w:rPr>
      </w:pPr>
    </w:p>
    <w:p w14:paraId="4FF59DB9" w14:textId="299681BA" w:rsidR="00272502" w:rsidRDefault="00272502" w:rsidP="00272502">
      <w:pPr>
        <w:spacing w:after="0" w:line="200" w:lineRule="exact"/>
        <w:rPr>
          <w:sz w:val="20"/>
          <w:szCs w:val="20"/>
        </w:rPr>
      </w:pPr>
      <w:r w:rsidRPr="000218FC">
        <w:rPr>
          <w:rFonts w:ascii="Arial" w:hAnsi="Arial" w:cs="Arial"/>
          <w:noProof/>
          <w:lang w:val="en-GB" w:eastAsia="en-GB"/>
        </w:rPr>
        <mc:AlternateContent>
          <mc:Choice Requires="wpg">
            <w:drawing>
              <wp:anchor distT="0" distB="0" distL="114300" distR="114300" simplePos="0" relativeHeight="251719168" behindDoc="0" locked="0" layoutInCell="1" allowOverlap="1" wp14:anchorId="60D977FC" wp14:editId="4ED3A7A5">
                <wp:simplePos x="0" y="0"/>
                <wp:positionH relativeFrom="page">
                  <wp:posOffset>600074</wp:posOffset>
                </wp:positionH>
                <wp:positionV relativeFrom="paragraph">
                  <wp:posOffset>46990</wp:posOffset>
                </wp:positionV>
                <wp:extent cx="5982655" cy="1520190"/>
                <wp:effectExtent l="0" t="0" r="18415" b="2286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655" cy="1520190"/>
                          <a:chOff x="1318" y="-2622"/>
                          <a:chExt cx="9274" cy="2642"/>
                        </a:xfrm>
                      </wpg:grpSpPr>
                      <pic:pic xmlns:pic="http://schemas.openxmlformats.org/drawingml/2006/picture">
                        <pic:nvPicPr>
                          <pic:cNvPr id="19" name="Picture 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382" y="-2622"/>
                            <a:ext cx="2974" cy="2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565" y="-2622"/>
                            <a:ext cx="2808" cy="2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546" y="-2622"/>
                            <a:ext cx="2938" cy="2592"/>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128"/>
                        <wpg:cNvGrpSpPr>
                          <a:grpSpLocks/>
                        </wpg:cNvGrpSpPr>
                        <wpg:grpSpPr bwMode="auto">
                          <a:xfrm>
                            <a:off x="1325" y="13"/>
                            <a:ext cx="9259" cy="2"/>
                            <a:chOff x="1325" y="13"/>
                            <a:chExt cx="9259" cy="2"/>
                          </a:xfrm>
                        </wpg:grpSpPr>
                        <wps:wsp>
                          <wps:cNvPr id="23" name="Freeform 129"/>
                          <wps:cNvSpPr>
                            <a:spLocks/>
                          </wps:cNvSpPr>
                          <wps:spPr bwMode="auto">
                            <a:xfrm>
                              <a:off x="1325" y="13"/>
                              <a:ext cx="9259" cy="2"/>
                            </a:xfrm>
                            <a:custGeom>
                              <a:avLst/>
                              <a:gdLst>
                                <a:gd name="T0" fmla="*/ 0 w 9259"/>
                                <a:gd name="T1" fmla="*/ 0 h 2"/>
                                <a:gd name="T2" fmla="*/ 9259 w 9259"/>
                                <a:gd name="T3" fmla="*/ 0 h 2"/>
                                <a:gd name="T4" fmla="*/ 0 60000 65536"/>
                                <a:gd name="T5" fmla="*/ 0 60000 65536"/>
                              </a:gdLst>
                              <a:ahLst/>
                              <a:cxnLst>
                                <a:cxn ang="T4">
                                  <a:pos x="T0" y="T1"/>
                                </a:cxn>
                                <a:cxn ang="T5">
                                  <a:pos x="T2" y="T3"/>
                                </a:cxn>
                              </a:cxnLst>
                              <a:rect l="0" t="0" r="r" b="b"/>
                              <a:pathLst>
                                <a:path w="9259" h="2">
                                  <a:moveTo>
                                    <a:pt x="0" y="0"/>
                                  </a:moveTo>
                                  <a:lnTo>
                                    <a:pt x="9259" y="0"/>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813757" id="Group 18" o:spid="_x0000_s1026" style="position:absolute;margin-left:47.25pt;margin-top:3.7pt;width:471.1pt;height:119.7pt;z-index:251719168;mso-position-horizontal-relative:page" coordorigin="1318,-2622" coordsize="9274,2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AqW7fb02kAANNpAAAVAAAAZHJzL21lZGlhL2lt&#10;YWdlMy5qcGVn/9j/4AAQSkZJRgABAQEAYABgAAD/2wBDAAMCAgMCAgMDAwMEAwMEBQgFBQQEBQoH&#10;BwYIDAoMDAsKCwsNDhIQDQ4RDgsLEBYQERMUFRUVDA8XGBYUGBIUFRT/2wBDAQMEBAUEBQkFBQkU&#10;DQsNFBQUFBQUFBQUFBQUFBQUFBQUFBQUFBQUFBQUFBQUFBQUFBQUFBQUFBQUFBQUFBQUFBT/wAAR&#10;CAFoAZ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L2rW/utbAADrWwAAFQAAAGRy&#10;cy9tZWRpYS9pbWFnZTIuanBlZ//Y/+AAEEpGSUYAAQEBAGAAYAAA/9sAQwADAgIDAgIDAwMDBAMD&#10;BAUIBQUEBAUKBwcGCAwKDAwLCgsLDQ4SEA0OEQ4LCxAWEBETFBUVFQwPFxgWFBgSFBUU/9sAQwED&#10;BAQFBAUJBQUJFA0LDRQUFBQUFBQUFBQUFBQUFBQUFBQUFBQUFBQUFBQUFBQUFBQUFBQUFBQUFBQU&#10;FBQUFBQU/8AAEQgBaAG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B4UASvyWsAAMlrAAAVAAAAZHJzL21lZGlhL2ltYWdlMS5q&#10;cGVn/9j/4AAQSkZJRgABAQEAYABgAAD/2wBDAAMCAgMCAgMDAwMEAwMEBQgFBQQEBQoHBwYIDAoM&#10;DAsKCwsNDhIQDQ4RDgsLEBYQERMUFRUVDA8XGBYUGBIUFRT/2wBDAQMEBAUEBQkFBQkUDQsNFBQU&#10;FBQUFBQUFBQUFBQUFBQUFBQUFBQUFBQUFBQUFBQUFBQUFBQUFBQUFBQUFBQUFBT/wAARCAFoAZ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left:1382;top:-2622;width:2974;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naXAAAAA2wAAAA8AAABkcnMvZG93bnJldi54bWxET82KwjAQvgu+QxjBm6b2sGjXKFJWWOhh&#10;te4DDM3YFJtJt4la394sCN7m4/ud9XawrbhR7xvHChbzBARx5XTDtYLf0362BOEDssbWMSl4kIft&#10;ZjxaY6bdnY90K0MtYgj7DBWYELpMSl8ZsujnriOO3Nn1FkOEfS11j/cYbluZJsmHtNhwbDDYUW6o&#10;upRXq+BARZuadGfyv86URfrzVeSPi1LTybD7BBFoCG/xy/2t4/wV/P8SD5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7idpcAAAADbAAAADwAAAAAAAAAAAAAAAACfAgAA&#10;ZHJzL2Rvd25yZXYueG1sUEsFBgAAAAAEAAQA9wAAAIwDAAAAAA==&#10;">
                  <v:imagedata r:id="rId56" o:title=""/>
                </v:shape>
                <v:shape id="Picture 131" o:spid="_x0000_s1028" type="#_x0000_t75" style="position:absolute;left:4565;top:-2622;width:2808;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MkMrCAAAA2wAAAA8AAABkcnMvZG93bnJldi54bWxET01rg0AQvQf6H5Yp9Jas8VCCcRNKTGkv&#10;pY0KpbfBnarEnTXuVs2/zx4KOT7ed7qfTSdGGlxrWcF6FYEgrqxuuVZQFq/LDQjnkTV2lknBlRzs&#10;dw+LFBNtJz7RmPtahBB2CSpovO8TKV3VkEG3sj1x4H7tYNAHONRSDziFcNPJOIqepcGWQ0ODPR0a&#10;qs75n1HA5uvy/aY/ys/iGE/ra1bMPz5T6ulxftmC8DT7u/jf/a4VxGF9+BJ+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DJDKwgAAANsAAAAPAAAAAAAAAAAAAAAAAJ8C&#10;AABkcnMvZG93bnJldi54bWxQSwUGAAAAAAQABAD3AAAAjgMAAAAA&#10;">
                  <v:imagedata r:id="rId57" o:title=""/>
                </v:shape>
                <v:shape id="Picture 130" o:spid="_x0000_s1029" type="#_x0000_t75" style="position:absolute;left:7546;top:-2622;width:2938;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9Y5PGAAAA2wAAAA8AAABkcnMvZG93bnJldi54bWxEj81qwzAQhO+FvIPYQC6lluNDWpwoIYQU&#10;nIBp6/aS22Ktf4i1MpYaO29fFQo9DrPzzc5mN5lO3GhwrWUFyygGQVxa3XKt4Ovz9ekFhPPIGjvL&#10;pOBODnbb2cMGU21H/qBb4WsRIOxSVNB436dSurIhgy6yPXHwKjsY9EEOtdQDjgFuOpnE8UoabDk0&#10;NNjToaHyWnyb8Eae8yE/Hd8uz3VWVWe/Hx9X70ot5tN+DcLT5P+P/9KZVpAs4XdLAID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f1jk8YAAADbAAAADwAAAAAAAAAAAAAA&#10;AACfAgAAZHJzL2Rvd25yZXYueG1sUEsFBgAAAAAEAAQA9wAAAJIDAAAAAA==&#10;">
                  <v:imagedata r:id="rId58" o:title=""/>
                </v:shape>
                <v:group id="Group 128" o:spid="_x0000_s1030" style="position:absolute;left:1325;top:13;width:9259;height:2" coordorigin="1325,13" coordsize="9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29" o:spid="_x0000_s1031" style="position:absolute;left:1325;top:13;width:9259;height:2;visibility:visible;mso-wrap-style:square;v-text-anchor:top" coordsize="9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E8QA&#10;AADbAAAADwAAAGRycy9kb3ducmV2LnhtbESPzWrDMBCE74W+g9hCL6WR7ZBSu1FCkhJojnYLvS7W&#10;+odaK2EpifP2UaCQ4zAz3zDL9WQGcaLR95YVpLMEBHFtdc+tgp/v/es7CB+QNQ6WScGFPKxXjw9L&#10;LLQ9c0mnKrQiQtgXqKALwRVS+rojg35mHXH0GjsaDFGOrdQjniPcDDJLkjdpsOe40KGjXUf1X3U0&#10;ChbblzofUvpsk4U75JffpnRTo9Tz07T5ABFoCvfwf/tLK8jmcPs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fhPEAAAA2wAAAA8AAAAAAAAAAAAAAAAAmAIAAGRycy9k&#10;b3ducmV2LnhtbFBLBQYAAAAABAAEAPUAAACJAwAAAAA=&#10;" path="m,l9259,e" filled="f" strokecolor="white" strokeweight=".72pt">
                    <v:path arrowok="t" o:connecttype="custom" o:connectlocs="0,0;9259,0" o:connectangles="0,0"/>
                  </v:shape>
                </v:group>
                <w10:wrap anchorx="page"/>
              </v:group>
            </w:pict>
          </mc:Fallback>
        </mc:AlternateContent>
      </w:r>
    </w:p>
    <w:p w14:paraId="1CB0984D" w14:textId="77777777" w:rsidR="00272502" w:rsidRDefault="00272502" w:rsidP="00272502">
      <w:pPr>
        <w:spacing w:after="0" w:line="200" w:lineRule="exact"/>
        <w:rPr>
          <w:sz w:val="20"/>
          <w:szCs w:val="20"/>
        </w:rPr>
      </w:pPr>
    </w:p>
    <w:p w14:paraId="3DCF907F" w14:textId="77777777" w:rsidR="00272502" w:rsidRDefault="00272502" w:rsidP="00272502">
      <w:pPr>
        <w:spacing w:after="0" w:line="200" w:lineRule="exact"/>
        <w:rPr>
          <w:sz w:val="20"/>
          <w:szCs w:val="20"/>
        </w:rPr>
      </w:pPr>
    </w:p>
    <w:p w14:paraId="5EE73FC3" w14:textId="77777777" w:rsidR="00272502" w:rsidRDefault="00272502" w:rsidP="00272502">
      <w:pPr>
        <w:spacing w:after="0" w:line="200" w:lineRule="exact"/>
        <w:rPr>
          <w:sz w:val="20"/>
          <w:szCs w:val="20"/>
        </w:rPr>
      </w:pPr>
    </w:p>
    <w:p w14:paraId="6885FDB2" w14:textId="77777777" w:rsidR="00272502" w:rsidRDefault="00272502" w:rsidP="00272502">
      <w:pPr>
        <w:spacing w:after="0" w:line="200" w:lineRule="exact"/>
        <w:rPr>
          <w:sz w:val="20"/>
          <w:szCs w:val="20"/>
        </w:rPr>
      </w:pPr>
    </w:p>
    <w:p w14:paraId="7762780B" w14:textId="77777777" w:rsidR="00272502" w:rsidRDefault="00272502" w:rsidP="00272502">
      <w:pPr>
        <w:spacing w:after="0" w:line="200" w:lineRule="exact"/>
        <w:rPr>
          <w:sz w:val="20"/>
          <w:szCs w:val="20"/>
        </w:rPr>
      </w:pPr>
    </w:p>
    <w:p w14:paraId="17A42ACB" w14:textId="77777777" w:rsidR="00272502" w:rsidRDefault="00272502" w:rsidP="00272502">
      <w:pPr>
        <w:spacing w:after="0" w:line="200" w:lineRule="exact"/>
        <w:rPr>
          <w:sz w:val="20"/>
          <w:szCs w:val="20"/>
        </w:rPr>
      </w:pPr>
    </w:p>
    <w:p w14:paraId="100A7DB3" w14:textId="77777777" w:rsidR="00272502" w:rsidRDefault="00272502" w:rsidP="00272502">
      <w:pPr>
        <w:spacing w:after="0" w:line="200" w:lineRule="exact"/>
        <w:rPr>
          <w:sz w:val="20"/>
          <w:szCs w:val="20"/>
        </w:rPr>
      </w:pPr>
    </w:p>
    <w:p w14:paraId="7D84E83B" w14:textId="77777777" w:rsidR="00272502" w:rsidRDefault="00272502" w:rsidP="00272502">
      <w:pPr>
        <w:spacing w:after="0" w:line="200" w:lineRule="exact"/>
        <w:rPr>
          <w:sz w:val="20"/>
          <w:szCs w:val="20"/>
        </w:rPr>
      </w:pPr>
    </w:p>
    <w:p w14:paraId="6ECE2614" w14:textId="77777777" w:rsidR="00272502" w:rsidRDefault="00272502" w:rsidP="00272502">
      <w:pPr>
        <w:spacing w:after="0" w:line="200" w:lineRule="exact"/>
        <w:rPr>
          <w:sz w:val="20"/>
          <w:szCs w:val="20"/>
        </w:rPr>
      </w:pPr>
    </w:p>
    <w:p w14:paraId="7597B6D6" w14:textId="77777777" w:rsidR="00272502" w:rsidRDefault="00272502" w:rsidP="00272502">
      <w:pPr>
        <w:spacing w:after="0" w:line="200" w:lineRule="exact"/>
        <w:rPr>
          <w:sz w:val="20"/>
          <w:szCs w:val="20"/>
        </w:rPr>
      </w:pPr>
    </w:p>
    <w:p w14:paraId="584E2D65" w14:textId="77777777" w:rsidR="00272502" w:rsidRDefault="00272502" w:rsidP="00272502">
      <w:pPr>
        <w:spacing w:after="0" w:line="200" w:lineRule="exact"/>
        <w:rPr>
          <w:sz w:val="20"/>
          <w:szCs w:val="20"/>
        </w:rPr>
      </w:pPr>
    </w:p>
    <w:p w14:paraId="4A306D0F" w14:textId="4566626B" w:rsidR="00272502" w:rsidRDefault="00272502" w:rsidP="00272502">
      <w:pPr>
        <w:spacing w:after="0" w:line="200" w:lineRule="exact"/>
        <w:rPr>
          <w:sz w:val="20"/>
          <w:szCs w:val="20"/>
        </w:rPr>
      </w:pPr>
    </w:p>
    <w:p w14:paraId="3ED4AB78" w14:textId="03DA822F" w:rsidR="00272502" w:rsidRDefault="005A3A61" w:rsidP="00272502">
      <w:pPr>
        <w:spacing w:before="6" w:after="0" w:line="220" w:lineRule="exact"/>
      </w:pPr>
      <w:r w:rsidRPr="00BD7B9C">
        <w:rPr>
          <w:noProof/>
          <w:lang w:val="en-GB" w:eastAsia="en-GB"/>
        </w:rPr>
        <mc:AlternateContent>
          <mc:Choice Requires="wpg">
            <w:drawing>
              <wp:anchor distT="0" distB="0" distL="114300" distR="114300" simplePos="0" relativeHeight="251724288" behindDoc="1" locked="0" layoutInCell="1" allowOverlap="1" wp14:anchorId="11DCE4AD" wp14:editId="4C8596F0">
                <wp:simplePos x="0" y="0"/>
                <wp:positionH relativeFrom="page">
                  <wp:posOffset>676275</wp:posOffset>
                </wp:positionH>
                <wp:positionV relativeFrom="page">
                  <wp:posOffset>3190875</wp:posOffset>
                </wp:positionV>
                <wp:extent cx="5836468" cy="337820"/>
                <wp:effectExtent l="0" t="0" r="12065" b="2413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468" cy="337820"/>
                          <a:chOff x="1322" y="5918"/>
                          <a:chExt cx="9268" cy="532"/>
                        </a:xfrm>
                      </wpg:grpSpPr>
                      <wpg:grpSp>
                        <wpg:cNvPr id="395" name="Group 247"/>
                        <wpg:cNvGrpSpPr>
                          <a:grpSpLocks/>
                        </wpg:cNvGrpSpPr>
                        <wpg:grpSpPr bwMode="auto">
                          <a:xfrm>
                            <a:off x="1337" y="5931"/>
                            <a:ext cx="103" cy="509"/>
                            <a:chOff x="1337" y="5931"/>
                            <a:chExt cx="103" cy="509"/>
                          </a:xfrm>
                        </wpg:grpSpPr>
                        <wps:wsp>
                          <wps:cNvPr id="396" name="Freeform 248"/>
                          <wps:cNvSpPr>
                            <a:spLocks/>
                          </wps:cNvSpPr>
                          <wps:spPr bwMode="auto">
                            <a:xfrm>
                              <a:off x="1337" y="5931"/>
                              <a:ext cx="103" cy="509"/>
                            </a:xfrm>
                            <a:custGeom>
                              <a:avLst/>
                              <a:gdLst>
                                <a:gd name="T0" fmla="+- 0 1337 1337"/>
                                <a:gd name="T1" fmla="*/ T0 w 103"/>
                                <a:gd name="T2" fmla="+- 0 6440 5931"/>
                                <a:gd name="T3" fmla="*/ 6440 h 509"/>
                                <a:gd name="T4" fmla="+- 0 1440 1337"/>
                                <a:gd name="T5" fmla="*/ T4 w 103"/>
                                <a:gd name="T6" fmla="+- 0 6440 5931"/>
                                <a:gd name="T7" fmla="*/ 6440 h 509"/>
                                <a:gd name="T8" fmla="+- 0 1440 1337"/>
                                <a:gd name="T9" fmla="*/ T8 w 103"/>
                                <a:gd name="T10" fmla="+- 0 5931 5931"/>
                                <a:gd name="T11" fmla="*/ 5931 h 509"/>
                                <a:gd name="T12" fmla="+- 0 1337 1337"/>
                                <a:gd name="T13" fmla="*/ T12 w 103"/>
                                <a:gd name="T14" fmla="+- 0 5931 5931"/>
                                <a:gd name="T15" fmla="*/ 5931 h 509"/>
                                <a:gd name="T16" fmla="+- 0 1337 1337"/>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245"/>
                        <wpg:cNvGrpSpPr>
                          <a:grpSpLocks/>
                        </wpg:cNvGrpSpPr>
                        <wpg:grpSpPr bwMode="auto">
                          <a:xfrm>
                            <a:off x="4297" y="5931"/>
                            <a:ext cx="103" cy="509"/>
                            <a:chOff x="4297" y="5931"/>
                            <a:chExt cx="103" cy="509"/>
                          </a:xfrm>
                        </wpg:grpSpPr>
                        <wps:wsp>
                          <wps:cNvPr id="398" name="Freeform 246"/>
                          <wps:cNvSpPr>
                            <a:spLocks/>
                          </wps:cNvSpPr>
                          <wps:spPr bwMode="auto">
                            <a:xfrm>
                              <a:off x="4297" y="5931"/>
                              <a:ext cx="103" cy="509"/>
                            </a:xfrm>
                            <a:custGeom>
                              <a:avLst/>
                              <a:gdLst>
                                <a:gd name="T0" fmla="+- 0 4297 4297"/>
                                <a:gd name="T1" fmla="*/ T0 w 103"/>
                                <a:gd name="T2" fmla="+- 0 6440 5931"/>
                                <a:gd name="T3" fmla="*/ 6440 h 509"/>
                                <a:gd name="T4" fmla="+- 0 4400 4297"/>
                                <a:gd name="T5" fmla="*/ T4 w 103"/>
                                <a:gd name="T6" fmla="+- 0 6440 5931"/>
                                <a:gd name="T7" fmla="*/ 6440 h 509"/>
                                <a:gd name="T8" fmla="+- 0 4400 4297"/>
                                <a:gd name="T9" fmla="*/ T8 w 103"/>
                                <a:gd name="T10" fmla="+- 0 5931 5931"/>
                                <a:gd name="T11" fmla="*/ 5931 h 509"/>
                                <a:gd name="T12" fmla="+- 0 4297 4297"/>
                                <a:gd name="T13" fmla="*/ T12 w 103"/>
                                <a:gd name="T14" fmla="+- 0 5931 5931"/>
                                <a:gd name="T15" fmla="*/ 5931 h 509"/>
                                <a:gd name="T16" fmla="+- 0 4297 4297"/>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243"/>
                        <wpg:cNvGrpSpPr>
                          <a:grpSpLocks/>
                        </wpg:cNvGrpSpPr>
                        <wpg:grpSpPr bwMode="auto">
                          <a:xfrm>
                            <a:off x="1440" y="5931"/>
                            <a:ext cx="2856" cy="509"/>
                            <a:chOff x="1440" y="5931"/>
                            <a:chExt cx="2856" cy="509"/>
                          </a:xfrm>
                        </wpg:grpSpPr>
                        <wps:wsp>
                          <wps:cNvPr id="400" name="Freeform 244"/>
                          <wps:cNvSpPr>
                            <a:spLocks/>
                          </wps:cNvSpPr>
                          <wps:spPr bwMode="auto">
                            <a:xfrm>
                              <a:off x="1440" y="5931"/>
                              <a:ext cx="2856" cy="509"/>
                            </a:xfrm>
                            <a:custGeom>
                              <a:avLst/>
                              <a:gdLst>
                                <a:gd name="T0" fmla="+- 0 1440 1440"/>
                                <a:gd name="T1" fmla="*/ T0 w 2856"/>
                                <a:gd name="T2" fmla="+- 0 6440 5931"/>
                                <a:gd name="T3" fmla="*/ 6440 h 509"/>
                                <a:gd name="T4" fmla="+- 0 4297 1440"/>
                                <a:gd name="T5" fmla="*/ T4 w 2856"/>
                                <a:gd name="T6" fmla="+- 0 6440 5931"/>
                                <a:gd name="T7" fmla="*/ 6440 h 509"/>
                                <a:gd name="T8" fmla="+- 0 4297 1440"/>
                                <a:gd name="T9" fmla="*/ T8 w 2856"/>
                                <a:gd name="T10" fmla="+- 0 5931 5931"/>
                                <a:gd name="T11" fmla="*/ 5931 h 509"/>
                                <a:gd name="T12" fmla="+- 0 1440 1440"/>
                                <a:gd name="T13" fmla="*/ T12 w 2856"/>
                                <a:gd name="T14" fmla="+- 0 5931 5931"/>
                                <a:gd name="T15" fmla="*/ 5931 h 509"/>
                                <a:gd name="T16" fmla="+- 0 1440 1440"/>
                                <a:gd name="T17" fmla="*/ T16 w 2856"/>
                                <a:gd name="T18" fmla="+- 0 6440 5931"/>
                                <a:gd name="T19" fmla="*/ 6440 h 509"/>
                              </a:gdLst>
                              <a:ahLst/>
                              <a:cxnLst>
                                <a:cxn ang="0">
                                  <a:pos x="T1" y="T3"/>
                                </a:cxn>
                                <a:cxn ang="0">
                                  <a:pos x="T5" y="T7"/>
                                </a:cxn>
                                <a:cxn ang="0">
                                  <a:pos x="T9" y="T11"/>
                                </a:cxn>
                                <a:cxn ang="0">
                                  <a:pos x="T13" y="T15"/>
                                </a:cxn>
                                <a:cxn ang="0">
                                  <a:pos x="T17" y="T19"/>
                                </a:cxn>
                              </a:cxnLst>
                              <a:rect l="0" t="0" r="r" b="b"/>
                              <a:pathLst>
                                <a:path w="2856" h="509">
                                  <a:moveTo>
                                    <a:pt x="0" y="509"/>
                                  </a:moveTo>
                                  <a:lnTo>
                                    <a:pt x="2857" y="509"/>
                                  </a:lnTo>
                                  <a:lnTo>
                                    <a:pt x="2857"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241"/>
                        <wpg:cNvGrpSpPr>
                          <a:grpSpLocks/>
                        </wpg:cNvGrpSpPr>
                        <wpg:grpSpPr bwMode="auto">
                          <a:xfrm>
                            <a:off x="4412" y="5931"/>
                            <a:ext cx="101" cy="509"/>
                            <a:chOff x="4412" y="5931"/>
                            <a:chExt cx="101" cy="509"/>
                          </a:xfrm>
                        </wpg:grpSpPr>
                        <wps:wsp>
                          <wps:cNvPr id="402" name="Freeform 242"/>
                          <wps:cNvSpPr>
                            <a:spLocks/>
                          </wps:cNvSpPr>
                          <wps:spPr bwMode="auto">
                            <a:xfrm>
                              <a:off x="4412" y="5931"/>
                              <a:ext cx="101" cy="509"/>
                            </a:xfrm>
                            <a:custGeom>
                              <a:avLst/>
                              <a:gdLst>
                                <a:gd name="T0" fmla="+- 0 4412 4412"/>
                                <a:gd name="T1" fmla="*/ T0 w 101"/>
                                <a:gd name="T2" fmla="+- 0 6440 5931"/>
                                <a:gd name="T3" fmla="*/ 6440 h 509"/>
                                <a:gd name="T4" fmla="+- 0 4513 4412"/>
                                <a:gd name="T5" fmla="*/ T4 w 101"/>
                                <a:gd name="T6" fmla="+- 0 6440 5931"/>
                                <a:gd name="T7" fmla="*/ 6440 h 509"/>
                                <a:gd name="T8" fmla="+- 0 4513 4412"/>
                                <a:gd name="T9" fmla="*/ T8 w 101"/>
                                <a:gd name="T10" fmla="+- 0 5931 5931"/>
                                <a:gd name="T11" fmla="*/ 5931 h 509"/>
                                <a:gd name="T12" fmla="+- 0 4412 4412"/>
                                <a:gd name="T13" fmla="*/ T12 w 101"/>
                                <a:gd name="T14" fmla="+- 0 5931 5931"/>
                                <a:gd name="T15" fmla="*/ 5931 h 509"/>
                                <a:gd name="T16" fmla="+- 0 4412 4412"/>
                                <a:gd name="T17" fmla="*/ T16 w 101"/>
                                <a:gd name="T18" fmla="+- 0 6440 5931"/>
                                <a:gd name="T19" fmla="*/ 6440 h 509"/>
                              </a:gdLst>
                              <a:ahLst/>
                              <a:cxnLst>
                                <a:cxn ang="0">
                                  <a:pos x="T1" y="T3"/>
                                </a:cxn>
                                <a:cxn ang="0">
                                  <a:pos x="T5" y="T7"/>
                                </a:cxn>
                                <a:cxn ang="0">
                                  <a:pos x="T9" y="T11"/>
                                </a:cxn>
                                <a:cxn ang="0">
                                  <a:pos x="T13" y="T15"/>
                                </a:cxn>
                                <a:cxn ang="0">
                                  <a:pos x="T17" y="T19"/>
                                </a:cxn>
                              </a:cxnLst>
                              <a:rect l="0" t="0" r="r" b="b"/>
                              <a:pathLst>
                                <a:path w="101" h="509">
                                  <a:moveTo>
                                    <a:pt x="0" y="509"/>
                                  </a:moveTo>
                                  <a:lnTo>
                                    <a:pt x="101" y="509"/>
                                  </a:lnTo>
                                  <a:lnTo>
                                    <a:pt x="101"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239"/>
                        <wpg:cNvGrpSpPr>
                          <a:grpSpLocks/>
                        </wpg:cNvGrpSpPr>
                        <wpg:grpSpPr bwMode="auto">
                          <a:xfrm>
                            <a:off x="7432" y="5931"/>
                            <a:ext cx="103" cy="509"/>
                            <a:chOff x="7432" y="5931"/>
                            <a:chExt cx="103" cy="509"/>
                          </a:xfrm>
                        </wpg:grpSpPr>
                        <wps:wsp>
                          <wps:cNvPr id="404" name="Freeform 240"/>
                          <wps:cNvSpPr>
                            <a:spLocks/>
                          </wps:cNvSpPr>
                          <wps:spPr bwMode="auto">
                            <a:xfrm>
                              <a:off x="7432" y="5931"/>
                              <a:ext cx="103" cy="509"/>
                            </a:xfrm>
                            <a:custGeom>
                              <a:avLst/>
                              <a:gdLst>
                                <a:gd name="T0" fmla="+- 0 7432 7432"/>
                                <a:gd name="T1" fmla="*/ T0 w 103"/>
                                <a:gd name="T2" fmla="+- 0 6440 5931"/>
                                <a:gd name="T3" fmla="*/ 6440 h 509"/>
                                <a:gd name="T4" fmla="+- 0 7535 7432"/>
                                <a:gd name="T5" fmla="*/ T4 w 103"/>
                                <a:gd name="T6" fmla="+- 0 6440 5931"/>
                                <a:gd name="T7" fmla="*/ 6440 h 509"/>
                                <a:gd name="T8" fmla="+- 0 7535 7432"/>
                                <a:gd name="T9" fmla="*/ T8 w 103"/>
                                <a:gd name="T10" fmla="+- 0 5931 5931"/>
                                <a:gd name="T11" fmla="*/ 5931 h 509"/>
                                <a:gd name="T12" fmla="+- 0 7432 7432"/>
                                <a:gd name="T13" fmla="*/ T12 w 103"/>
                                <a:gd name="T14" fmla="+- 0 5931 5931"/>
                                <a:gd name="T15" fmla="*/ 5931 h 509"/>
                                <a:gd name="T16" fmla="+- 0 7432 7432"/>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237"/>
                        <wpg:cNvGrpSpPr>
                          <a:grpSpLocks/>
                        </wpg:cNvGrpSpPr>
                        <wpg:grpSpPr bwMode="auto">
                          <a:xfrm>
                            <a:off x="4513" y="5931"/>
                            <a:ext cx="2919" cy="509"/>
                            <a:chOff x="4513" y="5931"/>
                            <a:chExt cx="2919" cy="509"/>
                          </a:xfrm>
                        </wpg:grpSpPr>
                        <wps:wsp>
                          <wps:cNvPr id="406" name="Freeform 238"/>
                          <wps:cNvSpPr>
                            <a:spLocks/>
                          </wps:cNvSpPr>
                          <wps:spPr bwMode="auto">
                            <a:xfrm>
                              <a:off x="4513" y="5931"/>
                              <a:ext cx="2919" cy="509"/>
                            </a:xfrm>
                            <a:custGeom>
                              <a:avLst/>
                              <a:gdLst>
                                <a:gd name="T0" fmla="+- 0 4513 4513"/>
                                <a:gd name="T1" fmla="*/ T0 w 2919"/>
                                <a:gd name="T2" fmla="+- 0 6440 5931"/>
                                <a:gd name="T3" fmla="*/ 6440 h 509"/>
                                <a:gd name="T4" fmla="+- 0 7432 4513"/>
                                <a:gd name="T5" fmla="*/ T4 w 2919"/>
                                <a:gd name="T6" fmla="+- 0 6440 5931"/>
                                <a:gd name="T7" fmla="*/ 6440 h 509"/>
                                <a:gd name="T8" fmla="+- 0 7432 4513"/>
                                <a:gd name="T9" fmla="*/ T8 w 2919"/>
                                <a:gd name="T10" fmla="+- 0 5931 5931"/>
                                <a:gd name="T11" fmla="*/ 5931 h 509"/>
                                <a:gd name="T12" fmla="+- 0 4513 4513"/>
                                <a:gd name="T13" fmla="*/ T12 w 2919"/>
                                <a:gd name="T14" fmla="+- 0 5931 5931"/>
                                <a:gd name="T15" fmla="*/ 5931 h 509"/>
                                <a:gd name="T16" fmla="+- 0 4513 4513"/>
                                <a:gd name="T17" fmla="*/ T16 w 2919"/>
                                <a:gd name="T18" fmla="+- 0 6440 5931"/>
                                <a:gd name="T19" fmla="*/ 6440 h 509"/>
                              </a:gdLst>
                              <a:ahLst/>
                              <a:cxnLst>
                                <a:cxn ang="0">
                                  <a:pos x="T1" y="T3"/>
                                </a:cxn>
                                <a:cxn ang="0">
                                  <a:pos x="T5" y="T7"/>
                                </a:cxn>
                                <a:cxn ang="0">
                                  <a:pos x="T9" y="T11"/>
                                </a:cxn>
                                <a:cxn ang="0">
                                  <a:pos x="T13" y="T15"/>
                                </a:cxn>
                                <a:cxn ang="0">
                                  <a:pos x="T17" y="T19"/>
                                </a:cxn>
                              </a:cxnLst>
                              <a:rect l="0" t="0" r="r" b="b"/>
                              <a:pathLst>
                                <a:path w="2919" h="509">
                                  <a:moveTo>
                                    <a:pt x="0" y="509"/>
                                  </a:moveTo>
                                  <a:lnTo>
                                    <a:pt x="2919" y="509"/>
                                  </a:lnTo>
                                  <a:lnTo>
                                    <a:pt x="2919"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235"/>
                        <wpg:cNvGrpSpPr>
                          <a:grpSpLocks/>
                        </wpg:cNvGrpSpPr>
                        <wpg:grpSpPr bwMode="auto">
                          <a:xfrm>
                            <a:off x="7545" y="5931"/>
                            <a:ext cx="103" cy="509"/>
                            <a:chOff x="7545" y="5931"/>
                            <a:chExt cx="103" cy="509"/>
                          </a:xfrm>
                        </wpg:grpSpPr>
                        <wps:wsp>
                          <wps:cNvPr id="408" name="Freeform 236"/>
                          <wps:cNvSpPr>
                            <a:spLocks/>
                          </wps:cNvSpPr>
                          <wps:spPr bwMode="auto">
                            <a:xfrm>
                              <a:off x="7545" y="5931"/>
                              <a:ext cx="103" cy="509"/>
                            </a:xfrm>
                            <a:custGeom>
                              <a:avLst/>
                              <a:gdLst>
                                <a:gd name="T0" fmla="+- 0 7545 7545"/>
                                <a:gd name="T1" fmla="*/ T0 w 103"/>
                                <a:gd name="T2" fmla="+- 0 6440 5931"/>
                                <a:gd name="T3" fmla="*/ 6440 h 509"/>
                                <a:gd name="T4" fmla="+- 0 7648 7545"/>
                                <a:gd name="T5" fmla="*/ T4 w 103"/>
                                <a:gd name="T6" fmla="+- 0 6440 5931"/>
                                <a:gd name="T7" fmla="*/ 6440 h 509"/>
                                <a:gd name="T8" fmla="+- 0 7648 7545"/>
                                <a:gd name="T9" fmla="*/ T8 w 103"/>
                                <a:gd name="T10" fmla="+- 0 5931 5931"/>
                                <a:gd name="T11" fmla="*/ 5931 h 509"/>
                                <a:gd name="T12" fmla="+- 0 7545 7545"/>
                                <a:gd name="T13" fmla="*/ T12 w 103"/>
                                <a:gd name="T14" fmla="+- 0 5931 5931"/>
                                <a:gd name="T15" fmla="*/ 5931 h 509"/>
                                <a:gd name="T16" fmla="+- 0 7545 7545"/>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233"/>
                        <wpg:cNvGrpSpPr>
                          <a:grpSpLocks/>
                        </wpg:cNvGrpSpPr>
                        <wpg:grpSpPr bwMode="auto">
                          <a:xfrm>
                            <a:off x="10471" y="5931"/>
                            <a:ext cx="103" cy="509"/>
                            <a:chOff x="10471" y="5931"/>
                            <a:chExt cx="103" cy="509"/>
                          </a:xfrm>
                        </wpg:grpSpPr>
                        <wps:wsp>
                          <wps:cNvPr id="410" name="Freeform 234"/>
                          <wps:cNvSpPr>
                            <a:spLocks/>
                          </wps:cNvSpPr>
                          <wps:spPr bwMode="auto">
                            <a:xfrm>
                              <a:off x="10471" y="5931"/>
                              <a:ext cx="103" cy="509"/>
                            </a:xfrm>
                            <a:custGeom>
                              <a:avLst/>
                              <a:gdLst>
                                <a:gd name="T0" fmla="+- 0 10471 10471"/>
                                <a:gd name="T1" fmla="*/ T0 w 103"/>
                                <a:gd name="T2" fmla="+- 0 6440 5931"/>
                                <a:gd name="T3" fmla="*/ 6440 h 509"/>
                                <a:gd name="T4" fmla="+- 0 10574 10471"/>
                                <a:gd name="T5" fmla="*/ T4 w 103"/>
                                <a:gd name="T6" fmla="+- 0 6440 5931"/>
                                <a:gd name="T7" fmla="*/ 6440 h 509"/>
                                <a:gd name="T8" fmla="+- 0 10574 10471"/>
                                <a:gd name="T9" fmla="*/ T8 w 103"/>
                                <a:gd name="T10" fmla="+- 0 5931 5931"/>
                                <a:gd name="T11" fmla="*/ 5931 h 509"/>
                                <a:gd name="T12" fmla="+- 0 10471 10471"/>
                                <a:gd name="T13" fmla="*/ T12 w 103"/>
                                <a:gd name="T14" fmla="+- 0 5931 5931"/>
                                <a:gd name="T15" fmla="*/ 5931 h 509"/>
                                <a:gd name="T16" fmla="+- 0 10471 10471"/>
                                <a:gd name="T17" fmla="*/ T16 w 103"/>
                                <a:gd name="T18" fmla="+- 0 6440 5931"/>
                                <a:gd name="T19" fmla="*/ 6440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231"/>
                        <wpg:cNvGrpSpPr>
                          <a:grpSpLocks/>
                        </wpg:cNvGrpSpPr>
                        <wpg:grpSpPr bwMode="auto">
                          <a:xfrm>
                            <a:off x="7648" y="5931"/>
                            <a:ext cx="2823" cy="509"/>
                            <a:chOff x="7648" y="5931"/>
                            <a:chExt cx="2823" cy="509"/>
                          </a:xfrm>
                        </wpg:grpSpPr>
                        <wps:wsp>
                          <wps:cNvPr id="412" name="Freeform 232"/>
                          <wps:cNvSpPr>
                            <a:spLocks/>
                          </wps:cNvSpPr>
                          <wps:spPr bwMode="auto">
                            <a:xfrm>
                              <a:off x="7648" y="5931"/>
                              <a:ext cx="2823" cy="509"/>
                            </a:xfrm>
                            <a:custGeom>
                              <a:avLst/>
                              <a:gdLst>
                                <a:gd name="T0" fmla="+- 0 7648 7648"/>
                                <a:gd name="T1" fmla="*/ T0 w 2823"/>
                                <a:gd name="T2" fmla="+- 0 6440 5931"/>
                                <a:gd name="T3" fmla="*/ 6440 h 509"/>
                                <a:gd name="T4" fmla="+- 0 10471 7648"/>
                                <a:gd name="T5" fmla="*/ T4 w 2823"/>
                                <a:gd name="T6" fmla="+- 0 6440 5931"/>
                                <a:gd name="T7" fmla="*/ 6440 h 509"/>
                                <a:gd name="T8" fmla="+- 0 10471 7648"/>
                                <a:gd name="T9" fmla="*/ T8 w 2823"/>
                                <a:gd name="T10" fmla="+- 0 5931 5931"/>
                                <a:gd name="T11" fmla="*/ 5931 h 509"/>
                                <a:gd name="T12" fmla="+- 0 7648 7648"/>
                                <a:gd name="T13" fmla="*/ T12 w 2823"/>
                                <a:gd name="T14" fmla="+- 0 5931 5931"/>
                                <a:gd name="T15" fmla="*/ 5931 h 509"/>
                                <a:gd name="T16" fmla="+- 0 7648 7648"/>
                                <a:gd name="T17" fmla="*/ T16 w 2823"/>
                                <a:gd name="T18" fmla="+- 0 6440 5931"/>
                                <a:gd name="T19" fmla="*/ 6440 h 509"/>
                              </a:gdLst>
                              <a:ahLst/>
                              <a:cxnLst>
                                <a:cxn ang="0">
                                  <a:pos x="T1" y="T3"/>
                                </a:cxn>
                                <a:cxn ang="0">
                                  <a:pos x="T5" y="T7"/>
                                </a:cxn>
                                <a:cxn ang="0">
                                  <a:pos x="T9" y="T11"/>
                                </a:cxn>
                                <a:cxn ang="0">
                                  <a:pos x="T13" y="T15"/>
                                </a:cxn>
                                <a:cxn ang="0">
                                  <a:pos x="T17" y="T19"/>
                                </a:cxn>
                              </a:cxnLst>
                              <a:rect l="0" t="0" r="r" b="b"/>
                              <a:pathLst>
                                <a:path w="2823" h="509">
                                  <a:moveTo>
                                    <a:pt x="0" y="509"/>
                                  </a:moveTo>
                                  <a:lnTo>
                                    <a:pt x="2823" y="509"/>
                                  </a:lnTo>
                                  <a:lnTo>
                                    <a:pt x="2823" y="0"/>
                                  </a:lnTo>
                                  <a:lnTo>
                                    <a:pt x="0" y="0"/>
                                  </a:lnTo>
                                  <a:lnTo>
                                    <a:pt x="0" y="509"/>
                                  </a:lnTo>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229"/>
                        <wpg:cNvGrpSpPr>
                          <a:grpSpLocks/>
                        </wpg:cNvGrpSpPr>
                        <wpg:grpSpPr bwMode="auto">
                          <a:xfrm>
                            <a:off x="1328" y="5924"/>
                            <a:ext cx="9256" cy="2"/>
                            <a:chOff x="1328" y="5924"/>
                            <a:chExt cx="9256" cy="2"/>
                          </a:xfrm>
                        </wpg:grpSpPr>
                        <wps:wsp>
                          <wps:cNvPr id="414" name="Freeform 230"/>
                          <wps:cNvSpPr>
                            <a:spLocks/>
                          </wps:cNvSpPr>
                          <wps:spPr bwMode="auto">
                            <a:xfrm>
                              <a:off x="1328" y="5924"/>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227"/>
                        <wpg:cNvGrpSpPr>
                          <a:grpSpLocks/>
                        </wpg:cNvGrpSpPr>
                        <wpg:grpSpPr bwMode="auto">
                          <a:xfrm>
                            <a:off x="1332" y="5929"/>
                            <a:ext cx="2" cy="511"/>
                            <a:chOff x="1332" y="5929"/>
                            <a:chExt cx="2" cy="511"/>
                          </a:xfrm>
                        </wpg:grpSpPr>
                        <wps:wsp>
                          <wps:cNvPr id="416" name="Freeform 228"/>
                          <wps:cNvSpPr>
                            <a:spLocks/>
                          </wps:cNvSpPr>
                          <wps:spPr bwMode="auto">
                            <a:xfrm>
                              <a:off x="1332"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225"/>
                        <wpg:cNvGrpSpPr>
                          <a:grpSpLocks/>
                        </wpg:cNvGrpSpPr>
                        <wpg:grpSpPr bwMode="auto">
                          <a:xfrm>
                            <a:off x="4405" y="5929"/>
                            <a:ext cx="2" cy="511"/>
                            <a:chOff x="4405" y="5929"/>
                            <a:chExt cx="2" cy="511"/>
                          </a:xfrm>
                        </wpg:grpSpPr>
                        <wps:wsp>
                          <wps:cNvPr id="418" name="Freeform 226"/>
                          <wps:cNvSpPr>
                            <a:spLocks/>
                          </wps:cNvSpPr>
                          <wps:spPr bwMode="auto">
                            <a:xfrm>
                              <a:off x="4405"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223"/>
                        <wpg:cNvGrpSpPr>
                          <a:grpSpLocks/>
                        </wpg:cNvGrpSpPr>
                        <wpg:grpSpPr bwMode="auto">
                          <a:xfrm>
                            <a:off x="7540" y="5929"/>
                            <a:ext cx="2" cy="511"/>
                            <a:chOff x="7540" y="5929"/>
                            <a:chExt cx="2" cy="511"/>
                          </a:xfrm>
                        </wpg:grpSpPr>
                        <wps:wsp>
                          <wps:cNvPr id="420" name="Freeform 224"/>
                          <wps:cNvSpPr>
                            <a:spLocks/>
                          </wps:cNvSpPr>
                          <wps:spPr bwMode="auto">
                            <a:xfrm>
                              <a:off x="7540"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221"/>
                        <wpg:cNvGrpSpPr>
                          <a:grpSpLocks/>
                        </wpg:cNvGrpSpPr>
                        <wpg:grpSpPr bwMode="auto">
                          <a:xfrm>
                            <a:off x="10579" y="5929"/>
                            <a:ext cx="2" cy="511"/>
                            <a:chOff x="10579" y="5929"/>
                            <a:chExt cx="2" cy="511"/>
                          </a:xfrm>
                        </wpg:grpSpPr>
                        <wps:wsp>
                          <wps:cNvPr id="422" name="Freeform 222"/>
                          <wps:cNvSpPr>
                            <a:spLocks/>
                          </wps:cNvSpPr>
                          <wps:spPr bwMode="auto">
                            <a:xfrm>
                              <a:off x="10579" y="5929"/>
                              <a:ext cx="2" cy="511"/>
                            </a:xfrm>
                            <a:custGeom>
                              <a:avLst/>
                              <a:gdLst>
                                <a:gd name="T0" fmla="+- 0 5929 5929"/>
                                <a:gd name="T1" fmla="*/ 5929 h 511"/>
                                <a:gd name="T2" fmla="+- 0 6440 5929"/>
                                <a:gd name="T3" fmla="*/ 6440 h 511"/>
                              </a:gdLst>
                              <a:ahLst/>
                              <a:cxnLst>
                                <a:cxn ang="0">
                                  <a:pos x="0" y="T1"/>
                                </a:cxn>
                                <a:cxn ang="0">
                                  <a:pos x="0" y="T3"/>
                                </a:cxn>
                              </a:cxnLst>
                              <a:rect l="0" t="0" r="r" b="b"/>
                              <a:pathLst>
                                <a:path h="511">
                                  <a:moveTo>
                                    <a:pt x="0" y="0"/>
                                  </a:moveTo>
                                  <a:lnTo>
                                    <a:pt x="0" y="51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219"/>
                        <wpg:cNvGrpSpPr>
                          <a:grpSpLocks/>
                        </wpg:cNvGrpSpPr>
                        <wpg:grpSpPr bwMode="auto">
                          <a:xfrm>
                            <a:off x="1328" y="6445"/>
                            <a:ext cx="9256" cy="2"/>
                            <a:chOff x="1328" y="6445"/>
                            <a:chExt cx="9256" cy="2"/>
                          </a:xfrm>
                        </wpg:grpSpPr>
                        <wps:wsp>
                          <wps:cNvPr id="424" name="Freeform 220"/>
                          <wps:cNvSpPr>
                            <a:spLocks/>
                          </wps:cNvSpPr>
                          <wps:spPr bwMode="auto">
                            <a:xfrm>
                              <a:off x="1328" y="6445"/>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15FD22" id="Group 394" o:spid="_x0000_s1026" style="position:absolute;margin-left:53.25pt;margin-top:251.25pt;width:459.55pt;height:26.6pt;z-index:-251592192;mso-position-horizontal-relative:page;mso-position-vertical-relative:page" coordorigin="1322,5918" coordsize="926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">
                <v:group id="Group 247" o:spid="_x0000_s1027" style="position:absolute;left:1337;top:5931;width:103;height:509" coordorigin="1337,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248" o:spid="_x0000_s1028" style="position:absolute;left:1337;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vJcUA&#10;AADcAAAADwAAAGRycy9kb3ducmV2LnhtbESPQWvCQBSE70L/w/IK3nRjpVajq7RKwSIIRsHrM/tM&#10;QrNvl+xq4r/vFgo9DjPzDbNYdaYWd2p8ZVnBaJiAIM6trrhQcDp+DqYgfEDWWFsmBQ/ysFo+9RaY&#10;atvyge5ZKESEsE9RQRmCS6X0eUkG/dA64uhdbWMwRNkUUjfYRrip5UuSTKTBiuNCiY7WJeXf2c0o&#10;yDbBuV37djmM3X798XU7J6/7s1L95+59DiJQF/7Df+2tVjCeT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K8lxQAAANwAAAAPAAAAAAAAAAAAAAAAAJgCAABkcnMv&#10;ZG93bnJldi54bWxQSwUGAAAAAAQABAD1AAAAigMAAAAA&#10;" path="m,509r103,l103,,,,,509e" fillcolor="#92d050" stroked="f">
                    <v:path arrowok="t" o:connecttype="custom" o:connectlocs="0,6440;103,6440;103,5931;0,5931;0,6440" o:connectangles="0,0,0,0,0"/>
                  </v:shape>
                </v:group>
                <v:group id="Group 245" o:spid="_x0000_s1029" style="position:absolute;left:4297;top:5931;width:103;height:509" coordorigin="4297,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246" o:spid="_x0000_s1030" style="position:absolute;left:4297;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zMIA&#10;AADcAAAADwAAAGRycy9kb3ducmV2LnhtbERPXWvCMBR9F/wP4Qq+zdTJ1FWjTMdAEQS7ga93zbUt&#10;Njehibb79+Zh4OPhfC/XnanFnRpfWVYwHiUgiHOrKy4U/Hx/vcxB+ICssbZMCv7Iw3rV7y0x1bbl&#10;E92zUIgYwj5FBWUILpXS5yUZ9CPriCN3sY3BEGFTSN1gG8NNLV+TZCoNVhwbSnS0LSm/ZjejIPsM&#10;zh3a2e9p4o7bzf52Tt6OZ6WGg+5jASJQF57if/dOK5i8x7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57MwgAAANwAAAAPAAAAAAAAAAAAAAAAAJgCAABkcnMvZG93&#10;bnJldi54bWxQSwUGAAAAAAQABAD1AAAAhwMAAAAA&#10;" path="m,509r103,l103,,,,,509e" fillcolor="#92d050" stroked="f">
                    <v:path arrowok="t" o:connecttype="custom" o:connectlocs="0,6440;103,6440;103,5931;0,5931;0,6440" o:connectangles="0,0,0,0,0"/>
                  </v:shape>
                </v:group>
                <v:group id="Group 243" o:spid="_x0000_s1031" style="position:absolute;left:1440;top:5931;width:2856;height:509" coordorigin="1440,5931" coordsize="285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244" o:spid="_x0000_s1032" style="position:absolute;left:1440;top:5931;width:2856;height:509;visibility:visible;mso-wrap-style:square;v-text-anchor:top" coordsize="28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i88AA&#10;AADcAAAADwAAAGRycy9kb3ducmV2LnhtbERPy4rCMBTdC/MP4Q7MThMflNIxigwjjIgLa8HtpbnT&#10;Fpub0kStf28WgsvDeS/Xg23FjXrfONYwnSgQxKUzDVcaitN2nILwAdlg65g0PMjDevUxWmJm3J2P&#10;dMtDJWII+ww11CF0mZS+rMmin7iOOHL/rrcYIuwraXq8x3DbyplSibTYcGyosaOfmspLfrUa9kWB&#10;afJry93hmHil5tv8PJ9q/fU5bL5BBBrCW/xy/xkNCxX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Ai88AAAADcAAAADwAAAAAAAAAAAAAAAACYAgAAZHJzL2Rvd25y&#10;ZXYueG1sUEsFBgAAAAAEAAQA9QAAAIUDAAAAAA==&#10;" path="m,509r2857,l2857,,,,,509e" fillcolor="#92d050" stroked="f">
                    <v:path arrowok="t" o:connecttype="custom" o:connectlocs="0,6440;2857,6440;2857,5931;0,5931;0,6440" o:connectangles="0,0,0,0,0"/>
                  </v:shape>
                </v:group>
                <v:group id="Group 241" o:spid="_x0000_s1033" style="position:absolute;left:4412;top:5931;width:101;height:509" coordorigin="4412,5931" coordsize="10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242" o:spid="_x0000_s1034" style="position:absolute;left:4412;top:5931;width:101;height:509;visibility:visible;mso-wrap-style:square;v-text-anchor:top" coordsize="1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mQMQA&#10;AADcAAAADwAAAGRycy9kb3ducmV2LnhtbESPQYvCMBSE74L/ITzBm6YWV6WairgICnuxuxdvj+bZ&#10;ljYvpclq9ddvFgSPw8x8w2y2vWnEjTpXWVYwm0YgiHOrKy4U/HwfJisQziNrbCyTggc52KbDwQYT&#10;be98plvmCxEg7BJUUHrfJlK6vCSDbmpb4uBdbWfQB9kVUnd4D3DTyDiKFtJgxWGhxJb2JeV19msU&#10;PGV7WS7i0zm+nGp2nx9umWdfSo1H/W4NwlPv3+FX+6gVzKMY/s+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JkDEAAAA3AAAAA8AAAAAAAAAAAAAAAAAmAIAAGRycy9k&#10;b3ducmV2LnhtbFBLBQYAAAAABAAEAPUAAACJAwAAAAA=&#10;" path="m,509r101,l101,,,,,509e" fillcolor="#92d050" stroked="f">
                    <v:path arrowok="t" o:connecttype="custom" o:connectlocs="0,6440;101,6440;101,5931;0,5931;0,6440" o:connectangles="0,0,0,0,0"/>
                  </v:shape>
                </v:group>
                <v:group id="Group 239" o:spid="_x0000_s1035" style="position:absolute;left:7432;top:5931;width:103;height:509" coordorigin="7432,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240" o:spid="_x0000_s1036" style="position:absolute;left:7432;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MK8YA&#10;AADcAAAADwAAAGRycy9kb3ducmV2LnhtbESPQWsCMRSE70L/Q3hCb5potS1bo1hLwSIIbgteXzev&#10;u0s3L2ET3e2/NwXB4zAz3zCLVW8bcaY21I41TMYKBHHhTM2lhq/P99EziBCRDTaOScMfBVgt7wYL&#10;zIzr+EDnPJYiQThkqKGK0WdShqIii2HsPHHyflxrMSbZltK02CW4beRUqUdpsea0UKGnTUXFb36y&#10;GvK36P2ue/o+PPj95vXjdFTz/VHr+2G/fgERqY+38LW9NRpmagb/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LMK8YAAADcAAAADwAAAAAAAAAAAAAAAACYAgAAZHJz&#10;L2Rvd25yZXYueG1sUEsFBgAAAAAEAAQA9QAAAIsDAAAAAA==&#10;" path="m,509r103,l103,,,,,509e" fillcolor="#92d050" stroked="f">
                    <v:path arrowok="t" o:connecttype="custom" o:connectlocs="0,6440;103,6440;103,5931;0,5931;0,6440" o:connectangles="0,0,0,0,0"/>
                  </v:shape>
                </v:group>
                <v:group id="Group 237" o:spid="_x0000_s1037" style="position:absolute;left:4513;top:5931;width:2919;height:509" coordorigin="4513,5931" coordsize="291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238" o:spid="_x0000_s1038" style="position:absolute;left:4513;top:5931;width:2919;height:509;visibility:visible;mso-wrap-style:square;v-text-anchor:top" coordsize="29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xtMUA&#10;AADcAAAADwAAAGRycy9kb3ducmV2LnhtbESP0WoCMRRE3wv+Q7hCX0pNXERkNYoIilAEu/YDrpvr&#10;7uLmZtmkmvbrG0Ho4zAzZ5jFKtpW3Kj3jWMN45ECQVw603Cl4eu0fZ+B8AHZYOuYNPyQh9Vy8LLA&#10;3Lg7f9KtCJVIEPY5aqhD6HIpfVmTRT9yHXHyLq63GJLsK2l6vCe4bWWm1FRabDgt1NjRpqbyWnxb&#10;DfF0/D276yZTH/G4e9sfdiorMq1fh3E9BxEohv/ws703GiZqCo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XG0xQAAANwAAAAPAAAAAAAAAAAAAAAAAJgCAABkcnMv&#10;ZG93bnJldi54bWxQSwUGAAAAAAQABAD1AAAAigMAAAAA&#10;" path="m,509r2919,l2919,,,,,509e" fillcolor="#92d050" stroked="f">
                    <v:path arrowok="t" o:connecttype="custom" o:connectlocs="0,6440;2919,6440;2919,5931;0,5931;0,6440" o:connectangles="0,0,0,0,0"/>
                  </v:shape>
                </v:group>
                <v:group id="Group 235" o:spid="_x0000_s1039" style="position:absolute;left:7545;top:5931;width:103;height:509" coordorigin="7545,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236" o:spid="_x0000_s1040" style="position:absolute;left:7545;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LsIA&#10;AADcAAAADwAAAGRycy9kb3ducmV2LnhtbERPXWvCMBR9H/gfwhX2NpNt6qQzinMMFEGwE3y9a+7a&#10;YnMTmmjrvzcPgz0ezvd82dtGXKkNtWMNzyMFgrhwpuZSw/H762kGIkRkg41j0nCjAMvF4GGOmXEd&#10;H+iax1KkEA4Zaqhi9JmUoajIYhg5T5y4X9dajAm2pTQtdincNvJFqam0WHNqqNDTuqLinF+shvwz&#10;er/r3n4Or36//theTmqyP2n9OOxX7yAi9fFf/OfeGA1jldam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8YuwgAAANwAAAAPAAAAAAAAAAAAAAAAAJgCAABkcnMvZG93&#10;bnJldi54bWxQSwUGAAAAAAQABAD1AAAAhwMAAAAA&#10;" path="m,509r103,l103,,,,,509e" fillcolor="#92d050" stroked="f">
                    <v:path arrowok="t" o:connecttype="custom" o:connectlocs="0,6440;103,6440;103,5931;0,5931;0,6440" o:connectangles="0,0,0,0,0"/>
                  </v:shape>
                </v:group>
                <v:group id="Group 233" o:spid="_x0000_s1041" style="position:absolute;left:10471;top:5931;width:103;height:509" coordorigin="10471,5931"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234" o:spid="_x0000_s1042" style="position:absolute;left:10471;top:5931;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c9cMA&#10;AADcAAAADwAAAGRycy9kb3ducmV2LnhtbERPW2vCMBR+H/gfwhF8m6mX6ahG8YKwIQh2A1/PmmNb&#10;bE5CE23998vDYI8f33257kwtHtT4yrKC0TABQZxbXXGh4Pvr8PoOwgdkjbVlUvAkD+tV72WJqbYt&#10;n+mRhULEEPYpKihDcKmUPi/JoB9aRxy5q20MhgibQuoG2xhuajlOkpk0WHFsKNHRrqT8lt2Ngmwf&#10;nDu285/zxJ1228/7JXk7XZQa9LvNAkSgLvyL/9wfWsF0FOfH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c9cMAAADcAAAADwAAAAAAAAAAAAAAAACYAgAAZHJzL2Rv&#10;d25yZXYueG1sUEsFBgAAAAAEAAQA9QAAAIgDAAAAAA==&#10;" path="m,509r103,l103,,,,,509e" fillcolor="#92d050" stroked="f">
                    <v:path arrowok="t" o:connecttype="custom" o:connectlocs="0,6440;103,6440;103,5931;0,5931;0,6440" o:connectangles="0,0,0,0,0"/>
                  </v:shape>
                </v:group>
                <v:group id="Group 231" o:spid="_x0000_s1043" style="position:absolute;left:7648;top:5931;width:2823;height:509" coordorigin="7648,5931" coordsize="282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232" o:spid="_x0000_s1044" style="position:absolute;left:7648;top:5931;width:2823;height:509;visibility:visible;mso-wrap-style:square;v-text-anchor:top" coordsize="282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5WcUA&#10;AADcAAAADwAAAGRycy9kb3ducmV2LnhtbESPT2vCQBTE70K/w/IKvRTdJEiQ6CoiaHuTqiDentmX&#10;P5h9G7JbjX56t1DwOMzMb5jZojeNuFLnassK4lEEgji3uuZSwWG/Hk5AOI+ssbFMCu7kYDF/G8ww&#10;0/bGP3Td+VIECLsMFVTet5mULq/IoBvZljh4he0M+iC7UuoObwFuGplEUSoN1hwWKmxpVVF+2f0a&#10;Baf1w5CZpP3xM96kj/PXVhdJodTHe7+cgvDU+1f4v/2tFYzjB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7lZxQAAANwAAAAPAAAAAAAAAAAAAAAAAJgCAABkcnMv&#10;ZG93bnJldi54bWxQSwUGAAAAAAQABAD1AAAAigMAAAAA&#10;" path="m,509r2823,l2823,,,,,509e" fillcolor="#92d050" stroked="f">
                    <v:path arrowok="t" o:connecttype="custom" o:connectlocs="0,6440;2823,6440;2823,5931;0,5931;0,6440" o:connectangles="0,0,0,0,0"/>
                  </v:shape>
                </v:group>
                <v:group id="Group 229" o:spid="_x0000_s1045" style="position:absolute;left:1328;top:5924;width:9256;height:2" coordorigin="1328,5924"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230" o:spid="_x0000_s1046" style="position:absolute;left:1328;top:5924;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XoscA&#10;AADcAAAADwAAAGRycy9kb3ducmV2LnhtbESPQWvCQBSE74L/YXlCb2ajqJXoKsU22IMXtbZ4e2af&#10;SWz2bchuNe2v7xaEHoeZ+YaZL1tTiSs1rrSsYBDFIIgzq0vOFbzt0/4UhPPIGivLpOCbHCwX3c4c&#10;E21vvKXrzuciQNglqKDwvk6kdFlBBl1ka+LgnW1j0AfZ5FI3eAtwU8lhHE+kwZLDQoE1rQrKPndf&#10;RoF/ft+nmx99/Fi/5Kdx9ZheTpODUg+99mkGwlPr/8P39qtWMBqM4O9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zF6LHAAAA3AAAAA8AAAAAAAAAAAAAAAAAmAIAAGRy&#10;cy9kb3ducmV2LnhtbFBLBQYAAAAABAAEAPUAAACMAwAAAAA=&#10;" path="m,l9256,e" filled="f" strokeweight=".58pt">
                    <v:path arrowok="t" o:connecttype="custom" o:connectlocs="0,0;9256,0" o:connectangles="0,0"/>
                  </v:shape>
                </v:group>
                <v:group id="Group 227" o:spid="_x0000_s1047" style="position:absolute;left:1332;top:5929;width:2;height:511" coordorigin="1332,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28" o:spid="_x0000_s1048" style="position:absolute;left:1332;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ciMMA&#10;AADcAAAADwAAAGRycy9kb3ducmV2LnhtbESPS4vCMBSF9wP+h3AFd2NaUUeqUUQQdBaCL3R5aa5t&#10;sbmpTdT67yeCMMvDeXycyawxpXhQ7QrLCuJuBII4tbrgTMFhv/wegXAeWWNpmRS8yMFs2vqaYKLt&#10;k7f02PlMhBF2CSrIva8SKV2ak0HXtRVx8C62NuiDrDOpa3yGcVPKXhQNpcGCAyHHihY5pdfd3QSu&#10;jAaLeHna7Cv3a27nn/XxlQ2U6rSb+RiEp8b/hz/tlVbQj4fwP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ciMMAAADcAAAADwAAAAAAAAAAAAAAAACYAgAAZHJzL2Rv&#10;d25yZXYueG1sUEsFBgAAAAAEAAQA9QAAAIgDAAAAAA==&#10;" path="m,l,511e" filled="f" strokeweight=".58pt">
                    <v:path arrowok="t" o:connecttype="custom" o:connectlocs="0,5929;0,6440" o:connectangles="0,0"/>
                  </v:shape>
                </v:group>
                <v:group id="Group 225" o:spid="_x0000_s1049" style="position:absolute;left:4405;top:5929;width:2;height:511" coordorigin="4405,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226" o:spid="_x0000_s1050" style="position:absolute;left:4405;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tYcIA&#10;AADcAAAADwAAAGRycy9kb3ducmV2LnhtbERPTWvCQBC9F/wPywi91U2k2hKzERGEtgdBbanHITsm&#10;wexsmt1q/Pedg9Dj433ny8G16kJ9aDwbSCcJKOLS24YrA5+HzdMrqBCRLbaeycCNAiyL0UOOmfVX&#10;3tFlHyslIRwyNFDH2GVah7Imh2HiO2LhTr53GAX2lbY9XiXctXqaJHPtsGFpqLGjdU3lef/rpFcn&#10;s3W6+d4euvDhfo4v71+3ambM43hYLUBFGuK/+O5+swaeU1krZ+QI6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i1hwgAAANwAAAAPAAAAAAAAAAAAAAAAAJgCAABkcnMvZG93&#10;bnJldi54bWxQSwUGAAAAAAQABAD1AAAAhwMAAAAA&#10;" path="m,l,511e" filled="f" strokeweight=".58pt">
                    <v:path arrowok="t" o:connecttype="custom" o:connectlocs="0,5929;0,6440" o:connectangles="0,0"/>
                  </v:shape>
                </v:group>
                <v:group id="Group 223" o:spid="_x0000_s1051" style="position:absolute;left:7540;top:5929;width:2;height:511" coordorigin="7540,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224" o:spid="_x0000_s1052" style="position:absolute;left:7540;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r2sIA&#10;AADcAAAADwAAAGRycy9kb3ducmV2LnhtbERPS2vCQBC+F/wPywi91Y1SH6SuIoJgPRQ0SnscstMk&#10;mJ2N2a3Gf+8cCh4/vvd82blaXakNlWcDw0ECijj3tuLCwDHbvM1AhYhssfZMBu4UYLnovcwxtf7G&#10;e7oeYqEkhEOKBsoYm1TrkJfkMAx8Qyzcr28dRoFtoW2LNwl3tR4lyUQ7rFgaSmxoXVJ+Pvw56dXJ&#10;eD3cfH9lTdi5y8/083Qvxsa89rvVB6hIXXyK/91ba+B9JPPljBwB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OvawgAAANwAAAAPAAAAAAAAAAAAAAAAAJgCAABkcnMvZG93&#10;bnJldi54bWxQSwUGAAAAAAQABAD1AAAAhwMAAAAA&#10;" path="m,l,511e" filled="f" strokeweight=".58pt">
                    <v:path arrowok="t" o:connecttype="custom" o:connectlocs="0,5929;0,6440" o:connectangles="0,0"/>
                  </v:shape>
                </v:group>
                <v:group id="Group 221" o:spid="_x0000_s1053" style="position:absolute;left:10579;top:5929;width:2;height:511" coordorigin="10579,592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222" o:spid="_x0000_s1054" style="position:absolute;left:10579;top:5929;width:2;height:5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sbsQA&#10;AADcAAAADwAAAGRycy9kb3ducmV2LnhtbESPT4vCMBTE7wt+h/AEL4umFlm0GkUL63ra4p+Lt0fz&#10;bIvNS2my2v32RhA8DjPzG2ax6kwtbtS6yrKC8SgCQZxbXXGh4HT8Hk5BOI+ssbZMCv7JwWrZ+1hg&#10;ou2d93Q7+EIECLsEFZTeN4mULi/JoBvZhjh4F9sa9EG2hdQt3gPc1DKOoi9psOKwUGJDaUn59fBn&#10;FGyz1HGRpxO9ic/ZD8vfWcafSg363XoOwlPn3+FXe6cVTOI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7G7EAAAA3AAAAA8AAAAAAAAAAAAAAAAAmAIAAGRycy9k&#10;b3ducmV2LnhtbFBLBQYAAAAABAAEAPUAAACJAwAAAAA=&#10;" path="m,l,511e" filled="f" strokeweight=".20464mm">
                    <v:path arrowok="t" o:connecttype="custom" o:connectlocs="0,5929;0,6440" o:connectangles="0,0"/>
                  </v:shape>
                </v:group>
                <v:group id="Group 219" o:spid="_x0000_s1055" style="position:absolute;left:1328;top:6445;width:9256;height:2" coordorigin="1328,6445"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220" o:spid="_x0000_s1056" style="position:absolute;left:1328;top:6445;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H8cA&#10;AADcAAAADwAAAGRycy9kb3ducmV2LnhtbESPT2vCQBTE7wW/w/KE3upGsSrRVaRtaA9e/I+3Z/aZ&#10;xGbfhuxW0376riB4HGbmN8xk1phSXKh2hWUF3U4Egji1uuBMwWadvIxAOI+ssbRMCn7JwWzaeppg&#10;rO2Vl3RZ+UwECLsYFeTeV7GULs3JoOvYijh4J1sb9EHWmdQ1XgPclLIXRQNpsOCwkGNFbzml36sf&#10;o8C/79bJ4k8f9p8f2fG1HCbn42Cr1HO7mY9BeGr8I3xvf2kF/V4fb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3R/HAAAA3AAAAA8AAAAAAAAAAAAAAAAAmAIAAGRy&#10;cy9kb3ducmV2LnhtbFBLBQYAAAAABAAEAPUAAACMAwAAAAA=&#10;" path="m,l9256,e" filled="f" strokeweight=".58pt">
                    <v:path arrowok="t" o:connecttype="custom" o:connectlocs="0,0;9256,0" o:connectangles="0,0"/>
                  </v:shape>
                </v:group>
                <w10:wrap anchorx="page" anchory="page"/>
              </v:group>
            </w:pict>
          </mc:Fallback>
        </mc:AlternateContent>
      </w:r>
    </w:p>
    <w:p w14:paraId="76A386EC" w14:textId="0D129077" w:rsidR="00272502" w:rsidRPr="009A598D" w:rsidRDefault="00272502" w:rsidP="005A3A61">
      <w:pPr>
        <w:tabs>
          <w:tab w:val="left" w:pos="2835"/>
          <w:tab w:val="left" w:pos="6096"/>
        </w:tabs>
        <w:spacing w:before="33" w:after="0" w:line="237" w:lineRule="exact"/>
        <w:ind w:right="-20"/>
        <w:jc w:val="center"/>
        <w:rPr>
          <w:rFonts w:ascii="Arial" w:eastAsia="Times New Roman" w:hAnsi="Arial" w:cs="Arial"/>
          <w:sz w:val="24"/>
          <w:szCs w:val="24"/>
        </w:rPr>
      </w:pPr>
      <w:r w:rsidRPr="009A598D">
        <w:rPr>
          <w:rFonts w:ascii="Arial" w:eastAsia="Times New Roman" w:hAnsi="Arial" w:cs="Arial"/>
          <w:color w:val="010100"/>
          <w:position w:val="-1"/>
          <w:sz w:val="24"/>
          <w:szCs w:val="24"/>
        </w:rPr>
        <w:t>1</w:t>
      </w:r>
      <w:r w:rsidRPr="009A598D">
        <w:rPr>
          <w:rFonts w:ascii="Arial" w:eastAsia="Times New Roman" w:hAnsi="Arial" w:cs="Arial"/>
          <w:color w:val="010100"/>
          <w:spacing w:val="-26"/>
          <w:position w:val="-1"/>
          <w:sz w:val="24"/>
          <w:szCs w:val="24"/>
        </w:rPr>
        <w:t xml:space="preserve"> </w:t>
      </w:r>
      <w:r w:rsidR="005A3A61">
        <w:rPr>
          <w:rFonts w:ascii="Arial" w:eastAsia="Times New Roman" w:hAnsi="Arial" w:cs="Arial"/>
          <w:color w:val="010100"/>
          <w:position w:val="-1"/>
          <w:sz w:val="24"/>
          <w:szCs w:val="24"/>
        </w:rPr>
        <w:tab/>
      </w:r>
      <w:r w:rsidRPr="009A598D">
        <w:rPr>
          <w:rFonts w:ascii="Arial" w:eastAsia="Times New Roman" w:hAnsi="Arial" w:cs="Arial"/>
          <w:color w:val="010100"/>
          <w:w w:val="130"/>
          <w:position w:val="-1"/>
          <w:sz w:val="24"/>
          <w:szCs w:val="24"/>
        </w:rPr>
        <w:t>2</w:t>
      </w:r>
      <w:r w:rsidRPr="009A598D">
        <w:rPr>
          <w:rFonts w:ascii="Arial" w:eastAsia="Times New Roman" w:hAnsi="Arial" w:cs="Arial"/>
          <w:color w:val="010100"/>
          <w:position w:val="-1"/>
          <w:sz w:val="24"/>
          <w:szCs w:val="24"/>
        </w:rPr>
        <w:tab/>
      </w:r>
      <w:r w:rsidRPr="009A598D">
        <w:rPr>
          <w:rFonts w:ascii="Arial" w:eastAsia="Times New Roman" w:hAnsi="Arial" w:cs="Arial"/>
          <w:color w:val="010100"/>
          <w:w w:val="130"/>
          <w:position w:val="-1"/>
          <w:sz w:val="24"/>
          <w:szCs w:val="24"/>
        </w:rPr>
        <w:t>3</w:t>
      </w:r>
    </w:p>
    <w:p w14:paraId="7A7C04BE" w14:textId="77777777" w:rsidR="00272502" w:rsidRPr="009A598D" w:rsidRDefault="00272502" w:rsidP="00272502">
      <w:pPr>
        <w:spacing w:after="0" w:line="200" w:lineRule="exact"/>
        <w:rPr>
          <w:rFonts w:ascii="Arial" w:hAnsi="Arial" w:cs="Arial"/>
          <w:sz w:val="24"/>
          <w:szCs w:val="24"/>
        </w:rPr>
      </w:pPr>
    </w:p>
    <w:p w14:paraId="02CED45B" w14:textId="454D372A" w:rsidR="00272502" w:rsidRPr="009A598D" w:rsidRDefault="00272502" w:rsidP="00272502">
      <w:pPr>
        <w:spacing w:after="0" w:line="200" w:lineRule="exact"/>
        <w:rPr>
          <w:sz w:val="20"/>
          <w:szCs w:val="20"/>
        </w:rPr>
      </w:pPr>
    </w:p>
    <w:p w14:paraId="53B546C1" w14:textId="21912C32" w:rsidR="00272502" w:rsidRPr="009A598D" w:rsidRDefault="005A3A61" w:rsidP="00272502">
      <w:pPr>
        <w:spacing w:after="0" w:line="200" w:lineRule="exact"/>
        <w:rPr>
          <w:sz w:val="20"/>
          <w:szCs w:val="20"/>
        </w:rPr>
      </w:pPr>
      <w:r w:rsidRPr="009A598D">
        <w:rPr>
          <w:noProof/>
          <w:lang w:val="en-GB" w:eastAsia="en-GB"/>
        </w:rPr>
        <w:drawing>
          <wp:anchor distT="0" distB="0" distL="114300" distR="114300" simplePos="0" relativeHeight="251726336" behindDoc="1" locked="0" layoutInCell="1" allowOverlap="1" wp14:anchorId="6DF45FAC" wp14:editId="5FE2C32C">
            <wp:simplePos x="0" y="0"/>
            <wp:positionH relativeFrom="column">
              <wp:posOffset>3997960</wp:posOffset>
            </wp:positionH>
            <wp:positionV relativeFrom="paragraph">
              <wp:posOffset>89535</wp:posOffset>
            </wp:positionV>
            <wp:extent cx="1784350" cy="1600200"/>
            <wp:effectExtent l="0" t="0" r="6350" b="0"/>
            <wp:wrapThrough wrapText="bothSides">
              <wp:wrapPolygon edited="0">
                <wp:start x="0" y="0"/>
                <wp:lineTo x="0" y="21343"/>
                <wp:lineTo x="21446" y="21343"/>
                <wp:lineTo x="214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43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98D">
        <w:rPr>
          <w:noProof/>
          <w:lang w:val="en-GB" w:eastAsia="en-GB"/>
        </w:rPr>
        <mc:AlternateContent>
          <mc:Choice Requires="wpg">
            <w:drawing>
              <wp:anchor distT="0" distB="0" distL="114300" distR="114300" simplePos="0" relativeHeight="251720192" behindDoc="1" locked="0" layoutInCell="1" allowOverlap="1" wp14:anchorId="623D8A6D" wp14:editId="095F74FF">
                <wp:simplePos x="0" y="0"/>
                <wp:positionH relativeFrom="page">
                  <wp:posOffset>607766</wp:posOffset>
                </wp:positionH>
                <wp:positionV relativeFrom="paragraph">
                  <wp:posOffset>64135</wp:posOffset>
                </wp:positionV>
                <wp:extent cx="5921375" cy="1738630"/>
                <wp:effectExtent l="12700" t="9525" r="9525" b="444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1738630"/>
                          <a:chOff x="1325" y="-2723"/>
                          <a:chExt cx="9259" cy="2738"/>
                        </a:xfrm>
                      </wpg:grpSpPr>
                      <pic:pic xmlns:pic="http://schemas.openxmlformats.org/drawingml/2006/picture">
                        <pic:nvPicPr>
                          <pic:cNvPr id="11" name="Picture 1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82" y="-2723"/>
                            <a:ext cx="2952" cy="269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507" y="-2723"/>
                            <a:ext cx="2844" cy="269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grpSp>
                        <wpg:cNvPr id="13" name="Group 120"/>
                        <wpg:cNvGrpSpPr>
                          <a:grpSpLocks/>
                        </wpg:cNvGrpSpPr>
                        <wpg:grpSpPr bwMode="auto">
                          <a:xfrm>
                            <a:off x="1325" y="13"/>
                            <a:ext cx="9259" cy="2"/>
                            <a:chOff x="1325" y="13"/>
                            <a:chExt cx="9259" cy="2"/>
                          </a:xfrm>
                        </wpg:grpSpPr>
                        <wps:wsp>
                          <wps:cNvPr id="14" name="Freeform 121"/>
                          <wps:cNvSpPr>
                            <a:spLocks/>
                          </wps:cNvSpPr>
                          <wps:spPr bwMode="auto">
                            <a:xfrm>
                              <a:off x="1325" y="13"/>
                              <a:ext cx="9259" cy="2"/>
                            </a:xfrm>
                            <a:custGeom>
                              <a:avLst/>
                              <a:gdLst>
                                <a:gd name="T0" fmla="*/ 0 w 9259"/>
                                <a:gd name="T1" fmla="*/ 0 h 2"/>
                                <a:gd name="T2" fmla="*/ 9259 w 9259"/>
                                <a:gd name="T3" fmla="*/ 0 h 2"/>
                                <a:gd name="T4" fmla="*/ 0 60000 65536"/>
                                <a:gd name="T5" fmla="*/ 0 60000 65536"/>
                              </a:gdLst>
                              <a:ahLst/>
                              <a:cxnLst>
                                <a:cxn ang="T4">
                                  <a:pos x="T0" y="T1"/>
                                </a:cxn>
                                <a:cxn ang="T5">
                                  <a:pos x="T2" y="T3"/>
                                </a:cxn>
                              </a:cxnLst>
                              <a:rect l="0" t="0" r="r" b="b"/>
                              <a:pathLst>
                                <a:path w="9259" h="2">
                                  <a:moveTo>
                                    <a:pt x="0" y="0"/>
                                  </a:moveTo>
                                  <a:lnTo>
                                    <a:pt x="9259" y="0"/>
                                  </a:lnTo>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A0218E" id="Group 10" o:spid="_x0000_s1026" style="position:absolute;margin-left:47.85pt;margin-top:5.05pt;width:466.25pt;height:136.9pt;z-index:-251596288;mso-position-horizontal-relative:page" coordorigin="1325,-2723" coordsize="9259,2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">
                <v:shape id="Picture 124" o:spid="_x0000_s1027" type="#_x0000_t75" style="position:absolute;left:1382;top:-2723;width:2952;height: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Q7XBAAAA2wAAAA8AAABkcnMvZG93bnJldi54bWxET02LwjAQvQv+hzDC3jR1WUSqUUQRdvcg&#10;bFW8js3YFJtJabK27q/fCIK3ebzPmS87W4kbNb50rGA8SkAQ506XXCg47LfDKQgfkDVWjknBnTws&#10;F/3eHFPtWv6hWxYKEUPYp6jAhFCnUvrckEU/cjVx5C6usRgibAqpG2xjuK3ke5JMpMWSY4PBmtaG&#10;8mv2axXU5X3ljh/fO3MxZwpf7Snb/J2Ueht0qxmIQF14iZ/uTx3nj+HxSzx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KQ7XBAAAA2wAAAA8AAAAAAAAAAAAAAAAAnwIA&#10;AGRycy9kb3ducmV2LnhtbFBLBQYAAAAABAAEAPcAAACNAwAAAAA=&#10;" stroked="t" strokecolor="white">
                  <v:imagedata r:id="rId62" o:title=""/>
                </v:shape>
                <v:shape id="Picture 123" o:spid="_x0000_s1028" type="#_x0000_t75" style="position:absolute;left:4507;top:-2723;width:2844;height: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PmPCAAAA2wAAAA8AAABkcnMvZG93bnJldi54bWxET01rAjEQvQv+hzBCL6JZ9yC6NYpUpD1Z&#10;6rZ4HZLp7uJmsk1SXf+9KRS8zeN9zmrT21ZcyIfGsYLZNANBrJ1puFLwWe4nCxAhIhtsHZOCGwXY&#10;rIeDFRbGXfmDLsdYiRTCoUAFdYxdIWXQNVkMU9cRJ+7beYsxQV9J4/Gawm0r8yybS4sNp4YaO3qp&#10;SZ+Pv1ZBvriV7bj50nP9enj/yfbl8uR3Sj2N+u0ziEh9fIj/3W8mzc/h75d0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TT5jwgAAANsAAAAPAAAAAAAAAAAAAAAAAJ8C&#10;AABkcnMvZG93bnJldi54bWxQSwUGAAAAAAQABAD3AAAAjgMAAAAA&#10;" stroked="t" strokecolor="white">
                  <v:imagedata r:id="rId63" o:title=""/>
                </v:shape>
                <v:group id="Group 120" o:spid="_x0000_s1029" style="position:absolute;left:1325;top:13;width:9259;height:2" coordorigin="1325,13" coordsize="9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21" o:spid="_x0000_s1030" style="position:absolute;left:1325;top:13;width:9259;height:2;visibility:visible;mso-wrap-style:square;v-text-anchor:top" coordsize="9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s2r8A&#10;AADbAAAADwAAAGRycy9kb3ducmV2LnhtbERPyYoCMRC9C/5DKGEuomlFRVujqMOAc3QBr0WnesFO&#10;JXSitn8/EYS51eOttdq0phYPanxlWcFomIAgzqyuuFBwOf8M5iB8QNZYWyYFL/KwWXc7K0y1ffKR&#10;HqdQiBjCPkUFZQguldJnJRn0Q+uII5fbxmCIsCmkbvAZw00tx0kykwYrjg0lOtqXlN1Od6Nguutn&#10;i3pE30Uydb+L1zU/ujZX6qvXbpcgArXhX/xxH3ScP4H3L/E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VyzavwAAANsAAAAPAAAAAAAAAAAAAAAAAJgCAABkcnMvZG93bnJl&#10;di54bWxQSwUGAAAAAAQABAD1AAAAhAMAAAAA&#10;" path="m,l9259,e" filled="f" strokecolor="white" strokeweight=".72pt">
                    <v:path arrowok="t" o:connecttype="custom" o:connectlocs="0,0;9259,0" o:connectangles="0,0"/>
                  </v:shape>
                </v:group>
                <w10:wrap anchorx="page"/>
              </v:group>
            </w:pict>
          </mc:Fallback>
        </mc:AlternateContent>
      </w:r>
    </w:p>
    <w:p w14:paraId="6C682D95" w14:textId="2578ACFD" w:rsidR="00272502" w:rsidRPr="009A598D" w:rsidRDefault="00272502" w:rsidP="00272502">
      <w:pPr>
        <w:spacing w:after="0" w:line="200" w:lineRule="exact"/>
        <w:rPr>
          <w:sz w:val="20"/>
          <w:szCs w:val="20"/>
        </w:rPr>
      </w:pPr>
    </w:p>
    <w:p w14:paraId="73A9AB4E" w14:textId="77777777" w:rsidR="00272502" w:rsidRPr="009A598D" w:rsidRDefault="00272502" w:rsidP="00272502">
      <w:pPr>
        <w:spacing w:after="0" w:line="200" w:lineRule="exact"/>
        <w:rPr>
          <w:sz w:val="20"/>
          <w:szCs w:val="20"/>
        </w:rPr>
      </w:pPr>
    </w:p>
    <w:p w14:paraId="4F1DCB0B" w14:textId="77777777" w:rsidR="00272502" w:rsidRPr="009A598D" w:rsidRDefault="00272502" w:rsidP="00272502">
      <w:pPr>
        <w:spacing w:after="0" w:line="200" w:lineRule="exact"/>
        <w:rPr>
          <w:sz w:val="20"/>
          <w:szCs w:val="20"/>
        </w:rPr>
      </w:pPr>
    </w:p>
    <w:p w14:paraId="45033AA4" w14:textId="77777777" w:rsidR="00272502" w:rsidRPr="009A598D" w:rsidRDefault="00272502" w:rsidP="00272502">
      <w:pPr>
        <w:spacing w:after="0" w:line="200" w:lineRule="exact"/>
        <w:rPr>
          <w:sz w:val="20"/>
          <w:szCs w:val="20"/>
        </w:rPr>
      </w:pPr>
    </w:p>
    <w:p w14:paraId="27ED70A8" w14:textId="77777777" w:rsidR="00272502" w:rsidRPr="009A598D" w:rsidRDefault="00272502" w:rsidP="00272502">
      <w:pPr>
        <w:spacing w:after="0" w:line="200" w:lineRule="exact"/>
        <w:rPr>
          <w:sz w:val="20"/>
          <w:szCs w:val="20"/>
        </w:rPr>
      </w:pPr>
    </w:p>
    <w:p w14:paraId="5B07B705" w14:textId="77777777" w:rsidR="00272502" w:rsidRPr="009A598D" w:rsidRDefault="00272502" w:rsidP="00272502">
      <w:pPr>
        <w:spacing w:after="0" w:line="200" w:lineRule="exact"/>
        <w:rPr>
          <w:sz w:val="20"/>
          <w:szCs w:val="20"/>
        </w:rPr>
      </w:pPr>
    </w:p>
    <w:p w14:paraId="52051A6D" w14:textId="77777777" w:rsidR="00272502" w:rsidRPr="009A598D" w:rsidRDefault="00272502" w:rsidP="00272502">
      <w:pPr>
        <w:spacing w:after="0" w:line="200" w:lineRule="exact"/>
        <w:rPr>
          <w:sz w:val="20"/>
          <w:szCs w:val="20"/>
        </w:rPr>
      </w:pPr>
    </w:p>
    <w:p w14:paraId="28D398BF" w14:textId="77777777" w:rsidR="00272502" w:rsidRPr="009A598D" w:rsidRDefault="00272502" w:rsidP="00272502">
      <w:pPr>
        <w:spacing w:after="0" w:line="200" w:lineRule="exact"/>
        <w:rPr>
          <w:sz w:val="20"/>
          <w:szCs w:val="20"/>
        </w:rPr>
      </w:pPr>
    </w:p>
    <w:p w14:paraId="5897A65C" w14:textId="77777777" w:rsidR="00272502" w:rsidRPr="009A598D" w:rsidRDefault="00272502" w:rsidP="00272502">
      <w:pPr>
        <w:spacing w:after="0" w:line="200" w:lineRule="exact"/>
        <w:rPr>
          <w:sz w:val="20"/>
          <w:szCs w:val="20"/>
        </w:rPr>
      </w:pPr>
    </w:p>
    <w:p w14:paraId="4CD6027E" w14:textId="77777777" w:rsidR="00272502" w:rsidRPr="009A598D" w:rsidRDefault="00272502" w:rsidP="00272502">
      <w:pPr>
        <w:spacing w:after="0" w:line="200" w:lineRule="exact"/>
        <w:rPr>
          <w:sz w:val="20"/>
          <w:szCs w:val="20"/>
        </w:rPr>
      </w:pPr>
    </w:p>
    <w:p w14:paraId="492A8B44" w14:textId="77777777" w:rsidR="00272502" w:rsidRPr="009A598D" w:rsidRDefault="00272502" w:rsidP="00272502">
      <w:pPr>
        <w:spacing w:after="0" w:line="200" w:lineRule="exact"/>
        <w:rPr>
          <w:sz w:val="20"/>
          <w:szCs w:val="20"/>
        </w:rPr>
      </w:pPr>
    </w:p>
    <w:p w14:paraId="002D9456" w14:textId="77777777" w:rsidR="00272502" w:rsidRPr="009A598D" w:rsidRDefault="00272502" w:rsidP="00272502">
      <w:pPr>
        <w:spacing w:after="0" w:line="200" w:lineRule="exact"/>
        <w:rPr>
          <w:sz w:val="20"/>
          <w:szCs w:val="20"/>
        </w:rPr>
      </w:pPr>
    </w:p>
    <w:p w14:paraId="6FA0588B" w14:textId="77777777" w:rsidR="00272502" w:rsidRPr="009A598D" w:rsidRDefault="00272502" w:rsidP="00272502">
      <w:pPr>
        <w:spacing w:after="0" w:line="200" w:lineRule="exact"/>
        <w:rPr>
          <w:sz w:val="20"/>
          <w:szCs w:val="20"/>
        </w:rPr>
      </w:pPr>
    </w:p>
    <w:p w14:paraId="2703AEFA" w14:textId="68D7779A" w:rsidR="00272502" w:rsidRPr="009A598D" w:rsidRDefault="00272502" w:rsidP="00272502">
      <w:pPr>
        <w:spacing w:after="0" w:line="200" w:lineRule="exact"/>
        <w:rPr>
          <w:sz w:val="20"/>
          <w:szCs w:val="20"/>
        </w:rPr>
      </w:pPr>
    </w:p>
    <w:p w14:paraId="535C726E" w14:textId="2D143F6A" w:rsidR="00272502" w:rsidRPr="009A598D" w:rsidRDefault="005A3A61" w:rsidP="00272502">
      <w:pPr>
        <w:spacing w:before="11" w:after="0" w:line="220" w:lineRule="exact"/>
      </w:pPr>
      <w:r w:rsidRPr="009A598D">
        <w:rPr>
          <w:noProof/>
          <w:lang w:val="en-GB" w:eastAsia="en-GB"/>
        </w:rPr>
        <mc:AlternateContent>
          <mc:Choice Requires="wpg">
            <w:drawing>
              <wp:anchor distT="0" distB="0" distL="114300" distR="114300" simplePos="0" relativeHeight="251725312" behindDoc="1" locked="0" layoutInCell="1" allowOverlap="1" wp14:anchorId="53072EC9" wp14:editId="78F2E735">
                <wp:simplePos x="0" y="0"/>
                <wp:positionH relativeFrom="page">
                  <wp:posOffset>695325</wp:posOffset>
                </wp:positionH>
                <wp:positionV relativeFrom="page">
                  <wp:posOffset>5734050</wp:posOffset>
                </wp:positionV>
                <wp:extent cx="5807159" cy="330200"/>
                <wp:effectExtent l="0" t="0" r="22225" b="1270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159" cy="330200"/>
                          <a:chOff x="1328" y="9611"/>
                          <a:chExt cx="9256" cy="520"/>
                        </a:xfrm>
                      </wpg:grpSpPr>
                      <wpg:grpSp>
                        <wpg:cNvPr id="457" name="Group 216"/>
                        <wpg:cNvGrpSpPr>
                          <a:grpSpLocks/>
                        </wpg:cNvGrpSpPr>
                        <wpg:grpSpPr bwMode="auto">
                          <a:xfrm>
                            <a:off x="1337" y="9616"/>
                            <a:ext cx="103" cy="509"/>
                            <a:chOff x="1337" y="9616"/>
                            <a:chExt cx="103" cy="509"/>
                          </a:xfrm>
                        </wpg:grpSpPr>
                        <wps:wsp>
                          <wps:cNvPr id="458" name="Freeform 217"/>
                          <wps:cNvSpPr>
                            <a:spLocks/>
                          </wps:cNvSpPr>
                          <wps:spPr bwMode="auto">
                            <a:xfrm>
                              <a:off x="1337" y="9616"/>
                              <a:ext cx="103" cy="509"/>
                            </a:xfrm>
                            <a:custGeom>
                              <a:avLst/>
                              <a:gdLst>
                                <a:gd name="T0" fmla="+- 0 1337 1337"/>
                                <a:gd name="T1" fmla="*/ T0 w 103"/>
                                <a:gd name="T2" fmla="+- 0 10125 9616"/>
                                <a:gd name="T3" fmla="*/ 10125 h 509"/>
                                <a:gd name="T4" fmla="+- 0 1440 1337"/>
                                <a:gd name="T5" fmla="*/ T4 w 103"/>
                                <a:gd name="T6" fmla="+- 0 10125 9616"/>
                                <a:gd name="T7" fmla="*/ 10125 h 509"/>
                                <a:gd name="T8" fmla="+- 0 1440 1337"/>
                                <a:gd name="T9" fmla="*/ T8 w 103"/>
                                <a:gd name="T10" fmla="+- 0 9616 9616"/>
                                <a:gd name="T11" fmla="*/ 9616 h 509"/>
                                <a:gd name="T12" fmla="+- 0 1337 1337"/>
                                <a:gd name="T13" fmla="*/ T12 w 103"/>
                                <a:gd name="T14" fmla="+- 0 9616 9616"/>
                                <a:gd name="T15" fmla="*/ 9616 h 509"/>
                                <a:gd name="T16" fmla="+- 0 1337 1337"/>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214"/>
                        <wpg:cNvGrpSpPr>
                          <a:grpSpLocks/>
                        </wpg:cNvGrpSpPr>
                        <wpg:grpSpPr bwMode="auto">
                          <a:xfrm>
                            <a:off x="4297" y="9616"/>
                            <a:ext cx="103" cy="509"/>
                            <a:chOff x="4297" y="9616"/>
                            <a:chExt cx="103" cy="509"/>
                          </a:xfrm>
                        </wpg:grpSpPr>
                        <wps:wsp>
                          <wps:cNvPr id="460" name="Freeform 215"/>
                          <wps:cNvSpPr>
                            <a:spLocks/>
                          </wps:cNvSpPr>
                          <wps:spPr bwMode="auto">
                            <a:xfrm>
                              <a:off x="4297" y="9616"/>
                              <a:ext cx="103" cy="509"/>
                            </a:xfrm>
                            <a:custGeom>
                              <a:avLst/>
                              <a:gdLst>
                                <a:gd name="T0" fmla="+- 0 4297 4297"/>
                                <a:gd name="T1" fmla="*/ T0 w 103"/>
                                <a:gd name="T2" fmla="+- 0 10125 9616"/>
                                <a:gd name="T3" fmla="*/ 10125 h 509"/>
                                <a:gd name="T4" fmla="+- 0 4400 4297"/>
                                <a:gd name="T5" fmla="*/ T4 w 103"/>
                                <a:gd name="T6" fmla="+- 0 10125 9616"/>
                                <a:gd name="T7" fmla="*/ 10125 h 509"/>
                                <a:gd name="T8" fmla="+- 0 4400 4297"/>
                                <a:gd name="T9" fmla="*/ T8 w 103"/>
                                <a:gd name="T10" fmla="+- 0 9616 9616"/>
                                <a:gd name="T11" fmla="*/ 9616 h 509"/>
                                <a:gd name="T12" fmla="+- 0 4297 4297"/>
                                <a:gd name="T13" fmla="*/ T12 w 103"/>
                                <a:gd name="T14" fmla="+- 0 9616 9616"/>
                                <a:gd name="T15" fmla="*/ 9616 h 509"/>
                                <a:gd name="T16" fmla="+- 0 4297 4297"/>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212"/>
                        <wpg:cNvGrpSpPr>
                          <a:grpSpLocks/>
                        </wpg:cNvGrpSpPr>
                        <wpg:grpSpPr bwMode="auto">
                          <a:xfrm>
                            <a:off x="1440" y="9611"/>
                            <a:ext cx="2856" cy="514"/>
                            <a:chOff x="1440" y="9611"/>
                            <a:chExt cx="2856" cy="514"/>
                          </a:xfrm>
                        </wpg:grpSpPr>
                        <wps:wsp>
                          <wps:cNvPr id="462" name="Freeform 213"/>
                          <wps:cNvSpPr>
                            <a:spLocks/>
                          </wps:cNvSpPr>
                          <wps:spPr bwMode="auto">
                            <a:xfrm>
                              <a:off x="1440" y="9611"/>
                              <a:ext cx="2856" cy="514"/>
                            </a:xfrm>
                            <a:custGeom>
                              <a:avLst/>
                              <a:gdLst>
                                <a:gd name="T0" fmla="+- 0 1440 1440"/>
                                <a:gd name="T1" fmla="*/ T0 w 2856"/>
                                <a:gd name="T2" fmla="+- 0 10125 9616"/>
                                <a:gd name="T3" fmla="*/ 10125 h 509"/>
                                <a:gd name="T4" fmla="+- 0 4297 1440"/>
                                <a:gd name="T5" fmla="*/ T4 w 2856"/>
                                <a:gd name="T6" fmla="+- 0 10125 9616"/>
                                <a:gd name="T7" fmla="*/ 10125 h 509"/>
                                <a:gd name="T8" fmla="+- 0 4297 1440"/>
                                <a:gd name="T9" fmla="*/ T8 w 2856"/>
                                <a:gd name="T10" fmla="+- 0 9616 9616"/>
                                <a:gd name="T11" fmla="*/ 9616 h 509"/>
                                <a:gd name="T12" fmla="+- 0 1440 1440"/>
                                <a:gd name="T13" fmla="*/ T12 w 2856"/>
                                <a:gd name="T14" fmla="+- 0 9616 9616"/>
                                <a:gd name="T15" fmla="*/ 9616 h 509"/>
                                <a:gd name="T16" fmla="+- 0 1440 1440"/>
                                <a:gd name="T17" fmla="*/ T16 w 2856"/>
                                <a:gd name="T18" fmla="+- 0 10125 9616"/>
                                <a:gd name="T19" fmla="*/ 10125 h 509"/>
                              </a:gdLst>
                              <a:ahLst/>
                              <a:cxnLst>
                                <a:cxn ang="0">
                                  <a:pos x="T1" y="T3"/>
                                </a:cxn>
                                <a:cxn ang="0">
                                  <a:pos x="T5" y="T7"/>
                                </a:cxn>
                                <a:cxn ang="0">
                                  <a:pos x="T9" y="T11"/>
                                </a:cxn>
                                <a:cxn ang="0">
                                  <a:pos x="T13" y="T15"/>
                                </a:cxn>
                                <a:cxn ang="0">
                                  <a:pos x="T17" y="T19"/>
                                </a:cxn>
                              </a:cxnLst>
                              <a:rect l="0" t="0" r="r" b="b"/>
                              <a:pathLst>
                                <a:path w="2856" h="509">
                                  <a:moveTo>
                                    <a:pt x="0" y="509"/>
                                  </a:moveTo>
                                  <a:lnTo>
                                    <a:pt x="2857" y="509"/>
                                  </a:lnTo>
                                  <a:lnTo>
                                    <a:pt x="2857"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210"/>
                        <wpg:cNvGrpSpPr>
                          <a:grpSpLocks/>
                        </wpg:cNvGrpSpPr>
                        <wpg:grpSpPr bwMode="auto">
                          <a:xfrm>
                            <a:off x="4412" y="9616"/>
                            <a:ext cx="101" cy="509"/>
                            <a:chOff x="4412" y="9616"/>
                            <a:chExt cx="101" cy="509"/>
                          </a:xfrm>
                        </wpg:grpSpPr>
                        <wps:wsp>
                          <wps:cNvPr id="464" name="Freeform 211"/>
                          <wps:cNvSpPr>
                            <a:spLocks/>
                          </wps:cNvSpPr>
                          <wps:spPr bwMode="auto">
                            <a:xfrm>
                              <a:off x="4412" y="9616"/>
                              <a:ext cx="101" cy="509"/>
                            </a:xfrm>
                            <a:custGeom>
                              <a:avLst/>
                              <a:gdLst>
                                <a:gd name="T0" fmla="+- 0 4412 4412"/>
                                <a:gd name="T1" fmla="*/ T0 w 101"/>
                                <a:gd name="T2" fmla="+- 0 10125 9616"/>
                                <a:gd name="T3" fmla="*/ 10125 h 509"/>
                                <a:gd name="T4" fmla="+- 0 4513 4412"/>
                                <a:gd name="T5" fmla="*/ T4 w 101"/>
                                <a:gd name="T6" fmla="+- 0 10125 9616"/>
                                <a:gd name="T7" fmla="*/ 10125 h 509"/>
                                <a:gd name="T8" fmla="+- 0 4513 4412"/>
                                <a:gd name="T9" fmla="*/ T8 w 101"/>
                                <a:gd name="T10" fmla="+- 0 9616 9616"/>
                                <a:gd name="T11" fmla="*/ 9616 h 509"/>
                                <a:gd name="T12" fmla="+- 0 4412 4412"/>
                                <a:gd name="T13" fmla="*/ T12 w 101"/>
                                <a:gd name="T14" fmla="+- 0 9616 9616"/>
                                <a:gd name="T15" fmla="*/ 9616 h 509"/>
                                <a:gd name="T16" fmla="+- 0 4412 4412"/>
                                <a:gd name="T17" fmla="*/ T16 w 101"/>
                                <a:gd name="T18" fmla="+- 0 10125 9616"/>
                                <a:gd name="T19" fmla="*/ 10125 h 509"/>
                              </a:gdLst>
                              <a:ahLst/>
                              <a:cxnLst>
                                <a:cxn ang="0">
                                  <a:pos x="T1" y="T3"/>
                                </a:cxn>
                                <a:cxn ang="0">
                                  <a:pos x="T5" y="T7"/>
                                </a:cxn>
                                <a:cxn ang="0">
                                  <a:pos x="T9" y="T11"/>
                                </a:cxn>
                                <a:cxn ang="0">
                                  <a:pos x="T13" y="T15"/>
                                </a:cxn>
                                <a:cxn ang="0">
                                  <a:pos x="T17" y="T19"/>
                                </a:cxn>
                              </a:cxnLst>
                              <a:rect l="0" t="0" r="r" b="b"/>
                              <a:pathLst>
                                <a:path w="101" h="509">
                                  <a:moveTo>
                                    <a:pt x="0" y="509"/>
                                  </a:moveTo>
                                  <a:lnTo>
                                    <a:pt x="101" y="509"/>
                                  </a:lnTo>
                                  <a:lnTo>
                                    <a:pt x="101"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208"/>
                        <wpg:cNvGrpSpPr>
                          <a:grpSpLocks/>
                        </wpg:cNvGrpSpPr>
                        <wpg:grpSpPr bwMode="auto">
                          <a:xfrm>
                            <a:off x="7432" y="9616"/>
                            <a:ext cx="103" cy="509"/>
                            <a:chOff x="7432" y="9616"/>
                            <a:chExt cx="103" cy="509"/>
                          </a:xfrm>
                        </wpg:grpSpPr>
                        <wps:wsp>
                          <wps:cNvPr id="466" name="Freeform 209"/>
                          <wps:cNvSpPr>
                            <a:spLocks/>
                          </wps:cNvSpPr>
                          <wps:spPr bwMode="auto">
                            <a:xfrm>
                              <a:off x="7432" y="9616"/>
                              <a:ext cx="103" cy="509"/>
                            </a:xfrm>
                            <a:custGeom>
                              <a:avLst/>
                              <a:gdLst>
                                <a:gd name="T0" fmla="+- 0 7432 7432"/>
                                <a:gd name="T1" fmla="*/ T0 w 103"/>
                                <a:gd name="T2" fmla="+- 0 10125 9616"/>
                                <a:gd name="T3" fmla="*/ 10125 h 509"/>
                                <a:gd name="T4" fmla="+- 0 7535 7432"/>
                                <a:gd name="T5" fmla="*/ T4 w 103"/>
                                <a:gd name="T6" fmla="+- 0 10125 9616"/>
                                <a:gd name="T7" fmla="*/ 10125 h 509"/>
                                <a:gd name="T8" fmla="+- 0 7535 7432"/>
                                <a:gd name="T9" fmla="*/ T8 w 103"/>
                                <a:gd name="T10" fmla="+- 0 9616 9616"/>
                                <a:gd name="T11" fmla="*/ 9616 h 509"/>
                                <a:gd name="T12" fmla="+- 0 7432 7432"/>
                                <a:gd name="T13" fmla="*/ T12 w 103"/>
                                <a:gd name="T14" fmla="+- 0 9616 9616"/>
                                <a:gd name="T15" fmla="*/ 9616 h 509"/>
                                <a:gd name="T16" fmla="+- 0 7432 7432"/>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206"/>
                        <wpg:cNvGrpSpPr>
                          <a:grpSpLocks/>
                        </wpg:cNvGrpSpPr>
                        <wpg:grpSpPr bwMode="auto">
                          <a:xfrm>
                            <a:off x="4513" y="9616"/>
                            <a:ext cx="2919" cy="509"/>
                            <a:chOff x="4513" y="9616"/>
                            <a:chExt cx="2919" cy="509"/>
                          </a:xfrm>
                        </wpg:grpSpPr>
                        <wps:wsp>
                          <wps:cNvPr id="468" name="Freeform 207"/>
                          <wps:cNvSpPr>
                            <a:spLocks/>
                          </wps:cNvSpPr>
                          <wps:spPr bwMode="auto">
                            <a:xfrm>
                              <a:off x="4513" y="9616"/>
                              <a:ext cx="2919" cy="509"/>
                            </a:xfrm>
                            <a:custGeom>
                              <a:avLst/>
                              <a:gdLst>
                                <a:gd name="T0" fmla="+- 0 4513 4513"/>
                                <a:gd name="T1" fmla="*/ T0 w 2919"/>
                                <a:gd name="T2" fmla="+- 0 10125 9616"/>
                                <a:gd name="T3" fmla="*/ 10125 h 509"/>
                                <a:gd name="T4" fmla="+- 0 7432 4513"/>
                                <a:gd name="T5" fmla="*/ T4 w 2919"/>
                                <a:gd name="T6" fmla="+- 0 10125 9616"/>
                                <a:gd name="T7" fmla="*/ 10125 h 509"/>
                                <a:gd name="T8" fmla="+- 0 7432 4513"/>
                                <a:gd name="T9" fmla="*/ T8 w 2919"/>
                                <a:gd name="T10" fmla="+- 0 9616 9616"/>
                                <a:gd name="T11" fmla="*/ 9616 h 509"/>
                                <a:gd name="T12" fmla="+- 0 4513 4513"/>
                                <a:gd name="T13" fmla="*/ T12 w 2919"/>
                                <a:gd name="T14" fmla="+- 0 9616 9616"/>
                                <a:gd name="T15" fmla="*/ 9616 h 509"/>
                                <a:gd name="T16" fmla="+- 0 4513 4513"/>
                                <a:gd name="T17" fmla="*/ T16 w 2919"/>
                                <a:gd name="T18" fmla="+- 0 10125 9616"/>
                                <a:gd name="T19" fmla="*/ 10125 h 509"/>
                              </a:gdLst>
                              <a:ahLst/>
                              <a:cxnLst>
                                <a:cxn ang="0">
                                  <a:pos x="T1" y="T3"/>
                                </a:cxn>
                                <a:cxn ang="0">
                                  <a:pos x="T5" y="T7"/>
                                </a:cxn>
                                <a:cxn ang="0">
                                  <a:pos x="T9" y="T11"/>
                                </a:cxn>
                                <a:cxn ang="0">
                                  <a:pos x="T13" y="T15"/>
                                </a:cxn>
                                <a:cxn ang="0">
                                  <a:pos x="T17" y="T19"/>
                                </a:cxn>
                              </a:cxnLst>
                              <a:rect l="0" t="0" r="r" b="b"/>
                              <a:pathLst>
                                <a:path w="2919" h="509">
                                  <a:moveTo>
                                    <a:pt x="0" y="509"/>
                                  </a:moveTo>
                                  <a:lnTo>
                                    <a:pt x="2919" y="509"/>
                                  </a:lnTo>
                                  <a:lnTo>
                                    <a:pt x="2919"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204"/>
                        <wpg:cNvGrpSpPr>
                          <a:grpSpLocks/>
                        </wpg:cNvGrpSpPr>
                        <wpg:grpSpPr bwMode="auto">
                          <a:xfrm>
                            <a:off x="7545" y="9616"/>
                            <a:ext cx="103" cy="509"/>
                            <a:chOff x="7545" y="9616"/>
                            <a:chExt cx="103" cy="509"/>
                          </a:xfrm>
                        </wpg:grpSpPr>
                        <wps:wsp>
                          <wps:cNvPr id="470" name="Freeform 205"/>
                          <wps:cNvSpPr>
                            <a:spLocks/>
                          </wps:cNvSpPr>
                          <wps:spPr bwMode="auto">
                            <a:xfrm>
                              <a:off x="7545" y="9616"/>
                              <a:ext cx="103" cy="509"/>
                            </a:xfrm>
                            <a:custGeom>
                              <a:avLst/>
                              <a:gdLst>
                                <a:gd name="T0" fmla="+- 0 7545 7545"/>
                                <a:gd name="T1" fmla="*/ T0 w 103"/>
                                <a:gd name="T2" fmla="+- 0 10125 9616"/>
                                <a:gd name="T3" fmla="*/ 10125 h 509"/>
                                <a:gd name="T4" fmla="+- 0 7648 7545"/>
                                <a:gd name="T5" fmla="*/ T4 w 103"/>
                                <a:gd name="T6" fmla="+- 0 10125 9616"/>
                                <a:gd name="T7" fmla="*/ 10125 h 509"/>
                                <a:gd name="T8" fmla="+- 0 7648 7545"/>
                                <a:gd name="T9" fmla="*/ T8 w 103"/>
                                <a:gd name="T10" fmla="+- 0 9616 9616"/>
                                <a:gd name="T11" fmla="*/ 9616 h 509"/>
                                <a:gd name="T12" fmla="+- 0 7545 7545"/>
                                <a:gd name="T13" fmla="*/ T12 w 103"/>
                                <a:gd name="T14" fmla="+- 0 9616 9616"/>
                                <a:gd name="T15" fmla="*/ 9616 h 509"/>
                                <a:gd name="T16" fmla="+- 0 7545 7545"/>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202"/>
                        <wpg:cNvGrpSpPr>
                          <a:grpSpLocks/>
                        </wpg:cNvGrpSpPr>
                        <wpg:grpSpPr bwMode="auto">
                          <a:xfrm>
                            <a:off x="10471" y="9616"/>
                            <a:ext cx="103" cy="509"/>
                            <a:chOff x="10471" y="9616"/>
                            <a:chExt cx="103" cy="509"/>
                          </a:xfrm>
                        </wpg:grpSpPr>
                        <wps:wsp>
                          <wps:cNvPr id="472" name="Freeform 203"/>
                          <wps:cNvSpPr>
                            <a:spLocks/>
                          </wps:cNvSpPr>
                          <wps:spPr bwMode="auto">
                            <a:xfrm>
                              <a:off x="10471" y="9616"/>
                              <a:ext cx="103" cy="509"/>
                            </a:xfrm>
                            <a:custGeom>
                              <a:avLst/>
                              <a:gdLst>
                                <a:gd name="T0" fmla="+- 0 10471 10471"/>
                                <a:gd name="T1" fmla="*/ T0 w 103"/>
                                <a:gd name="T2" fmla="+- 0 10125 9616"/>
                                <a:gd name="T3" fmla="*/ 10125 h 509"/>
                                <a:gd name="T4" fmla="+- 0 10574 10471"/>
                                <a:gd name="T5" fmla="*/ T4 w 103"/>
                                <a:gd name="T6" fmla="+- 0 10125 9616"/>
                                <a:gd name="T7" fmla="*/ 10125 h 509"/>
                                <a:gd name="T8" fmla="+- 0 10574 10471"/>
                                <a:gd name="T9" fmla="*/ T8 w 103"/>
                                <a:gd name="T10" fmla="+- 0 9616 9616"/>
                                <a:gd name="T11" fmla="*/ 9616 h 509"/>
                                <a:gd name="T12" fmla="+- 0 10471 10471"/>
                                <a:gd name="T13" fmla="*/ T12 w 103"/>
                                <a:gd name="T14" fmla="+- 0 9616 9616"/>
                                <a:gd name="T15" fmla="*/ 9616 h 509"/>
                                <a:gd name="T16" fmla="+- 0 10471 10471"/>
                                <a:gd name="T17" fmla="*/ T16 w 103"/>
                                <a:gd name="T18" fmla="+- 0 10125 9616"/>
                                <a:gd name="T19" fmla="*/ 10125 h 509"/>
                              </a:gdLst>
                              <a:ahLst/>
                              <a:cxnLst>
                                <a:cxn ang="0">
                                  <a:pos x="T1" y="T3"/>
                                </a:cxn>
                                <a:cxn ang="0">
                                  <a:pos x="T5" y="T7"/>
                                </a:cxn>
                                <a:cxn ang="0">
                                  <a:pos x="T9" y="T11"/>
                                </a:cxn>
                                <a:cxn ang="0">
                                  <a:pos x="T13" y="T15"/>
                                </a:cxn>
                                <a:cxn ang="0">
                                  <a:pos x="T17" y="T19"/>
                                </a:cxn>
                              </a:cxnLst>
                              <a:rect l="0" t="0" r="r" b="b"/>
                              <a:pathLst>
                                <a:path w="103" h="509">
                                  <a:moveTo>
                                    <a:pt x="0" y="509"/>
                                  </a:moveTo>
                                  <a:lnTo>
                                    <a:pt x="103" y="509"/>
                                  </a:lnTo>
                                  <a:lnTo>
                                    <a:pt x="10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200"/>
                        <wpg:cNvGrpSpPr>
                          <a:grpSpLocks/>
                        </wpg:cNvGrpSpPr>
                        <wpg:grpSpPr bwMode="auto">
                          <a:xfrm>
                            <a:off x="7648" y="9616"/>
                            <a:ext cx="2823" cy="509"/>
                            <a:chOff x="7648" y="9616"/>
                            <a:chExt cx="2823" cy="509"/>
                          </a:xfrm>
                        </wpg:grpSpPr>
                        <wps:wsp>
                          <wps:cNvPr id="474" name="Freeform 201"/>
                          <wps:cNvSpPr>
                            <a:spLocks/>
                          </wps:cNvSpPr>
                          <wps:spPr bwMode="auto">
                            <a:xfrm>
                              <a:off x="7648" y="9616"/>
                              <a:ext cx="2823" cy="509"/>
                            </a:xfrm>
                            <a:custGeom>
                              <a:avLst/>
                              <a:gdLst>
                                <a:gd name="T0" fmla="+- 0 7648 7648"/>
                                <a:gd name="T1" fmla="*/ T0 w 2823"/>
                                <a:gd name="T2" fmla="+- 0 10125 9616"/>
                                <a:gd name="T3" fmla="*/ 10125 h 509"/>
                                <a:gd name="T4" fmla="+- 0 10471 7648"/>
                                <a:gd name="T5" fmla="*/ T4 w 2823"/>
                                <a:gd name="T6" fmla="+- 0 10125 9616"/>
                                <a:gd name="T7" fmla="*/ 10125 h 509"/>
                                <a:gd name="T8" fmla="+- 0 10471 7648"/>
                                <a:gd name="T9" fmla="*/ T8 w 2823"/>
                                <a:gd name="T10" fmla="+- 0 9616 9616"/>
                                <a:gd name="T11" fmla="*/ 9616 h 509"/>
                                <a:gd name="T12" fmla="+- 0 7648 7648"/>
                                <a:gd name="T13" fmla="*/ T12 w 2823"/>
                                <a:gd name="T14" fmla="+- 0 9616 9616"/>
                                <a:gd name="T15" fmla="*/ 9616 h 509"/>
                                <a:gd name="T16" fmla="+- 0 7648 7648"/>
                                <a:gd name="T17" fmla="*/ T16 w 2823"/>
                                <a:gd name="T18" fmla="+- 0 10125 9616"/>
                                <a:gd name="T19" fmla="*/ 10125 h 509"/>
                              </a:gdLst>
                              <a:ahLst/>
                              <a:cxnLst>
                                <a:cxn ang="0">
                                  <a:pos x="T1" y="T3"/>
                                </a:cxn>
                                <a:cxn ang="0">
                                  <a:pos x="T5" y="T7"/>
                                </a:cxn>
                                <a:cxn ang="0">
                                  <a:pos x="T9" y="T11"/>
                                </a:cxn>
                                <a:cxn ang="0">
                                  <a:pos x="T13" y="T15"/>
                                </a:cxn>
                                <a:cxn ang="0">
                                  <a:pos x="T17" y="T19"/>
                                </a:cxn>
                              </a:cxnLst>
                              <a:rect l="0" t="0" r="r" b="b"/>
                              <a:pathLst>
                                <a:path w="2823" h="509">
                                  <a:moveTo>
                                    <a:pt x="0" y="509"/>
                                  </a:moveTo>
                                  <a:lnTo>
                                    <a:pt x="2823" y="509"/>
                                  </a:lnTo>
                                  <a:lnTo>
                                    <a:pt x="2823" y="0"/>
                                  </a:lnTo>
                                  <a:lnTo>
                                    <a:pt x="0" y="0"/>
                                  </a:lnTo>
                                  <a:lnTo>
                                    <a:pt x="0" y="509"/>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198"/>
                        <wpg:cNvGrpSpPr>
                          <a:grpSpLocks/>
                        </wpg:cNvGrpSpPr>
                        <wpg:grpSpPr bwMode="auto">
                          <a:xfrm>
                            <a:off x="1328" y="9611"/>
                            <a:ext cx="9256" cy="2"/>
                            <a:chOff x="1328" y="9611"/>
                            <a:chExt cx="9256" cy="2"/>
                          </a:xfrm>
                        </wpg:grpSpPr>
                        <wps:wsp>
                          <wps:cNvPr id="476" name="Freeform 199"/>
                          <wps:cNvSpPr>
                            <a:spLocks/>
                          </wps:cNvSpPr>
                          <wps:spPr bwMode="auto">
                            <a:xfrm>
                              <a:off x="1328" y="9611"/>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196"/>
                        <wpg:cNvGrpSpPr>
                          <a:grpSpLocks/>
                        </wpg:cNvGrpSpPr>
                        <wpg:grpSpPr bwMode="auto">
                          <a:xfrm>
                            <a:off x="1332" y="9616"/>
                            <a:ext cx="2" cy="509"/>
                            <a:chOff x="1332" y="9616"/>
                            <a:chExt cx="2" cy="509"/>
                          </a:xfrm>
                        </wpg:grpSpPr>
                        <wps:wsp>
                          <wps:cNvPr id="478" name="Freeform 197"/>
                          <wps:cNvSpPr>
                            <a:spLocks/>
                          </wps:cNvSpPr>
                          <wps:spPr bwMode="auto">
                            <a:xfrm>
                              <a:off x="1332"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194"/>
                        <wpg:cNvGrpSpPr>
                          <a:grpSpLocks/>
                        </wpg:cNvGrpSpPr>
                        <wpg:grpSpPr bwMode="auto">
                          <a:xfrm>
                            <a:off x="4405" y="9616"/>
                            <a:ext cx="2" cy="509"/>
                            <a:chOff x="4405" y="9616"/>
                            <a:chExt cx="2" cy="509"/>
                          </a:xfrm>
                        </wpg:grpSpPr>
                        <wps:wsp>
                          <wps:cNvPr id="480" name="Freeform 195"/>
                          <wps:cNvSpPr>
                            <a:spLocks/>
                          </wps:cNvSpPr>
                          <wps:spPr bwMode="auto">
                            <a:xfrm>
                              <a:off x="4405"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192"/>
                        <wpg:cNvGrpSpPr>
                          <a:grpSpLocks/>
                        </wpg:cNvGrpSpPr>
                        <wpg:grpSpPr bwMode="auto">
                          <a:xfrm>
                            <a:off x="7540" y="9616"/>
                            <a:ext cx="2" cy="509"/>
                            <a:chOff x="7540" y="9616"/>
                            <a:chExt cx="2" cy="509"/>
                          </a:xfrm>
                        </wpg:grpSpPr>
                        <wps:wsp>
                          <wps:cNvPr id="482" name="Freeform 193"/>
                          <wps:cNvSpPr>
                            <a:spLocks/>
                          </wps:cNvSpPr>
                          <wps:spPr bwMode="auto">
                            <a:xfrm>
                              <a:off x="7540"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190"/>
                        <wpg:cNvGrpSpPr>
                          <a:grpSpLocks/>
                        </wpg:cNvGrpSpPr>
                        <wpg:grpSpPr bwMode="auto">
                          <a:xfrm>
                            <a:off x="10579" y="9616"/>
                            <a:ext cx="2" cy="509"/>
                            <a:chOff x="10579" y="9616"/>
                            <a:chExt cx="2" cy="509"/>
                          </a:xfrm>
                        </wpg:grpSpPr>
                        <wps:wsp>
                          <wps:cNvPr id="484" name="Freeform 191"/>
                          <wps:cNvSpPr>
                            <a:spLocks/>
                          </wps:cNvSpPr>
                          <wps:spPr bwMode="auto">
                            <a:xfrm>
                              <a:off x="10579" y="9616"/>
                              <a:ext cx="2" cy="509"/>
                            </a:xfrm>
                            <a:custGeom>
                              <a:avLst/>
                              <a:gdLst>
                                <a:gd name="T0" fmla="+- 0 9616 9616"/>
                                <a:gd name="T1" fmla="*/ 9616 h 509"/>
                                <a:gd name="T2" fmla="+- 0 10125 9616"/>
                                <a:gd name="T3" fmla="*/ 10125 h 509"/>
                              </a:gdLst>
                              <a:ahLst/>
                              <a:cxnLst>
                                <a:cxn ang="0">
                                  <a:pos x="0" y="T1"/>
                                </a:cxn>
                                <a:cxn ang="0">
                                  <a:pos x="0" y="T3"/>
                                </a:cxn>
                              </a:cxnLst>
                              <a:rect l="0" t="0" r="r" b="b"/>
                              <a:pathLst>
                                <a:path h="509">
                                  <a:moveTo>
                                    <a:pt x="0" y="0"/>
                                  </a:moveTo>
                                  <a:lnTo>
                                    <a:pt x="0" y="50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188"/>
                        <wpg:cNvGrpSpPr>
                          <a:grpSpLocks/>
                        </wpg:cNvGrpSpPr>
                        <wpg:grpSpPr bwMode="auto">
                          <a:xfrm>
                            <a:off x="1328" y="10129"/>
                            <a:ext cx="9256" cy="2"/>
                            <a:chOff x="1328" y="10129"/>
                            <a:chExt cx="9256" cy="2"/>
                          </a:xfrm>
                        </wpg:grpSpPr>
                        <wps:wsp>
                          <wps:cNvPr id="486" name="Freeform 189"/>
                          <wps:cNvSpPr>
                            <a:spLocks/>
                          </wps:cNvSpPr>
                          <wps:spPr bwMode="auto">
                            <a:xfrm>
                              <a:off x="1328" y="10129"/>
                              <a:ext cx="9256" cy="2"/>
                            </a:xfrm>
                            <a:custGeom>
                              <a:avLst/>
                              <a:gdLst>
                                <a:gd name="T0" fmla="+- 0 1328 1328"/>
                                <a:gd name="T1" fmla="*/ T0 w 9256"/>
                                <a:gd name="T2" fmla="+- 0 10584 1328"/>
                                <a:gd name="T3" fmla="*/ T2 w 9256"/>
                              </a:gdLst>
                              <a:ahLst/>
                              <a:cxnLst>
                                <a:cxn ang="0">
                                  <a:pos x="T1" y="0"/>
                                </a:cxn>
                                <a:cxn ang="0">
                                  <a:pos x="T3" y="0"/>
                                </a:cxn>
                              </a:cxnLst>
                              <a:rect l="0" t="0" r="r" b="b"/>
                              <a:pathLst>
                                <a:path w="9256">
                                  <a:moveTo>
                                    <a:pt x="0" y="0"/>
                                  </a:moveTo>
                                  <a:lnTo>
                                    <a:pt x="9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A60DD1" id="Group 456" o:spid="_x0000_s1026" style="position:absolute;margin-left:54.75pt;margin-top:451.5pt;width:457.25pt;height:26pt;z-index:-251591168;mso-position-horizontal-relative:page;mso-position-vertical-relative:page" coordorigin="1328,9611" coordsize="925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">
                <v:group id="Group 216" o:spid="_x0000_s1027" style="position:absolute;left:1337;top:9616;width:103;height:509" coordorigin="1337,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217" o:spid="_x0000_s1028" style="position:absolute;left:1337;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DxsIA&#10;AADcAAAADwAAAGRycy9kb3ducmV2LnhtbERPu27CMBTdkfoP1q3EBg4IEEpxoqoVj6EDTdv9Nr5N&#10;rMbXIXZC+Pt6QOp4dN67fLSNGKjzxrGCxTwBQVw6bbhS8Pmxn21B+ICssXFMCm7kIc8eJjtMtbvy&#10;Ow1FqEQMYZ+igjqENpXSlzVZ9HPXEkfux3UWQ4RdJXWH1xhuG7lMko20aDg21NjSS03lb9FbBWYo&#10;NpcFHc/H/vA69t9me/nCN6Wmj+PzE4hAY/gX390nrWC1jmv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IPGwgAAANwAAAAPAAAAAAAAAAAAAAAAAJgCAABkcnMvZG93&#10;bnJldi54bWxQSwUGAAAAAAQABAD1AAAAhwMAAAAA&#10;" path="m,509r103,l103,,,,,509e" fillcolor="#ffc000" stroked="f">
                    <v:path arrowok="t" o:connecttype="custom" o:connectlocs="0,10125;103,10125;103,9616;0,9616;0,10125" o:connectangles="0,0,0,0,0"/>
                  </v:shape>
                </v:group>
                <v:group id="Group 214" o:spid="_x0000_s1029" style="position:absolute;left:4297;top:9616;width:103;height:509" coordorigin="4297,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215" o:spid="_x0000_s1030" style="position:absolute;left:4297;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FfcEA&#10;AADcAAAADwAAAGRycy9kb3ducmV2LnhtbERPPW/CMBDdK/EfrENiKw4VilDAIASidOjQBtiP+Egs&#10;4nOInZD++3qo1PHpfa82g61FT603jhXMpgkI4sJpw6WC8+nwugDhA7LG2jEp+CEPm/XoZYWZdk/+&#10;pj4PpYgh7DNUUIXQZFL6oiKLfuoa4sjdXGsxRNiWUrf4jOG2lm9JkkqLhmNDhQ3tKirueWcVmD5P&#10;HzM6fh279/3QXc3iccFPpSbjYbsEEWgI/+I/94dWME/j/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RX3BAAAA3AAAAA8AAAAAAAAAAAAAAAAAmAIAAGRycy9kb3du&#10;cmV2LnhtbFBLBQYAAAAABAAEAPUAAACGAwAAAAA=&#10;" path="m,509r103,l103,,,,,509e" fillcolor="#ffc000" stroked="f">
                    <v:path arrowok="t" o:connecttype="custom" o:connectlocs="0,10125;103,10125;103,9616;0,9616;0,10125" o:connectangles="0,0,0,0,0"/>
                  </v:shape>
                </v:group>
                <v:group id="Group 212" o:spid="_x0000_s1031" style="position:absolute;left:1440;top:9611;width:2856;height:514" coordorigin="1440,9611" coordsize="2856,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13" o:spid="_x0000_s1032" style="position:absolute;left:1440;top:9611;width:2856;height:514;visibility:visible;mso-wrap-style:square;v-text-anchor:top" coordsize="28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Ij8YA&#10;AADcAAAADwAAAGRycy9kb3ducmV2LnhtbESPQWvCQBSE74X+h+UVeim6UYqU6CptQZD2ILWCentk&#10;n9nY7NuQfZr033eFgsdh5pthZove1+pCbawCGxgNM1DERbAVlwa238vBC6goyBbrwGTglyIs5vd3&#10;M8xt6PiLLhspVSrhmKMBJ9LkWsfCkcc4DA1x8o6h9ShJtqW2LXap3Nd6nGUT7bHitOCwoXdHxc/m&#10;7A087w/Z01ZGfnd0xdv6LOXp86Mz5vGhf52CEurlFv6nVzZxkzFcz6Qj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Ij8YAAADcAAAADwAAAAAAAAAAAAAAAACYAgAAZHJz&#10;L2Rvd25yZXYueG1sUEsFBgAAAAAEAAQA9QAAAIsDAAAAAA==&#10;" path="m,509r2857,l2857,,,,,509e" fillcolor="#ffc000" stroked="f">
                    <v:path arrowok="t" o:connecttype="custom" o:connectlocs="0,10224;2857,10224;2857,9710;0,9710;0,10224" o:connectangles="0,0,0,0,0"/>
                  </v:shape>
                </v:group>
                <v:group id="Group 210" o:spid="_x0000_s1033" style="position:absolute;left:4412;top:9616;width:101;height:509" coordorigin="4412,9616" coordsize="10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211" o:spid="_x0000_s1034" style="position:absolute;left:4412;top:9616;width:101;height:509;visibility:visible;mso-wrap-style:square;v-text-anchor:top" coordsize="10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qSsYA&#10;AADcAAAADwAAAGRycy9kb3ducmV2LnhtbESPQUvDQBSE70L/w/IK3uymUkOJ3ZZUECTowVbq9Zl9&#10;zYZm34bdNU399a4g9DjMzDfMajPaTgzkQ+tYwXyWgSCunW65UfCxf75bgggRWWPnmBRcKMBmPblZ&#10;YaHdmd9p2MVGJAiHAhWYGPtCylAbshhmridO3tF5izFJ30jt8ZzgtpP3WZZLiy2nBYM9PRmqT7tv&#10;q+C1fLuUVeO/hkOVHyr5s/2UD0ap2+lYPoKINMZr+L/9ohUs8gX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uqSsYAAADcAAAADwAAAAAAAAAAAAAAAACYAgAAZHJz&#10;L2Rvd25yZXYueG1sUEsFBgAAAAAEAAQA9QAAAIsDAAAAAA==&#10;" path="m,509r101,l101,,,,,509e" fillcolor="#ffc000" stroked="f">
                    <v:path arrowok="t" o:connecttype="custom" o:connectlocs="0,10125;101,10125;101,9616;0,9616;0,10125" o:connectangles="0,0,0,0,0"/>
                  </v:shape>
                </v:group>
                <v:group id="Group 208" o:spid="_x0000_s1035" style="position:absolute;left:7432;top:9616;width:103;height:509" coordorigin="7432,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209" o:spid="_x0000_s1036" style="position:absolute;left:7432;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4ksQA&#10;AADcAAAADwAAAGRycy9kb3ducmV2LnhtbESPQWvCQBSE7wX/w/IEb3VjkSDRVUSx9tBDm+r9mX0m&#10;i9m3MbuJ6b/vFgo9DjPzDbPaDLYWPbXeOFYwmyYgiAunDZcKTl+H5wUIH5A11o5JwTd52KxHTyvM&#10;tHvwJ/V5KEWEsM9QQRVCk0npi4os+qlriKN3da3FEGVbSt3iI8JtLV+SJJUWDceFChvaVVTc8s4q&#10;MH2e3md0/Dh2r/uhu5jF/YzvSk3Gw3YJItAQ/sN/7Te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jeJLEAAAA3AAAAA8AAAAAAAAAAAAAAAAAmAIAAGRycy9k&#10;b3ducmV2LnhtbFBLBQYAAAAABAAEAPUAAACJAwAAAAA=&#10;" path="m,509r103,l103,,,,,509e" fillcolor="#ffc000" stroked="f">
                    <v:path arrowok="t" o:connecttype="custom" o:connectlocs="0,10125;103,10125;103,9616;0,9616;0,10125" o:connectangles="0,0,0,0,0"/>
                  </v:shape>
                </v:group>
                <v:group id="Group 206" o:spid="_x0000_s1037" style="position:absolute;left:4513;top:9616;width:2919;height:509" coordorigin="4513,9616" coordsize="291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207" o:spid="_x0000_s1038" style="position:absolute;left:4513;top:9616;width:2919;height:509;visibility:visible;mso-wrap-style:square;v-text-anchor:top" coordsize="29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g2cEA&#10;AADcAAAADwAAAGRycy9kb3ducmV2LnhtbERPW2vCMBR+F/wP4Qh709QLItUoYzAqTAdefsCxOWuL&#10;zUlIYu3+/fIg7PHju292vWlFRz40lhVMJxkI4tLqhisF18vneAUiRGSNrWVS8EsBdtvhYIO5tk8+&#10;UXeOlUghHHJUUMfocilDWZPBMLGOOHE/1huMCfpKao/PFG5aOcuypTTYcGqo0dFHTeX9/DAKiuNt&#10;dp8vXFcdps6XX4fCPL4Lpd5G/fsaRKQ+/otf7r1WsFim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I4NnBAAAA3AAAAA8AAAAAAAAAAAAAAAAAmAIAAGRycy9kb3du&#10;cmV2LnhtbFBLBQYAAAAABAAEAPUAAACGAwAAAAA=&#10;" path="m,509r2919,l2919,,,,,509e" fillcolor="#ffc000" stroked="f">
                    <v:path arrowok="t" o:connecttype="custom" o:connectlocs="0,10125;2919,10125;2919,9616;0,9616;0,10125" o:connectangles="0,0,0,0,0"/>
                  </v:shape>
                </v:group>
                <v:group id="Group 204" o:spid="_x0000_s1039" style="position:absolute;left:7545;top:9616;width:103;height:509" coordorigin="7545,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205" o:spid="_x0000_s1040" style="position:absolute;left:7545;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oMIA&#10;AADcAAAADwAAAGRycy9kb3ducmV2LnhtbERPPW/CMBDdkfofrKvEBg5VBSjgRFWrFoYONC37ER+J&#10;1fgcYieEf4+HSh2f3vc2H20jBuq8caxgMU9AEJdOG64U/Hy/z9YgfEDW2DgmBTfykGcPky2m2l35&#10;i4YiVCKGsE9RQR1Cm0rpy5os+rlriSN3dp3FEGFXSd3hNYbbRj4lyVJaNBwbamzptabyt+itAjMU&#10;y8uCdodd//E29iezvhzxU6np4/iyARFoDP/iP/deK3hexfnxTD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9OgwgAAANwAAAAPAAAAAAAAAAAAAAAAAJgCAABkcnMvZG93&#10;bnJldi54bWxQSwUGAAAAAAQABAD1AAAAhwMAAAAA&#10;" path="m,509r103,l103,,,,,509e" fillcolor="#ffc000" stroked="f">
                    <v:path arrowok="t" o:connecttype="custom" o:connectlocs="0,10125;103,10125;103,9616;0,9616;0,10125" o:connectangles="0,0,0,0,0"/>
                  </v:shape>
                </v:group>
                <v:group id="Group 202" o:spid="_x0000_s1041" style="position:absolute;left:10471;top:9616;width:103;height:509" coordorigin="10471,9616" coordsize="1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203" o:spid="_x0000_s1042" style="position:absolute;left:10471;top:9616;width:103;height:509;visibility:visible;mso-wrap-style:square;v-text-anchor:top" coordsize="10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oTMUA&#10;AADcAAAADwAAAGRycy9kb3ducmV2LnhtbESPQWvCQBSE7wX/w/IEb3WjiEp0ldKi9tBDjXp/zb4m&#10;S7NvY3YT03/fLQgeh5n5hllve1uJjhpvHCuYjBMQxLnThgsF59PueQnCB2SNlWNS8EsetpvB0xpT&#10;7W58pC4LhYgQ9ikqKEOoUyl9XpJFP3Y1cfS+XWMxRNkUUjd4i3BbyWmSzKVFw3GhxJpeS8p/stYq&#10;MF02v07o8Hlo9299+2WW1wt+KDUa9i8rEIH68Ajf2+9awWwxhf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ehMxQAAANwAAAAPAAAAAAAAAAAAAAAAAJgCAABkcnMv&#10;ZG93bnJldi54bWxQSwUGAAAAAAQABAD1AAAAigMAAAAA&#10;" path="m,509r103,l103,,,,,509e" fillcolor="#ffc000" stroked="f">
                    <v:path arrowok="t" o:connecttype="custom" o:connectlocs="0,10125;103,10125;103,9616;0,9616;0,10125" o:connectangles="0,0,0,0,0"/>
                  </v:shape>
                </v:group>
                <v:group id="Group 200" o:spid="_x0000_s1043" style="position:absolute;left:7648;top:9616;width:2823;height:509" coordorigin="7648,9616" coordsize="282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201" o:spid="_x0000_s1044" style="position:absolute;left:7648;top:9616;width:2823;height:509;visibility:visible;mso-wrap-style:square;v-text-anchor:top" coordsize="282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Ov8UA&#10;AADcAAAADwAAAGRycy9kb3ducmV2LnhtbESPQWvCQBSE74L/YXlCL0U32qAldSMiLdajUSi9PbLP&#10;JCT7NuxuNf77bqHgcZiZb5j1ZjCduJLzjWUF81kCgri0uuFKwfn0MX0F4QOyxs4yKbiTh00+Hq0x&#10;0/bGR7oWoRIRwj5DBXUIfSalL2sy6Ge2J47exTqDIUpXSe3wFuGmk4skWUqDDceFGnva1VS2xY9R&#10;8JymhTscLmWyaOmle+/3+nv+pdTTZNi+gQg0hEf4v/2pFaSr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g6/xQAAANwAAAAPAAAAAAAAAAAAAAAAAJgCAABkcnMv&#10;ZG93bnJldi54bWxQSwUGAAAAAAQABAD1AAAAigMAAAAA&#10;" path="m,509r2823,l2823,,,,,509e" fillcolor="#ffc000" stroked="f">
                    <v:path arrowok="t" o:connecttype="custom" o:connectlocs="0,10125;2823,10125;2823,9616;0,9616;0,10125" o:connectangles="0,0,0,0,0"/>
                  </v:shape>
                </v:group>
                <v:group id="Group 198" o:spid="_x0000_s1045" style="position:absolute;left:1328;top:9611;width:9256;height:2" coordorigin="1328,9611"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99" o:spid="_x0000_s1046" style="position:absolute;left:1328;top:9611;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J7scA&#10;AADcAAAADwAAAGRycy9kb3ducmV2LnhtbESPT2vCQBTE70K/w/IKvemmYqOkrlKqoR68+J/entnX&#10;JG32bchuNfbTdwXB4zAzv2HG09ZU4kSNKy0reO5FIIgzq0vOFWw3aXcEwnlkjZVlUnAhB9PJQ2eM&#10;ibZnXtFp7XMRIOwSVFB4XydSuqwgg65na+LgfdnGoA+yyaVu8BzgppL9KIqlwZLDQoE1vReU/ax/&#10;jQI/22/S5Z/+PHzM8+NLNUy/j/FOqafH9u0VhKfW38O39kIrGAxjuJ4JR0B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yye7HAAAA3AAAAA8AAAAAAAAAAAAAAAAAmAIAAGRy&#10;cy9kb3ducmV2LnhtbFBLBQYAAAAABAAEAPUAAACMAwAAAAA=&#10;" path="m,l9256,e" filled="f" strokeweight=".58pt">
                    <v:path arrowok="t" o:connecttype="custom" o:connectlocs="0,0;9256,0" o:connectangles="0,0"/>
                  </v:shape>
                </v:group>
                <v:group id="Group 196" o:spid="_x0000_s1047" style="position:absolute;left:1332;top:9616;width:2;height:509" coordorigin="1332,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197" o:spid="_x0000_s1048" style="position:absolute;left:1332;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uS8IA&#10;AADcAAAADwAAAGRycy9kb3ducmV2LnhtbERP3WrCMBS+H/gO4QjezUQdU6pR3EAZgwn+PMChObbF&#10;5qQkaa0+/XIx2OXH97/a9LYWHflQOdYwGSsQxLkzFRcaLufd6wJEiMgGa8ek4UEBNuvBywoz4+58&#10;pO4UC5FCOGSooYyxyaQMeUkWw9g1xIm7Om8xJugLaTzeU7it5VSpd2mx4tRQYkOfJeW3U2s1/MwW&#10;vv1uJs/9YXp4yg91c9f9RevRsN8uQUTq47/4z/1lNLzN09p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5LwgAAANwAAAAPAAAAAAAAAAAAAAAAAJgCAABkcnMvZG93&#10;bnJldi54bWxQSwUGAAAAAAQABAD1AAAAhwMAAAAA&#10;" path="m,l,509e" filled="f" strokeweight=".58pt">
                    <v:path arrowok="t" o:connecttype="custom" o:connectlocs="0,9616;0,10125" o:connectangles="0,0"/>
                  </v:shape>
                </v:group>
                <v:group id="Group 194" o:spid="_x0000_s1049" style="position:absolute;left:4405;top:9616;width:2;height:509" coordorigin="4405,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195" o:spid="_x0000_s1050" style="position:absolute;left:4405;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SasAA&#10;AADcAAAADwAAAGRycy9kb3ducmV2LnhtbERPy4rCMBTdD/gP4QruxtQHUqpRVFBEUBjHD7g017bY&#10;3JQkavXrzUJweTjv2aI1tbiT85VlBYN+AoI4t7riQsH5f/ObgvABWWNtmRQ8ycNi3vmZYabtg//o&#10;fgqFiCHsM1RQhtBkUvq8JIO+bxviyF2sMxgidIXUDh8x3NRymCQTabDi2FBiQ+uS8uvpZhQcRqm7&#10;7ZvBa3scHl9ylVztZXtWqtdtl1MQgdrwFX/cO61gnMb58Uw8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pSasAAAADcAAAADwAAAAAAAAAAAAAAAACYAgAAZHJzL2Rvd25y&#10;ZXYueG1sUEsFBgAAAAAEAAQA9QAAAIUDAAAAAA==&#10;" path="m,l,509e" filled="f" strokeweight=".58pt">
                    <v:path arrowok="t" o:connecttype="custom" o:connectlocs="0,9616;0,10125" o:connectangles="0,0"/>
                  </v:shape>
                </v:group>
                <v:group id="Group 192" o:spid="_x0000_s1051" style="position:absolute;left:7540;top:9616;width:2;height:509" coordorigin="7540,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193" o:spid="_x0000_s1052" style="position:absolute;left:7540;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hsQA&#10;AADcAAAADwAAAGRycy9kb3ducmV2LnhtbESP3YrCMBSE7xd8h3AE79bUKkupRtGFFVlQ8OcBDs2x&#10;LTYnJYlaffqNIOzlMDPfMLNFZxpxI+drywpGwwQEcWF1zaWC0/HnMwPhA7LGxjIpeJCHxbz3McNc&#10;2zvv6XYIpYgQ9jkqqEJocyl9UZFBP7QtcfTO1hkMUbpSaof3CDeNTJPkSxqsOS5U2NJ3RcXlcDUK&#10;tuPMXX/b0XO9S3dPuUou9rw+KTXod8spiEBd+A+/2xutYJKl8Do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0aYbEAAAA3AAAAA8AAAAAAAAAAAAAAAAAmAIAAGRycy9k&#10;b3ducmV2LnhtbFBLBQYAAAAABAAEAPUAAACJAwAAAAA=&#10;" path="m,l,509e" filled="f" strokeweight=".58pt">
                    <v:path arrowok="t" o:connecttype="custom" o:connectlocs="0,9616;0,10125" o:connectangles="0,0"/>
                  </v:shape>
                </v:group>
                <v:group id="Group 190" o:spid="_x0000_s1053" style="position:absolute;left:10579;top:9616;width:2;height:509" coordorigin="10579,9616" coordsize="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191" o:spid="_x0000_s1054" style="position:absolute;left:10579;top:9616;width:2;height:509;visibility:visible;mso-wrap-style:square;v-text-anchor:top" coordsize="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7TMcA&#10;AADcAAAADwAAAGRycy9kb3ducmV2LnhtbESPQWvCQBSE7wX/w/KE3upGsaKpq4ggSGmtpj14fGRf&#10;k2D2bcxuTeKvd4WCx2FmvmHmy9aU4kK1KywrGA4iEMSp1QVnCn6+Ny9TEM4jaywtk4KOHCwXvac5&#10;xto2fKBL4jMRIOxiVJB7X8VSujQng25gK+Lg/draoA+yzqSusQlwU8pRFE2kwYLDQo4VrXNKT8mf&#10;UXDY7c/Ve3L82M/a49e12312r41W6rnfrt5AeGr9I/zf3moF4+kY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Eu0zHAAAA3AAAAA8AAAAAAAAAAAAAAAAAmAIAAGRy&#10;cy9kb3ducmV2LnhtbFBLBQYAAAAABAAEAPUAAACMAwAAAAA=&#10;" path="m,l,509e" filled="f" strokeweight=".20464mm">
                    <v:path arrowok="t" o:connecttype="custom" o:connectlocs="0,9616;0,10125" o:connectangles="0,0"/>
                  </v:shape>
                </v:group>
                <v:group id="Group 188" o:spid="_x0000_s1055" style="position:absolute;left:1328;top:10129;width:9256;height:2" coordorigin="1328,10129" coordsize="9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189" o:spid="_x0000_s1056" style="position:absolute;left:1328;top:10129;width:9256;height:2;visibility:visible;mso-wrap-style:square;v-text-anchor:top" coordsize="9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5yccA&#10;AADcAAAADwAAAGRycy9kb3ducmV2LnhtbESPQWvCQBSE74X+h+UJvdWNUqNEVxHboIde1Grp7Zl9&#10;JqnZtyG7atpf3xWEHoeZ+YaZzFpTiQs1rrSsoNeNQBBnVpecK/jYps8jEM4ja6wsk4IfcjCbPj5M&#10;MNH2ymu6bHwuAoRdggoK7+tESpcVZNB1bU0cvKNtDPogm1zqBq8BbirZj6JYGiw5LBRY06Kg7LQ5&#10;GwX+db9N33/11+fyLT8MqmH6fYh3Sj112vkYhKfW/4fv7ZVW8DKK4XY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nucnHAAAA3AAAAA8AAAAAAAAAAAAAAAAAmAIAAGRy&#10;cy9kb3ducmV2LnhtbFBLBQYAAAAABAAEAPUAAACMAwAAAAA=&#10;" path="m,l9256,e" filled="f" strokeweight=".58pt">
                    <v:path arrowok="t" o:connecttype="custom" o:connectlocs="0,0;9256,0" o:connectangles="0,0"/>
                  </v:shape>
                </v:group>
                <w10:wrap anchorx="page" anchory="page"/>
              </v:group>
            </w:pict>
          </mc:Fallback>
        </mc:AlternateContent>
      </w:r>
    </w:p>
    <w:p w14:paraId="1C9EB5FD" w14:textId="24651CFD" w:rsidR="00272502" w:rsidRPr="009A598D" w:rsidRDefault="00272502" w:rsidP="00272502">
      <w:pPr>
        <w:tabs>
          <w:tab w:val="left" w:pos="4680"/>
          <w:tab w:val="left" w:pos="7740"/>
        </w:tabs>
        <w:spacing w:before="33" w:after="0" w:line="240" w:lineRule="auto"/>
        <w:ind w:left="1617" w:right="-20"/>
        <w:rPr>
          <w:rFonts w:ascii="Arial" w:eastAsia="Times New Roman" w:hAnsi="Arial" w:cs="Arial"/>
          <w:sz w:val="24"/>
          <w:szCs w:val="24"/>
        </w:rPr>
      </w:pPr>
      <w:r w:rsidRPr="009A598D">
        <w:rPr>
          <w:rFonts w:ascii="Arial" w:eastAsia="Times New Roman" w:hAnsi="Arial" w:cs="Arial"/>
          <w:color w:val="010100"/>
          <w:sz w:val="24"/>
          <w:szCs w:val="24"/>
        </w:rPr>
        <w:t>4</w:t>
      </w:r>
      <w:r w:rsidRPr="009A598D">
        <w:rPr>
          <w:rFonts w:ascii="Arial" w:eastAsia="Times New Roman" w:hAnsi="Arial" w:cs="Arial"/>
          <w:color w:val="010100"/>
          <w:spacing w:val="-31"/>
          <w:sz w:val="24"/>
          <w:szCs w:val="24"/>
        </w:rPr>
        <w:t xml:space="preserve"> </w:t>
      </w:r>
      <w:r w:rsidRPr="009A598D">
        <w:rPr>
          <w:rFonts w:ascii="Arial" w:eastAsia="Times New Roman" w:hAnsi="Arial" w:cs="Arial"/>
          <w:color w:val="010100"/>
          <w:sz w:val="24"/>
          <w:szCs w:val="24"/>
        </w:rPr>
        <w:tab/>
      </w:r>
      <w:r w:rsidRPr="009A598D">
        <w:rPr>
          <w:rFonts w:ascii="Arial" w:eastAsia="Times New Roman" w:hAnsi="Arial" w:cs="Arial"/>
          <w:color w:val="010100"/>
          <w:w w:val="129"/>
          <w:sz w:val="24"/>
          <w:szCs w:val="24"/>
        </w:rPr>
        <w:t>5</w:t>
      </w:r>
      <w:r w:rsidRPr="009A598D">
        <w:rPr>
          <w:rFonts w:ascii="Arial" w:eastAsia="Times New Roman" w:hAnsi="Arial" w:cs="Arial"/>
          <w:color w:val="010100"/>
          <w:spacing w:val="-65"/>
          <w:w w:val="129"/>
          <w:sz w:val="24"/>
          <w:szCs w:val="24"/>
        </w:rPr>
        <w:t xml:space="preserve"> </w:t>
      </w:r>
      <w:r w:rsidRPr="009A598D">
        <w:rPr>
          <w:rFonts w:ascii="Arial" w:eastAsia="Times New Roman" w:hAnsi="Arial" w:cs="Arial"/>
          <w:color w:val="010100"/>
          <w:sz w:val="24"/>
          <w:szCs w:val="24"/>
        </w:rPr>
        <w:tab/>
      </w:r>
      <w:r w:rsidRPr="009A598D">
        <w:rPr>
          <w:rFonts w:ascii="Arial" w:eastAsia="Times New Roman" w:hAnsi="Arial" w:cs="Arial"/>
          <w:color w:val="010100"/>
          <w:w w:val="129"/>
          <w:sz w:val="24"/>
          <w:szCs w:val="24"/>
        </w:rPr>
        <w:t>6</w:t>
      </w:r>
    </w:p>
    <w:p w14:paraId="0FB85E17" w14:textId="40139E80" w:rsidR="00272502" w:rsidRPr="009A598D" w:rsidRDefault="00272502" w:rsidP="00272502">
      <w:pPr>
        <w:spacing w:before="8" w:after="0" w:line="110" w:lineRule="exact"/>
      </w:pPr>
    </w:p>
    <w:p w14:paraId="2EFE4E28" w14:textId="77777777" w:rsidR="00272502" w:rsidRPr="009A598D" w:rsidRDefault="00272502" w:rsidP="00272502">
      <w:pPr>
        <w:spacing w:after="0" w:line="200" w:lineRule="exact"/>
      </w:pPr>
    </w:p>
    <w:p w14:paraId="6D09180A" w14:textId="42B8159A" w:rsidR="00272502" w:rsidRPr="009A598D" w:rsidRDefault="00272502" w:rsidP="00272502">
      <w:pPr>
        <w:spacing w:after="0" w:line="200" w:lineRule="exact"/>
        <w:rPr>
          <w:rFonts w:ascii="Arial" w:hAnsi="Arial" w:cs="Arial"/>
          <w:sz w:val="24"/>
          <w:szCs w:val="24"/>
        </w:rPr>
      </w:pPr>
      <w:r w:rsidRPr="009A598D">
        <w:rPr>
          <w:noProof/>
          <w:lang w:val="en-GB" w:eastAsia="en-GB"/>
        </w:rPr>
        <w:drawing>
          <wp:anchor distT="0" distB="0" distL="114300" distR="114300" simplePos="0" relativeHeight="251737600" behindDoc="0" locked="0" layoutInCell="1" allowOverlap="1" wp14:anchorId="559AC509" wp14:editId="40A64FBF">
            <wp:simplePos x="0" y="0"/>
            <wp:positionH relativeFrom="column">
              <wp:posOffset>10795</wp:posOffset>
            </wp:positionH>
            <wp:positionV relativeFrom="paragraph">
              <wp:posOffset>114300</wp:posOffset>
            </wp:positionV>
            <wp:extent cx="1809750" cy="17164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975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C2ABA" w14:textId="4A296DFB" w:rsidR="00272502" w:rsidRPr="009A598D" w:rsidRDefault="005A3A61" w:rsidP="00272502">
      <w:pPr>
        <w:spacing w:after="0" w:line="200" w:lineRule="exact"/>
        <w:rPr>
          <w:rFonts w:ascii="Arial" w:hAnsi="Arial" w:cs="Arial"/>
          <w:sz w:val="24"/>
          <w:szCs w:val="24"/>
        </w:rPr>
      </w:pPr>
      <w:r w:rsidRPr="009A598D">
        <w:rPr>
          <w:noProof/>
          <w:lang w:val="en-GB" w:eastAsia="en-GB"/>
        </w:rPr>
        <w:drawing>
          <wp:anchor distT="0" distB="0" distL="114300" distR="114300" simplePos="0" relativeHeight="251722240" behindDoc="1" locked="0" layoutInCell="1" allowOverlap="1" wp14:anchorId="02EEB340" wp14:editId="5048F12F">
            <wp:simplePos x="0" y="0"/>
            <wp:positionH relativeFrom="page">
              <wp:posOffset>4686300</wp:posOffset>
            </wp:positionH>
            <wp:positionV relativeFrom="paragraph">
              <wp:posOffset>12700</wp:posOffset>
            </wp:positionV>
            <wp:extent cx="1750695" cy="171640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069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98D">
        <w:rPr>
          <w:noProof/>
          <w:lang w:val="en-GB" w:eastAsia="en-GB"/>
        </w:rPr>
        <w:drawing>
          <wp:anchor distT="0" distB="0" distL="114300" distR="114300" simplePos="0" relativeHeight="251721216" behindDoc="1" locked="0" layoutInCell="1" allowOverlap="1" wp14:anchorId="2D85D951" wp14:editId="326D065C">
            <wp:simplePos x="0" y="0"/>
            <wp:positionH relativeFrom="page">
              <wp:posOffset>2686049</wp:posOffset>
            </wp:positionH>
            <wp:positionV relativeFrom="paragraph">
              <wp:posOffset>12700</wp:posOffset>
            </wp:positionV>
            <wp:extent cx="1819895" cy="17145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1764" cy="171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FD50C" w14:textId="233CB7BB" w:rsidR="00272502" w:rsidRPr="009A598D" w:rsidRDefault="00272502" w:rsidP="00272502">
      <w:pPr>
        <w:spacing w:after="0" w:line="200" w:lineRule="exact"/>
        <w:rPr>
          <w:rFonts w:ascii="Arial" w:hAnsi="Arial" w:cs="Arial"/>
          <w:sz w:val="24"/>
          <w:szCs w:val="24"/>
        </w:rPr>
      </w:pPr>
    </w:p>
    <w:p w14:paraId="790CFF07" w14:textId="77777777" w:rsidR="00272502" w:rsidRPr="009A598D" w:rsidRDefault="00272502" w:rsidP="00272502">
      <w:pPr>
        <w:spacing w:after="0" w:line="200" w:lineRule="exact"/>
        <w:rPr>
          <w:rFonts w:ascii="Arial" w:hAnsi="Arial" w:cs="Arial"/>
          <w:sz w:val="24"/>
          <w:szCs w:val="24"/>
        </w:rPr>
      </w:pPr>
    </w:p>
    <w:p w14:paraId="02A0AF4D" w14:textId="77777777" w:rsidR="00272502" w:rsidRPr="009A598D" w:rsidRDefault="00272502" w:rsidP="00272502">
      <w:pPr>
        <w:spacing w:after="0" w:line="200" w:lineRule="exact"/>
        <w:rPr>
          <w:rFonts w:ascii="Arial" w:hAnsi="Arial" w:cs="Arial"/>
          <w:sz w:val="24"/>
          <w:szCs w:val="24"/>
        </w:rPr>
      </w:pPr>
    </w:p>
    <w:p w14:paraId="6971C4E8" w14:textId="77777777" w:rsidR="00272502" w:rsidRPr="009A598D" w:rsidRDefault="00272502" w:rsidP="00272502">
      <w:pPr>
        <w:spacing w:after="0" w:line="200" w:lineRule="exact"/>
        <w:rPr>
          <w:rFonts w:ascii="Arial" w:hAnsi="Arial" w:cs="Arial"/>
          <w:sz w:val="24"/>
          <w:szCs w:val="24"/>
        </w:rPr>
      </w:pPr>
    </w:p>
    <w:p w14:paraId="4C9BF15E" w14:textId="77777777" w:rsidR="00272502" w:rsidRPr="009A598D" w:rsidRDefault="00272502" w:rsidP="00272502">
      <w:pPr>
        <w:spacing w:after="0" w:line="200" w:lineRule="exact"/>
        <w:rPr>
          <w:rFonts w:ascii="Arial" w:hAnsi="Arial" w:cs="Arial"/>
          <w:sz w:val="24"/>
          <w:szCs w:val="24"/>
        </w:rPr>
      </w:pPr>
    </w:p>
    <w:p w14:paraId="15878203" w14:textId="77777777" w:rsidR="00272502" w:rsidRPr="009A598D" w:rsidRDefault="00272502" w:rsidP="00272502">
      <w:pPr>
        <w:spacing w:after="0" w:line="200" w:lineRule="exact"/>
        <w:rPr>
          <w:rFonts w:ascii="Arial" w:hAnsi="Arial" w:cs="Arial"/>
          <w:sz w:val="24"/>
          <w:szCs w:val="24"/>
        </w:rPr>
      </w:pPr>
    </w:p>
    <w:p w14:paraId="0A935EEC" w14:textId="77777777" w:rsidR="00272502" w:rsidRPr="009A598D" w:rsidRDefault="00272502" w:rsidP="00272502">
      <w:pPr>
        <w:spacing w:after="0" w:line="200" w:lineRule="exact"/>
        <w:rPr>
          <w:rFonts w:ascii="Arial" w:hAnsi="Arial" w:cs="Arial"/>
          <w:sz w:val="24"/>
          <w:szCs w:val="24"/>
        </w:rPr>
      </w:pPr>
    </w:p>
    <w:p w14:paraId="52AD2F31" w14:textId="77777777" w:rsidR="00272502" w:rsidRPr="009A598D" w:rsidRDefault="00272502" w:rsidP="00272502">
      <w:pPr>
        <w:spacing w:after="0" w:line="200" w:lineRule="exact"/>
        <w:rPr>
          <w:rFonts w:ascii="Arial" w:hAnsi="Arial" w:cs="Arial"/>
          <w:sz w:val="24"/>
          <w:szCs w:val="24"/>
        </w:rPr>
      </w:pPr>
    </w:p>
    <w:p w14:paraId="58F85220" w14:textId="77777777" w:rsidR="00272502" w:rsidRPr="009A598D" w:rsidRDefault="00272502" w:rsidP="00272502">
      <w:pPr>
        <w:spacing w:after="0" w:line="240" w:lineRule="auto"/>
        <w:ind w:left="162" w:right="-20"/>
        <w:rPr>
          <w:rFonts w:ascii="Arial" w:eastAsia="Times New Roman" w:hAnsi="Arial" w:cs="Arial"/>
          <w:sz w:val="24"/>
          <w:szCs w:val="24"/>
        </w:rPr>
      </w:pPr>
    </w:p>
    <w:p w14:paraId="497381F9" w14:textId="77777777" w:rsidR="00272502" w:rsidRPr="009A598D" w:rsidRDefault="00272502" w:rsidP="00272502">
      <w:pPr>
        <w:spacing w:before="12" w:after="0" w:line="240" w:lineRule="exact"/>
        <w:rPr>
          <w:rFonts w:ascii="Arial" w:hAnsi="Arial" w:cs="Arial"/>
          <w:sz w:val="24"/>
          <w:szCs w:val="24"/>
        </w:rPr>
      </w:pPr>
    </w:p>
    <w:p w14:paraId="6F4DF9F5" w14:textId="77777777" w:rsidR="00272502" w:rsidRPr="009A598D" w:rsidRDefault="00272502" w:rsidP="00272502">
      <w:pPr>
        <w:spacing w:after="0" w:line="240" w:lineRule="auto"/>
        <w:ind w:left="105" w:right="-20"/>
        <w:rPr>
          <w:rFonts w:ascii="Arial" w:hAnsi="Arial" w:cs="Arial"/>
          <w:noProof/>
          <w:sz w:val="24"/>
          <w:szCs w:val="24"/>
          <w:lang w:val="en-GB" w:eastAsia="en-GB"/>
        </w:rPr>
      </w:pPr>
    </w:p>
    <w:p w14:paraId="1D7B174E" w14:textId="77777777" w:rsidR="00272502" w:rsidRPr="009A598D" w:rsidRDefault="00272502" w:rsidP="00272502">
      <w:pPr>
        <w:spacing w:after="0" w:line="240" w:lineRule="auto"/>
        <w:ind w:left="105" w:right="-20"/>
        <w:rPr>
          <w:rFonts w:ascii="Arial" w:hAnsi="Arial" w:cs="Arial"/>
          <w:noProof/>
          <w:sz w:val="24"/>
          <w:szCs w:val="24"/>
          <w:lang w:val="en-GB" w:eastAsia="en-GB"/>
        </w:rPr>
      </w:pPr>
    </w:p>
    <w:p w14:paraId="1639C303" w14:textId="7F821AB1" w:rsidR="00272502" w:rsidRPr="009A598D" w:rsidRDefault="00272502" w:rsidP="00272502">
      <w:pPr>
        <w:spacing w:after="0" w:line="240" w:lineRule="auto"/>
        <w:ind w:left="105" w:right="-20"/>
        <w:rPr>
          <w:rFonts w:ascii="Arial" w:hAnsi="Arial" w:cs="Arial"/>
          <w:noProof/>
          <w:sz w:val="24"/>
          <w:szCs w:val="24"/>
          <w:lang w:val="en-GB" w:eastAsia="en-GB"/>
        </w:rPr>
      </w:pPr>
      <w:r w:rsidRPr="009A598D">
        <w:rPr>
          <w:rFonts w:ascii="Arial" w:hAnsi="Arial" w:cs="Arial"/>
          <w:noProof/>
          <w:sz w:val="24"/>
          <w:szCs w:val="24"/>
          <w:lang w:val="en-GB" w:eastAsia="en-GB"/>
        </w:rPr>
        <w:drawing>
          <wp:anchor distT="0" distB="0" distL="114300" distR="114300" simplePos="0" relativeHeight="251738624" behindDoc="0" locked="0" layoutInCell="1" allowOverlap="1" wp14:anchorId="1A5F41EB" wp14:editId="495F3F8E">
            <wp:simplePos x="0" y="0"/>
            <wp:positionH relativeFrom="column">
              <wp:posOffset>-10160</wp:posOffset>
            </wp:positionH>
            <wp:positionV relativeFrom="paragraph">
              <wp:posOffset>27940</wp:posOffset>
            </wp:positionV>
            <wp:extent cx="5762625" cy="3333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62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AFBFE" w14:textId="77777777" w:rsidR="00272502" w:rsidRPr="009A598D" w:rsidRDefault="00272502" w:rsidP="00272502">
      <w:pPr>
        <w:spacing w:after="0" w:line="240" w:lineRule="auto"/>
        <w:ind w:left="105" w:right="-20"/>
        <w:rPr>
          <w:rFonts w:ascii="Arial" w:hAnsi="Arial" w:cs="Arial"/>
          <w:noProof/>
          <w:sz w:val="24"/>
          <w:szCs w:val="24"/>
          <w:lang w:val="en-GB" w:eastAsia="en-GB"/>
        </w:rPr>
      </w:pPr>
    </w:p>
    <w:p w14:paraId="77A2180F" w14:textId="77777777" w:rsidR="00272502" w:rsidRPr="009A598D" w:rsidRDefault="00272502" w:rsidP="00272502">
      <w:pPr>
        <w:spacing w:after="0" w:line="240" w:lineRule="auto"/>
        <w:ind w:left="105" w:right="-20"/>
        <w:rPr>
          <w:rFonts w:ascii="Arial" w:eastAsia="Arial" w:hAnsi="Arial" w:cs="Arial"/>
          <w:bCs/>
          <w:spacing w:val="-5"/>
          <w:sz w:val="18"/>
          <w:szCs w:val="18"/>
        </w:rPr>
      </w:pPr>
    </w:p>
    <w:p w14:paraId="20820105" w14:textId="77777777" w:rsidR="00272502" w:rsidRPr="009A598D" w:rsidRDefault="00272502" w:rsidP="00272502">
      <w:pPr>
        <w:spacing w:after="0" w:line="240" w:lineRule="auto"/>
        <w:ind w:left="105" w:right="-20"/>
        <w:rPr>
          <w:rFonts w:ascii="Arial" w:eastAsia="Arial" w:hAnsi="Arial" w:cs="Arial"/>
          <w:bCs/>
          <w:spacing w:val="-5"/>
          <w:sz w:val="18"/>
          <w:szCs w:val="18"/>
        </w:rPr>
      </w:pPr>
    </w:p>
    <w:p w14:paraId="366DE32D" w14:textId="77777777" w:rsidR="00272502" w:rsidRPr="009A598D" w:rsidRDefault="00272502" w:rsidP="00272502">
      <w:pPr>
        <w:spacing w:after="0" w:line="240" w:lineRule="auto"/>
        <w:ind w:left="105" w:right="-20"/>
        <w:rPr>
          <w:rFonts w:ascii="Arial" w:eastAsia="Arial" w:hAnsi="Arial" w:cs="Arial"/>
          <w:bCs/>
          <w:spacing w:val="-5"/>
          <w:sz w:val="18"/>
          <w:szCs w:val="18"/>
        </w:rPr>
      </w:pPr>
    </w:p>
    <w:p w14:paraId="30B0FE54" w14:textId="77777777" w:rsidR="00272502" w:rsidRPr="009A598D" w:rsidRDefault="00272502" w:rsidP="00272502">
      <w:pPr>
        <w:spacing w:after="0" w:line="240" w:lineRule="auto"/>
        <w:ind w:left="105" w:right="-20"/>
        <w:rPr>
          <w:rFonts w:ascii="Arial" w:eastAsia="Arial" w:hAnsi="Arial" w:cs="Arial"/>
          <w:bCs/>
          <w:spacing w:val="-5"/>
          <w:sz w:val="18"/>
          <w:szCs w:val="18"/>
        </w:rPr>
      </w:pPr>
    </w:p>
    <w:p w14:paraId="1119B336" w14:textId="77777777" w:rsidR="00272502" w:rsidRPr="009A598D" w:rsidRDefault="00272502" w:rsidP="00272502">
      <w:pPr>
        <w:spacing w:after="0" w:line="240" w:lineRule="auto"/>
        <w:ind w:left="105" w:right="-20"/>
        <w:rPr>
          <w:rFonts w:ascii="Arial" w:eastAsia="Arial" w:hAnsi="Arial" w:cs="Arial"/>
          <w:bCs/>
          <w:spacing w:val="-5"/>
          <w:sz w:val="18"/>
          <w:szCs w:val="18"/>
        </w:rPr>
      </w:pPr>
    </w:p>
    <w:p w14:paraId="21FCD82A" w14:textId="7A7980AE" w:rsidR="00272502" w:rsidRDefault="00272502" w:rsidP="00272502">
      <w:pPr>
        <w:spacing w:after="0" w:line="240" w:lineRule="auto"/>
        <w:ind w:left="105" w:right="-20"/>
        <w:rPr>
          <w:sz w:val="24"/>
          <w:szCs w:val="24"/>
        </w:rPr>
      </w:pPr>
      <w:r>
        <w:rPr>
          <w:rFonts w:ascii="Arial" w:eastAsia="Arial" w:hAnsi="Arial" w:cs="Arial"/>
          <w:b/>
          <w:bCs/>
          <w:spacing w:val="-5"/>
          <w:sz w:val="18"/>
          <w:szCs w:val="18"/>
        </w:rPr>
        <w:t xml:space="preserve">Telford </w:t>
      </w:r>
      <w:r w:rsidR="009B7A56">
        <w:rPr>
          <w:rFonts w:ascii="Arial" w:eastAsia="Arial" w:hAnsi="Arial" w:cs="Arial"/>
          <w:b/>
          <w:bCs/>
          <w:spacing w:val="-5"/>
          <w:sz w:val="18"/>
          <w:szCs w:val="18"/>
        </w:rPr>
        <w:t xml:space="preserve">and </w:t>
      </w:r>
      <w:r>
        <w:rPr>
          <w:rFonts w:ascii="Arial" w:eastAsia="Arial" w:hAnsi="Arial" w:cs="Arial"/>
          <w:b/>
          <w:bCs/>
          <w:spacing w:val="-5"/>
          <w:sz w:val="18"/>
          <w:szCs w:val="18"/>
        </w:rPr>
        <w:t xml:space="preserve">Wrekin Safeguarding </w:t>
      </w:r>
      <w:r w:rsidR="009B7A56">
        <w:rPr>
          <w:rFonts w:ascii="Arial" w:eastAsia="Arial" w:hAnsi="Arial" w:cs="Arial"/>
          <w:b/>
          <w:bCs/>
          <w:spacing w:val="-5"/>
          <w:sz w:val="18"/>
          <w:szCs w:val="18"/>
        </w:rPr>
        <w:t>Partnership</w:t>
      </w:r>
      <w:r>
        <w:rPr>
          <w:rFonts w:ascii="Arial" w:eastAsia="Arial" w:hAnsi="Arial" w:cs="Arial"/>
          <w:b/>
          <w:bCs/>
          <w:spacing w:val="-5"/>
          <w:sz w:val="18"/>
          <w:szCs w:val="18"/>
        </w:rPr>
        <w:t xml:space="preserve"> would like to thank the London Borough of Merton for allowing the reproduction of their Clutter Image Rating Tool. </w:t>
      </w:r>
    </w:p>
    <w:p w14:paraId="126C7A6D" w14:textId="0E49DD7F" w:rsidR="001802A5" w:rsidRDefault="001802A5">
      <w:pPr>
        <w:rPr>
          <w:rFonts w:ascii="Arial" w:hAnsi="Arial" w:cs="Arial"/>
          <w:b/>
          <w:sz w:val="24"/>
          <w:szCs w:val="24"/>
        </w:rPr>
      </w:pPr>
      <w:r>
        <w:rPr>
          <w:rFonts w:ascii="Arial" w:hAnsi="Arial" w:cs="Arial"/>
          <w:b/>
          <w:sz w:val="24"/>
          <w:szCs w:val="24"/>
        </w:rPr>
        <w:br w:type="page"/>
      </w:r>
    </w:p>
    <w:p w14:paraId="0FC745E3" w14:textId="50C0BCCB" w:rsidR="001802A5" w:rsidRDefault="0092384F" w:rsidP="00840541">
      <w:pPr>
        <w:spacing w:before="41"/>
        <w:rPr>
          <w:rFonts w:ascii="Arial" w:hAnsi="Arial" w:cs="Arial"/>
          <w:b/>
          <w:sz w:val="24"/>
          <w:szCs w:val="24"/>
        </w:rPr>
      </w:pPr>
      <w:r w:rsidRPr="0050085C">
        <w:rPr>
          <w:i/>
          <w:noProof/>
          <w:sz w:val="36"/>
          <w:szCs w:val="36"/>
          <w:lang w:val="en-GB" w:eastAsia="en-GB"/>
        </w:rPr>
        <w:lastRenderedPageBreak/>
        <w:drawing>
          <wp:anchor distT="0" distB="0" distL="114300" distR="114300" simplePos="0" relativeHeight="251752960" behindDoc="0" locked="0" layoutInCell="1" allowOverlap="1" wp14:anchorId="737A00C1" wp14:editId="1EE2792F">
            <wp:simplePos x="0" y="0"/>
            <wp:positionH relativeFrom="margin">
              <wp:posOffset>2305050</wp:posOffset>
            </wp:positionH>
            <wp:positionV relativeFrom="margin">
              <wp:posOffset>313690</wp:posOffset>
            </wp:positionV>
            <wp:extent cx="1508125" cy="885825"/>
            <wp:effectExtent l="0" t="0" r="0" b="9525"/>
            <wp:wrapSquare wrapText="bothSides"/>
            <wp:docPr id="272" name="Picture 272" descr="P:\ODD\Partnership Management Team - 2016 onwards\Telford Wrekin Safeguarding Partnership\Logos\Option 1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D\Partnership Management Team - 2016 onwards\Telford Wrekin Safeguarding Partnership\Logos\Option 1 colou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81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01B0">
        <w:rPr>
          <w:rFonts w:ascii="Arial" w:hAnsi="Arial" w:cs="Arial"/>
          <w:b/>
          <w:sz w:val="24"/>
          <w:szCs w:val="24"/>
        </w:rPr>
        <w:t xml:space="preserve">APPENDIX </w:t>
      </w:r>
      <w:r w:rsidR="001802A5">
        <w:rPr>
          <w:rFonts w:ascii="Arial" w:hAnsi="Arial" w:cs="Arial"/>
          <w:b/>
          <w:sz w:val="24"/>
          <w:szCs w:val="24"/>
        </w:rPr>
        <w:t>4 – T</w:t>
      </w:r>
      <w:r w:rsidR="005435FE">
        <w:rPr>
          <w:rFonts w:ascii="Arial" w:hAnsi="Arial" w:cs="Arial"/>
          <w:b/>
          <w:sz w:val="24"/>
          <w:szCs w:val="24"/>
        </w:rPr>
        <w:t>WS</w:t>
      </w:r>
      <w:r>
        <w:rPr>
          <w:rFonts w:ascii="Arial" w:hAnsi="Arial" w:cs="Arial"/>
          <w:b/>
          <w:sz w:val="24"/>
          <w:szCs w:val="24"/>
        </w:rPr>
        <w:t>P</w:t>
      </w:r>
      <w:r w:rsidR="001802A5">
        <w:rPr>
          <w:rFonts w:ascii="Arial" w:hAnsi="Arial" w:cs="Arial"/>
          <w:b/>
          <w:sz w:val="24"/>
          <w:szCs w:val="24"/>
        </w:rPr>
        <w:t xml:space="preserve"> </w:t>
      </w:r>
      <w:r w:rsidR="000876D7">
        <w:rPr>
          <w:rFonts w:ascii="Arial" w:hAnsi="Arial" w:cs="Arial"/>
          <w:b/>
          <w:sz w:val="24"/>
          <w:szCs w:val="24"/>
        </w:rPr>
        <w:t xml:space="preserve">Multi-Agency Hoarding </w:t>
      </w:r>
      <w:r w:rsidR="00D74A83">
        <w:rPr>
          <w:rFonts w:ascii="Arial" w:hAnsi="Arial" w:cs="Arial"/>
          <w:b/>
          <w:sz w:val="24"/>
          <w:szCs w:val="24"/>
        </w:rPr>
        <w:t>Conference Meeting Agenda Template</w:t>
      </w:r>
    </w:p>
    <w:p w14:paraId="36229491" w14:textId="12C14C5B" w:rsidR="00D74A83" w:rsidRDefault="00D74A83" w:rsidP="00263B28">
      <w:pPr>
        <w:spacing w:before="41"/>
        <w:rPr>
          <w:rFonts w:ascii="Arial" w:hAnsi="Arial" w:cs="Arial"/>
          <w:b/>
          <w:sz w:val="24"/>
          <w:szCs w:val="24"/>
        </w:rPr>
      </w:pPr>
    </w:p>
    <w:p w14:paraId="209CB042" w14:textId="690DC80E" w:rsidR="00D74A83" w:rsidRDefault="00D74A83" w:rsidP="00263B28">
      <w:pPr>
        <w:spacing w:before="41"/>
        <w:rPr>
          <w:rFonts w:ascii="Arial" w:hAnsi="Arial" w:cs="Arial"/>
          <w:b/>
          <w:sz w:val="24"/>
          <w:szCs w:val="24"/>
        </w:rPr>
      </w:pPr>
    </w:p>
    <w:p w14:paraId="5735D6F4" w14:textId="77777777" w:rsidR="00D74A83" w:rsidRPr="00CB6ABD" w:rsidRDefault="00D74A83" w:rsidP="00D74A83">
      <w:pPr>
        <w:spacing w:before="41"/>
        <w:ind w:left="240"/>
        <w:rPr>
          <w:b/>
        </w:rPr>
      </w:pPr>
    </w:p>
    <w:p w14:paraId="47843E0F" w14:textId="77777777" w:rsidR="00D74A83" w:rsidRPr="00CB6ABD" w:rsidRDefault="00D74A83" w:rsidP="00D74A83">
      <w:pPr>
        <w:pStyle w:val="BodyText"/>
        <w:spacing w:before="8"/>
        <w:rPr>
          <w:b/>
        </w:rPr>
      </w:pPr>
    </w:p>
    <w:p w14:paraId="374DA31C" w14:textId="08432EB7" w:rsidR="00D74A83" w:rsidRPr="004754E2" w:rsidRDefault="001C3B76" w:rsidP="00D74A83">
      <w:pPr>
        <w:spacing w:before="66" w:after="0" w:line="240" w:lineRule="auto"/>
        <w:ind w:right="-13"/>
        <w:jc w:val="center"/>
        <w:rPr>
          <w:rFonts w:ascii="Arial" w:eastAsia="Arial" w:hAnsi="Arial" w:cs="Arial"/>
          <w:b/>
          <w:bCs/>
          <w:color w:val="008080"/>
          <w:spacing w:val="-8"/>
          <w:sz w:val="28"/>
          <w:szCs w:val="28"/>
        </w:rPr>
      </w:pPr>
      <w:r>
        <w:rPr>
          <w:rFonts w:ascii="Arial" w:eastAsia="Arial" w:hAnsi="Arial" w:cs="Arial"/>
          <w:b/>
          <w:bCs/>
          <w:color w:val="008080"/>
          <w:spacing w:val="-8"/>
          <w:sz w:val="28"/>
          <w:szCs w:val="28"/>
        </w:rPr>
        <w:t>Telford and</w:t>
      </w:r>
      <w:r w:rsidR="00D74A83" w:rsidRPr="004754E2">
        <w:rPr>
          <w:rFonts w:ascii="Arial" w:eastAsia="Arial" w:hAnsi="Arial" w:cs="Arial"/>
          <w:b/>
          <w:bCs/>
          <w:color w:val="008080"/>
          <w:spacing w:val="-8"/>
          <w:sz w:val="28"/>
          <w:szCs w:val="28"/>
        </w:rPr>
        <w:t xml:space="preserve"> Wrekin Safeguarding </w:t>
      </w:r>
      <w:r>
        <w:rPr>
          <w:rFonts w:ascii="Arial" w:eastAsia="Arial" w:hAnsi="Arial" w:cs="Arial"/>
          <w:b/>
          <w:bCs/>
          <w:color w:val="008080"/>
          <w:spacing w:val="-8"/>
          <w:sz w:val="28"/>
          <w:szCs w:val="28"/>
        </w:rPr>
        <w:t>Partnership</w:t>
      </w:r>
    </w:p>
    <w:p w14:paraId="529D5866" w14:textId="4C4E86E0" w:rsidR="00D74A83" w:rsidRDefault="00D74A83" w:rsidP="00D74A83">
      <w:pPr>
        <w:tabs>
          <w:tab w:val="left" w:pos="9214"/>
        </w:tabs>
        <w:ind w:right="38"/>
        <w:jc w:val="center"/>
        <w:rPr>
          <w:rFonts w:ascii="Arial" w:hAnsi="Arial" w:cs="Arial"/>
          <w:b/>
          <w:color w:val="008080"/>
          <w:sz w:val="28"/>
          <w:szCs w:val="28"/>
        </w:rPr>
      </w:pPr>
      <w:r w:rsidRPr="007469E1">
        <w:rPr>
          <w:noProof/>
          <w:lang w:val="en-GB" w:eastAsia="en-GB"/>
        </w:rPr>
        <mc:AlternateContent>
          <mc:Choice Requires="wps">
            <w:drawing>
              <wp:anchor distT="0" distB="0" distL="0" distR="0" simplePos="0" relativeHeight="251705856" behindDoc="0" locked="0" layoutInCell="1" allowOverlap="1" wp14:anchorId="1A4A53B6" wp14:editId="578B2863">
                <wp:simplePos x="0" y="0"/>
                <wp:positionH relativeFrom="page">
                  <wp:posOffset>733425</wp:posOffset>
                </wp:positionH>
                <wp:positionV relativeFrom="paragraph">
                  <wp:posOffset>448310</wp:posOffset>
                </wp:positionV>
                <wp:extent cx="5934075" cy="901065"/>
                <wp:effectExtent l="0" t="0" r="28575" b="1333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901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7A35F3" w14:textId="77777777" w:rsidR="00E047FE" w:rsidRPr="00862EB8" w:rsidRDefault="00E047FE" w:rsidP="00D74A83">
                            <w:pPr>
                              <w:spacing w:before="68"/>
                              <w:ind w:left="144"/>
                              <w:rPr>
                                <w:rFonts w:ascii="Arial" w:hAnsi="Arial" w:cs="Arial"/>
                                <w:b/>
                              </w:rPr>
                            </w:pPr>
                            <w:r w:rsidRPr="00862EB8">
                              <w:rPr>
                                <w:rFonts w:ascii="Arial" w:hAnsi="Arial" w:cs="Arial"/>
                                <w:b/>
                              </w:rPr>
                              <w:t>Name:</w:t>
                            </w:r>
                          </w:p>
                          <w:p w14:paraId="5B747408" w14:textId="77777777" w:rsidR="00E047FE" w:rsidRPr="00862EB8" w:rsidRDefault="00E047FE" w:rsidP="00D74A83">
                            <w:pPr>
                              <w:pStyle w:val="BodyText"/>
                              <w:spacing w:before="4"/>
                              <w:rPr>
                                <w:b/>
                                <w:sz w:val="19"/>
                              </w:rPr>
                            </w:pPr>
                          </w:p>
                          <w:p w14:paraId="1D943F0F" w14:textId="77777777" w:rsidR="00E047FE" w:rsidRPr="00862EB8" w:rsidRDefault="00E047FE" w:rsidP="00D74A83">
                            <w:pPr>
                              <w:ind w:left="144"/>
                              <w:rPr>
                                <w:rFonts w:ascii="Arial" w:hAnsi="Arial" w:cs="Arial"/>
                              </w:rPr>
                            </w:pPr>
                            <w:r w:rsidRPr="00862EB8">
                              <w:rPr>
                                <w:rFonts w:ascii="Arial" w:hAnsi="Arial" w:cs="Arial"/>
                                <w:b/>
                              </w:rPr>
                              <w:t>Held at</w:t>
                            </w:r>
                            <w:r w:rsidRPr="00862EB8">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A53B6" id="Text Box 30" o:spid="_x0000_s1034" type="#_x0000_t202" style="position:absolute;left:0;text-align:left;margin-left:57.75pt;margin-top:35.3pt;width:467.25pt;height:70.9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" filled="f">
                <v:textbox inset="0,0,0,0">
                  <w:txbxContent>
                    <w:p w14:paraId="307A35F3" w14:textId="77777777" w:rsidR="00E047FE" w:rsidRPr="00862EB8" w:rsidRDefault="00E047FE" w:rsidP="00D74A83">
                      <w:pPr>
                        <w:spacing w:before="68"/>
                        <w:ind w:left="144"/>
                        <w:rPr>
                          <w:rFonts w:ascii="Arial" w:hAnsi="Arial" w:cs="Arial"/>
                          <w:b/>
                        </w:rPr>
                      </w:pPr>
                      <w:r w:rsidRPr="00862EB8">
                        <w:rPr>
                          <w:rFonts w:ascii="Arial" w:hAnsi="Arial" w:cs="Arial"/>
                          <w:b/>
                        </w:rPr>
                        <w:t>Name:</w:t>
                      </w:r>
                    </w:p>
                    <w:p w14:paraId="5B747408" w14:textId="77777777" w:rsidR="00E047FE" w:rsidRPr="00862EB8" w:rsidRDefault="00E047FE" w:rsidP="00D74A83">
                      <w:pPr>
                        <w:pStyle w:val="BodyText"/>
                        <w:spacing w:before="4"/>
                        <w:rPr>
                          <w:b/>
                          <w:sz w:val="19"/>
                        </w:rPr>
                      </w:pPr>
                    </w:p>
                    <w:p w14:paraId="1D943F0F" w14:textId="77777777" w:rsidR="00E047FE" w:rsidRPr="00862EB8" w:rsidRDefault="00E047FE" w:rsidP="00D74A83">
                      <w:pPr>
                        <w:ind w:left="144"/>
                        <w:rPr>
                          <w:rFonts w:ascii="Arial" w:hAnsi="Arial" w:cs="Arial"/>
                        </w:rPr>
                      </w:pPr>
                      <w:r w:rsidRPr="00862EB8">
                        <w:rPr>
                          <w:rFonts w:ascii="Arial" w:hAnsi="Arial" w:cs="Arial"/>
                          <w:b/>
                        </w:rPr>
                        <w:t>Held at</w:t>
                      </w:r>
                      <w:r w:rsidRPr="00862EB8">
                        <w:rPr>
                          <w:rFonts w:ascii="Arial" w:hAnsi="Arial" w:cs="Arial"/>
                        </w:rPr>
                        <w:t>:</w:t>
                      </w:r>
                    </w:p>
                  </w:txbxContent>
                </v:textbox>
                <w10:wrap type="topAndBottom" anchorx="page"/>
              </v:shape>
            </w:pict>
          </mc:Fallback>
        </mc:AlternateContent>
      </w:r>
      <w:r w:rsidRPr="004754E2">
        <w:rPr>
          <w:rFonts w:ascii="Arial" w:hAnsi="Arial" w:cs="Arial"/>
          <w:b/>
          <w:color w:val="008080"/>
          <w:sz w:val="28"/>
          <w:szCs w:val="28"/>
        </w:rPr>
        <w:t>Multi-Agency</w:t>
      </w:r>
      <w:r w:rsidR="009420E9">
        <w:rPr>
          <w:rFonts w:ascii="Arial" w:hAnsi="Arial" w:cs="Arial"/>
          <w:b/>
          <w:color w:val="008080"/>
          <w:sz w:val="28"/>
          <w:szCs w:val="28"/>
        </w:rPr>
        <w:t xml:space="preserve"> Hoarding</w:t>
      </w:r>
      <w:r w:rsidRPr="004754E2">
        <w:rPr>
          <w:rFonts w:ascii="Arial" w:hAnsi="Arial" w:cs="Arial"/>
          <w:b/>
          <w:color w:val="008080"/>
          <w:sz w:val="28"/>
          <w:szCs w:val="28"/>
        </w:rPr>
        <w:t xml:space="preserve"> Conference Meeting</w:t>
      </w:r>
    </w:p>
    <w:p w14:paraId="79552262" w14:textId="77777777" w:rsidR="00D74A83" w:rsidRPr="00862EB8" w:rsidRDefault="00D74A83" w:rsidP="00D74A83">
      <w:pPr>
        <w:pStyle w:val="BodyText"/>
        <w:rPr>
          <w:b/>
          <w:sz w:val="20"/>
        </w:rPr>
      </w:pPr>
    </w:p>
    <w:p w14:paraId="521507EE" w14:textId="77777777" w:rsidR="00D74A83" w:rsidRPr="00862EB8" w:rsidRDefault="00D74A83" w:rsidP="00D74A83">
      <w:pPr>
        <w:pStyle w:val="BodyText"/>
        <w:spacing w:before="8"/>
        <w:rPr>
          <w:b/>
          <w:sz w:val="18"/>
        </w:rPr>
      </w:pPr>
    </w:p>
    <w:p w14:paraId="0BDE18E5" w14:textId="62C53143" w:rsidR="00D74A83" w:rsidRPr="00862EB8" w:rsidRDefault="009818E1" w:rsidP="00D74A83">
      <w:pPr>
        <w:pStyle w:val="Heading3"/>
        <w:numPr>
          <w:ilvl w:val="0"/>
          <w:numId w:val="10"/>
        </w:numPr>
        <w:tabs>
          <w:tab w:val="left" w:pos="567"/>
        </w:tabs>
        <w:spacing w:before="69"/>
        <w:ind w:left="567" w:hanging="567"/>
      </w:pPr>
      <w:r>
        <w:t>Welcome, I</w:t>
      </w:r>
      <w:r w:rsidR="00D74A83" w:rsidRPr="00862EB8">
        <w:t xml:space="preserve">ntroductions and </w:t>
      </w:r>
      <w:r>
        <w:t>A</w:t>
      </w:r>
      <w:r w:rsidR="00D74A83" w:rsidRPr="00862EB8">
        <w:t xml:space="preserve">pologies </w:t>
      </w:r>
    </w:p>
    <w:p w14:paraId="626DBE17" w14:textId="77777777" w:rsidR="00D74A83" w:rsidRPr="00862EB8" w:rsidRDefault="00D74A83" w:rsidP="00D74A83">
      <w:pPr>
        <w:pStyle w:val="BodyText"/>
        <w:tabs>
          <w:tab w:val="left" w:pos="567"/>
        </w:tabs>
        <w:ind w:left="567" w:hanging="567"/>
        <w:rPr>
          <w:b/>
        </w:rPr>
      </w:pPr>
    </w:p>
    <w:p w14:paraId="27225B56" w14:textId="77777777" w:rsidR="00D74A83" w:rsidRPr="00862EB8" w:rsidRDefault="00D74A83" w:rsidP="00D74A83">
      <w:pPr>
        <w:pStyle w:val="BodyText"/>
        <w:tabs>
          <w:tab w:val="left" w:pos="567"/>
        </w:tabs>
        <w:ind w:left="567" w:hanging="567"/>
        <w:rPr>
          <w:b/>
        </w:rPr>
      </w:pPr>
    </w:p>
    <w:p w14:paraId="6C16CA0E" w14:textId="707A9F15" w:rsidR="00D74A83" w:rsidRPr="00862EB8" w:rsidRDefault="00D74A83" w:rsidP="00D74A83">
      <w:pPr>
        <w:pStyle w:val="ListParagraph"/>
        <w:numPr>
          <w:ilvl w:val="0"/>
          <w:numId w:val="10"/>
        </w:numPr>
        <w:tabs>
          <w:tab w:val="left" w:pos="567"/>
        </w:tabs>
        <w:spacing w:after="0" w:line="240" w:lineRule="auto"/>
        <w:ind w:left="567" w:hanging="567"/>
        <w:contextualSpacing w:val="0"/>
        <w:jc w:val="both"/>
        <w:rPr>
          <w:rFonts w:ascii="Arial" w:hAnsi="Arial" w:cs="Arial"/>
          <w:b/>
          <w:sz w:val="24"/>
        </w:rPr>
      </w:pPr>
      <w:r w:rsidRPr="00862EB8">
        <w:rPr>
          <w:rFonts w:ascii="Arial" w:hAnsi="Arial" w:cs="Arial"/>
          <w:b/>
          <w:sz w:val="24"/>
        </w:rPr>
        <w:t xml:space="preserve">The Purpose </w:t>
      </w:r>
      <w:r w:rsidR="009818E1">
        <w:rPr>
          <w:rFonts w:ascii="Arial" w:hAnsi="Arial" w:cs="Arial"/>
          <w:b/>
          <w:sz w:val="24"/>
        </w:rPr>
        <w:t>of t</w:t>
      </w:r>
      <w:r w:rsidRPr="00862EB8">
        <w:rPr>
          <w:rFonts w:ascii="Arial" w:hAnsi="Arial" w:cs="Arial"/>
          <w:b/>
          <w:sz w:val="24"/>
        </w:rPr>
        <w:t>he</w:t>
      </w:r>
      <w:r w:rsidRPr="00862EB8">
        <w:rPr>
          <w:rFonts w:ascii="Arial" w:hAnsi="Arial" w:cs="Arial"/>
          <w:b/>
          <w:spacing w:val="-7"/>
          <w:sz w:val="24"/>
        </w:rPr>
        <w:t xml:space="preserve"> </w:t>
      </w:r>
      <w:r w:rsidRPr="00862EB8">
        <w:rPr>
          <w:rFonts w:ascii="Arial" w:hAnsi="Arial" w:cs="Arial"/>
          <w:b/>
          <w:sz w:val="24"/>
        </w:rPr>
        <w:t>Meeting</w:t>
      </w:r>
    </w:p>
    <w:p w14:paraId="415276CB" w14:textId="77777777" w:rsidR="00D74A83" w:rsidRPr="00862EB8" w:rsidRDefault="00D74A83" w:rsidP="00D74A83">
      <w:pPr>
        <w:pStyle w:val="BodyText"/>
        <w:tabs>
          <w:tab w:val="left" w:pos="567"/>
        </w:tabs>
        <w:ind w:left="567" w:hanging="567"/>
        <w:rPr>
          <w:b/>
        </w:rPr>
      </w:pPr>
    </w:p>
    <w:p w14:paraId="13A41F64" w14:textId="77777777" w:rsidR="00D74A83" w:rsidRPr="00862EB8" w:rsidRDefault="00D74A83" w:rsidP="00D74A83">
      <w:pPr>
        <w:pStyle w:val="BodyText"/>
        <w:tabs>
          <w:tab w:val="left" w:pos="567"/>
        </w:tabs>
        <w:ind w:left="567" w:hanging="567"/>
        <w:rPr>
          <w:b/>
        </w:rPr>
      </w:pPr>
    </w:p>
    <w:p w14:paraId="1A550A69" w14:textId="12A74CD9" w:rsidR="00D74A83" w:rsidRPr="00862EB8" w:rsidRDefault="009818E1" w:rsidP="00D74A83">
      <w:pPr>
        <w:pStyle w:val="ListParagraph"/>
        <w:numPr>
          <w:ilvl w:val="0"/>
          <w:numId w:val="10"/>
        </w:numPr>
        <w:tabs>
          <w:tab w:val="left" w:pos="567"/>
        </w:tabs>
        <w:spacing w:after="0" w:line="240" w:lineRule="auto"/>
        <w:ind w:left="567" w:hanging="567"/>
        <w:contextualSpacing w:val="0"/>
        <w:jc w:val="both"/>
        <w:rPr>
          <w:rFonts w:ascii="Arial" w:hAnsi="Arial" w:cs="Arial"/>
          <w:b/>
          <w:sz w:val="24"/>
        </w:rPr>
      </w:pPr>
      <w:r>
        <w:rPr>
          <w:rFonts w:ascii="Arial" w:hAnsi="Arial" w:cs="Arial"/>
          <w:b/>
          <w:sz w:val="24"/>
        </w:rPr>
        <w:t>Background Information i</w:t>
      </w:r>
      <w:r w:rsidR="00D74A83" w:rsidRPr="00862EB8">
        <w:rPr>
          <w:rFonts w:ascii="Arial" w:hAnsi="Arial" w:cs="Arial"/>
          <w:b/>
          <w:sz w:val="24"/>
        </w:rPr>
        <w:t>ncluding</w:t>
      </w:r>
      <w:r w:rsidR="00F07FC8">
        <w:rPr>
          <w:rFonts w:ascii="Arial" w:hAnsi="Arial" w:cs="Arial"/>
          <w:b/>
          <w:sz w:val="24"/>
        </w:rPr>
        <w:t xml:space="preserve"> Risks</w:t>
      </w:r>
      <w:r w:rsidR="00E36234">
        <w:rPr>
          <w:rFonts w:ascii="Arial" w:hAnsi="Arial" w:cs="Arial"/>
          <w:b/>
          <w:sz w:val="24"/>
        </w:rPr>
        <w:t xml:space="preserve"> </w:t>
      </w:r>
      <w:r w:rsidR="00F07FC8">
        <w:rPr>
          <w:rFonts w:ascii="Arial" w:hAnsi="Arial" w:cs="Arial"/>
          <w:b/>
          <w:sz w:val="24"/>
        </w:rPr>
        <w:t>/</w:t>
      </w:r>
      <w:r w:rsidR="00D74A83" w:rsidRPr="00862EB8">
        <w:rPr>
          <w:rFonts w:ascii="Arial" w:hAnsi="Arial" w:cs="Arial"/>
          <w:b/>
          <w:sz w:val="24"/>
        </w:rPr>
        <w:t xml:space="preserve"> Issues / Concerns</w:t>
      </w:r>
      <w:r w:rsidR="00E36234">
        <w:rPr>
          <w:rFonts w:ascii="Arial" w:hAnsi="Arial" w:cs="Arial"/>
          <w:b/>
          <w:sz w:val="24"/>
        </w:rPr>
        <w:t xml:space="preserve"> </w:t>
      </w:r>
      <w:r w:rsidR="00B215FF">
        <w:rPr>
          <w:rFonts w:ascii="Arial" w:hAnsi="Arial" w:cs="Arial"/>
          <w:b/>
          <w:sz w:val="24"/>
        </w:rPr>
        <w:t>/</w:t>
      </w:r>
      <w:r w:rsidR="00E36234">
        <w:rPr>
          <w:rFonts w:ascii="Arial" w:hAnsi="Arial" w:cs="Arial"/>
          <w:b/>
          <w:sz w:val="24"/>
        </w:rPr>
        <w:t xml:space="preserve"> </w:t>
      </w:r>
      <w:r w:rsidR="00B215FF">
        <w:rPr>
          <w:rFonts w:ascii="Arial" w:hAnsi="Arial" w:cs="Arial"/>
          <w:b/>
          <w:sz w:val="24"/>
        </w:rPr>
        <w:t>Views of the person</w:t>
      </w:r>
      <w:r w:rsidR="00E36234">
        <w:rPr>
          <w:rFonts w:ascii="Arial" w:hAnsi="Arial" w:cs="Arial"/>
          <w:b/>
          <w:sz w:val="24"/>
        </w:rPr>
        <w:t xml:space="preserve"> / support network in place and involved?</w:t>
      </w:r>
    </w:p>
    <w:p w14:paraId="4B7D11C5" w14:textId="77777777" w:rsidR="00D74A83" w:rsidRPr="00862EB8" w:rsidRDefault="00D74A83" w:rsidP="00D74A83">
      <w:pPr>
        <w:pStyle w:val="BodyText"/>
        <w:tabs>
          <w:tab w:val="left" w:pos="567"/>
        </w:tabs>
        <w:ind w:left="567" w:hanging="567"/>
        <w:rPr>
          <w:b/>
        </w:rPr>
      </w:pPr>
    </w:p>
    <w:p w14:paraId="181F922D" w14:textId="77777777" w:rsidR="00D74A83" w:rsidRPr="00862EB8" w:rsidRDefault="00D74A83" w:rsidP="00D74A83">
      <w:pPr>
        <w:pStyle w:val="BodyText"/>
        <w:tabs>
          <w:tab w:val="left" w:pos="567"/>
        </w:tabs>
        <w:ind w:left="567" w:hanging="567"/>
        <w:rPr>
          <w:b/>
        </w:rPr>
      </w:pPr>
    </w:p>
    <w:p w14:paraId="0E379980" w14:textId="1DF04626" w:rsidR="00D74A83" w:rsidRDefault="00D74A83" w:rsidP="00D74A83">
      <w:pPr>
        <w:pStyle w:val="ListParagraph"/>
        <w:numPr>
          <w:ilvl w:val="0"/>
          <w:numId w:val="10"/>
        </w:numPr>
        <w:tabs>
          <w:tab w:val="left" w:pos="567"/>
        </w:tabs>
        <w:spacing w:after="0" w:line="240" w:lineRule="auto"/>
        <w:ind w:left="567" w:hanging="567"/>
        <w:contextualSpacing w:val="0"/>
        <w:jc w:val="both"/>
        <w:rPr>
          <w:rFonts w:ascii="Arial" w:hAnsi="Arial" w:cs="Arial"/>
          <w:b/>
          <w:sz w:val="24"/>
        </w:rPr>
      </w:pPr>
      <w:r w:rsidRPr="00862EB8">
        <w:rPr>
          <w:rFonts w:ascii="Arial" w:hAnsi="Arial" w:cs="Arial"/>
          <w:b/>
          <w:sz w:val="24"/>
        </w:rPr>
        <w:t>General Discussio</w:t>
      </w:r>
      <w:r w:rsidR="00B215FF">
        <w:rPr>
          <w:rFonts w:ascii="Arial" w:hAnsi="Arial" w:cs="Arial"/>
          <w:b/>
          <w:sz w:val="24"/>
        </w:rPr>
        <w:t xml:space="preserve">n; </w:t>
      </w:r>
      <w:r w:rsidR="009818E1">
        <w:rPr>
          <w:rFonts w:ascii="Arial" w:hAnsi="Arial" w:cs="Arial"/>
          <w:b/>
          <w:sz w:val="24"/>
        </w:rPr>
        <w:t>What has been done already and b</w:t>
      </w:r>
      <w:r w:rsidRPr="00862EB8">
        <w:rPr>
          <w:rFonts w:ascii="Arial" w:hAnsi="Arial" w:cs="Arial"/>
          <w:b/>
          <w:sz w:val="24"/>
        </w:rPr>
        <w:t>y</w:t>
      </w:r>
      <w:r w:rsidRPr="00862EB8">
        <w:rPr>
          <w:rFonts w:ascii="Arial" w:hAnsi="Arial" w:cs="Arial"/>
          <w:b/>
          <w:spacing w:val="-15"/>
          <w:sz w:val="24"/>
        </w:rPr>
        <w:t xml:space="preserve"> </w:t>
      </w:r>
      <w:r w:rsidR="009818E1">
        <w:rPr>
          <w:rFonts w:ascii="Arial" w:hAnsi="Arial" w:cs="Arial"/>
          <w:b/>
          <w:sz w:val="24"/>
        </w:rPr>
        <w:t>w</w:t>
      </w:r>
      <w:r w:rsidRPr="00862EB8">
        <w:rPr>
          <w:rFonts w:ascii="Arial" w:hAnsi="Arial" w:cs="Arial"/>
          <w:b/>
          <w:sz w:val="24"/>
        </w:rPr>
        <w:t>ho</w:t>
      </w:r>
      <w:r w:rsidR="00E36234">
        <w:rPr>
          <w:rFonts w:ascii="Arial" w:hAnsi="Arial" w:cs="Arial"/>
          <w:b/>
          <w:sz w:val="24"/>
        </w:rPr>
        <w:t>, are there any barriers to engagement?</w:t>
      </w:r>
    </w:p>
    <w:p w14:paraId="427E09A0" w14:textId="77777777" w:rsidR="00B215FF" w:rsidRDefault="00B215FF" w:rsidP="00B215FF">
      <w:pPr>
        <w:pStyle w:val="ListParagraph"/>
        <w:tabs>
          <w:tab w:val="left" w:pos="567"/>
        </w:tabs>
        <w:spacing w:after="0" w:line="240" w:lineRule="auto"/>
        <w:ind w:left="567"/>
        <w:contextualSpacing w:val="0"/>
        <w:jc w:val="both"/>
        <w:rPr>
          <w:rFonts w:ascii="Arial" w:hAnsi="Arial" w:cs="Arial"/>
          <w:b/>
          <w:sz w:val="24"/>
        </w:rPr>
      </w:pPr>
    </w:p>
    <w:p w14:paraId="78440E05" w14:textId="77777777" w:rsidR="00B215FF" w:rsidRDefault="00B215FF" w:rsidP="00B215FF">
      <w:pPr>
        <w:pStyle w:val="ListParagraph"/>
        <w:tabs>
          <w:tab w:val="left" w:pos="567"/>
        </w:tabs>
        <w:spacing w:after="0" w:line="240" w:lineRule="auto"/>
        <w:ind w:left="567"/>
        <w:contextualSpacing w:val="0"/>
        <w:jc w:val="both"/>
        <w:rPr>
          <w:rFonts w:ascii="Arial" w:hAnsi="Arial" w:cs="Arial"/>
          <w:b/>
          <w:sz w:val="24"/>
        </w:rPr>
      </w:pPr>
    </w:p>
    <w:p w14:paraId="0B2C6DD4" w14:textId="639C7E30" w:rsidR="00B215FF" w:rsidRPr="00862EB8" w:rsidRDefault="00E36234" w:rsidP="00D74A83">
      <w:pPr>
        <w:pStyle w:val="ListParagraph"/>
        <w:numPr>
          <w:ilvl w:val="0"/>
          <w:numId w:val="10"/>
        </w:numPr>
        <w:tabs>
          <w:tab w:val="left" w:pos="567"/>
        </w:tabs>
        <w:spacing w:after="0" w:line="240" w:lineRule="auto"/>
        <w:ind w:left="567" w:hanging="567"/>
        <w:contextualSpacing w:val="0"/>
        <w:jc w:val="both"/>
        <w:rPr>
          <w:rFonts w:ascii="Arial" w:hAnsi="Arial" w:cs="Arial"/>
          <w:b/>
          <w:sz w:val="24"/>
        </w:rPr>
      </w:pPr>
      <w:r>
        <w:rPr>
          <w:rFonts w:ascii="Arial" w:hAnsi="Arial" w:cs="Arial"/>
          <w:b/>
          <w:sz w:val="24"/>
        </w:rPr>
        <w:t>Timeline - Any e</w:t>
      </w:r>
      <w:r w:rsidR="00B215FF">
        <w:rPr>
          <w:rFonts w:ascii="Arial" w:hAnsi="Arial" w:cs="Arial"/>
          <w:b/>
          <w:sz w:val="24"/>
        </w:rPr>
        <w:t>ngagement issues? What’s helped?</w:t>
      </w:r>
    </w:p>
    <w:p w14:paraId="06086C1D" w14:textId="77777777" w:rsidR="00D74A83" w:rsidRPr="00862EB8" w:rsidRDefault="00D74A83" w:rsidP="00D74A83">
      <w:pPr>
        <w:pStyle w:val="BodyText"/>
        <w:tabs>
          <w:tab w:val="left" w:pos="567"/>
        </w:tabs>
        <w:ind w:left="567" w:hanging="567"/>
      </w:pPr>
    </w:p>
    <w:p w14:paraId="0C28593F" w14:textId="77777777" w:rsidR="00D74A83" w:rsidRPr="00862EB8" w:rsidRDefault="00D74A83" w:rsidP="00D74A83">
      <w:pPr>
        <w:pStyle w:val="BodyText"/>
        <w:tabs>
          <w:tab w:val="left" w:pos="567"/>
        </w:tabs>
        <w:ind w:left="567" w:hanging="567"/>
      </w:pPr>
    </w:p>
    <w:p w14:paraId="02F48F05" w14:textId="0308BFE3" w:rsidR="00D74A83" w:rsidRPr="00862EB8" w:rsidRDefault="00D74A83" w:rsidP="00D74A83">
      <w:pPr>
        <w:pStyle w:val="Heading3"/>
        <w:numPr>
          <w:ilvl w:val="0"/>
          <w:numId w:val="10"/>
        </w:numPr>
        <w:tabs>
          <w:tab w:val="left" w:pos="567"/>
        </w:tabs>
        <w:ind w:left="567" w:hanging="567"/>
      </w:pPr>
      <w:r w:rsidRPr="00862EB8">
        <w:t>Action</w:t>
      </w:r>
      <w:r w:rsidRPr="00862EB8">
        <w:rPr>
          <w:spacing w:val="-8"/>
        </w:rPr>
        <w:t xml:space="preserve"> </w:t>
      </w:r>
      <w:r w:rsidRPr="00862EB8">
        <w:t>Plan</w:t>
      </w:r>
      <w:r w:rsidR="00E36234">
        <w:t xml:space="preserve"> – what is the best plan of care to support the person now?</w:t>
      </w:r>
    </w:p>
    <w:p w14:paraId="7B1F7114" w14:textId="77777777" w:rsidR="00D74A83" w:rsidRPr="00862EB8" w:rsidRDefault="00D74A83" w:rsidP="00D74A83">
      <w:pPr>
        <w:pStyle w:val="BodyText"/>
        <w:tabs>
          <w:tab w:val="left" w:pos="567"/>
        </w:tabs>
        <w:ind w:left="567" w:hanging="567"/>
        <w:rPr>
          <w:b/>
        </w:rPr>
      </w:pPr>
    </w:p>
    <w:p w14:paraId="00420A4D" w14:textId="77777777" w:rsidR="00D74A83" w:rsidRPr="00862EB8" w:rsidRDefault="00D74A83" w:rsidP="00D74A83">
      <w:pPr>
        <w:pStyle w:val="BodyText"/>
        <w:tabs>
          <w:tab w:val="left" w:pos="567"/>
        </w:tabs>
        <w:ind w:left="567" w:hanging="567"/>
        <w:rPr>
          <w:b/>
        </w:rPr>
      </w:pPr>
    </w:p>
    <w:p w14:paraId="0091E419" w14:textId="534F342D" w:rsidR="00D74A83" w:rsidRPr="00862EB8" w:rsidRDefault="00D74A83" w:rsidP="00D74A83">
      <w:pPr>
        <w:pStyle w:val="ListParagraph"/>
        <w:numPr>
          <w:ilvl w:val="0"/>
          <w:numId w:val="10"/>
        </w:numPr>
        <w:tabs>
          <w:tab w:val="left" w:pos="567"/>
          <w:tab w:val="left" w:pos="601"/>
        </w:tabs>
        <w:spacing w:after="0" w:line="240" w:lineRule="auto"/>
        <w:ind w:left="567" w:hanging="567"/>
        <w:contextualSpacing w:val="0"/>
        <w:jc w:val="both"/>
        <w:rPr>
          <w:rFonts w:ascii="Arial" w:hAnsi="Arial" w:cs="Arial"/>
          <w:b/>
          <w:sz w:val="24"/>
        </w:rPr>
      </w:pPr>
      <w:r w:rsidRPr="00862EB8">
        <w:rPr>
          <w:rFonts w:ascii="Arial" w:hAnsi="Arial" w:cs="Arial"/>
          <w:b/>
          <w:sz w:val="24"/>
        </w:rPr>
        <w:t>AOB</w:t>
      </w:r>
      <w:r w:rsidR="00E36234">
        <w:rPr>
          <w:rFonts w:ascii="Arial" w:hAnsi="Arial" w:cs="Arial"/>
          <w:b/>
          <w:sz w:val="24"/>
        </w:rPr>
        <w:t xml:space="preserve"> – are any legal responses needed?</w:t>
      </w:r>
    </w:p>
    <w:p w14:paraId="77E8486E" w14:textId="77777777" w:rsidR="00D74A83" w:rsidRPr="00862EB8" w:rsidRDefault="00D74A83" w:rsidP="00D74A83">
      <w:pPr>
        <w:pStyle w:val="BodyText"/>
        <w:tabs>
          <w:tab w:val="left" w:pos="567"/>
          <w:tab w:val="left" w:pos="601"/>
        </w:tabs>
        <w:ind w:left="567" w:hanging="567"/>
        <w:rPr>
          <w:b/>
        </w:rPr>
      </w:pPr>
    </w:p>
    <w:p w14:paraId="252F98C3" w14:textId="77777777" w:rsidR="00D74A83" w:rsidRPr="00862EB8" w:rsidRDefault="00D74A83" w:rsidP="00D74A83">
      <w:pPr>
        <w:pStyle w:val="BodyText"/>
        <w:tabs>
          <w:tab w:val="left" w:pos="567"/>
          <w:tab w:val="left" w:pos="601"/>
        </w:tabs>
        <w:ind w:left="567" w:hanging="567"/>
        <w:rPr>
          <w:b/>
        </w:rPr>
      </w:pPr>
    </w:p>
    <w:p w14:paraId="2E04462F" w14:textId="5C773A1C" w:rsidR="00D74A83" w:rsidRPr="00862EB8" w:rsidRDefault="00D74A83" w:rsidP="00D74A83">
      <w:pPr>
        <w:pStyle w:val="ListParagraph"/>
        <w:numPr>
          <w:ilvl w:val="0"/>
          <w:numId w:val="10"/>
        </w:numPr>
        <w:tabs>
          <w:tab w:val="left" w:pos="567"/>
          <w:tab w:val="left" w:pos="601"/>
        </w:tabs>
        <w:spacing w:after="0" w:line="240" w:lineRule="auto"/>
        <w:ind w:left="567" w:hanging="567"/>
        <w:contextualSpacing w:val="0"/>
        <w:jc w:val="both"/>
        <w:rPr>
          <w:rFonts w:ascii="Arial" w:hAnsi="Arial" w:cs="Arial"/>
          <w:b/>
          <w:sz w:val="24"/>
        </w:rPr>
      </w:pPr>
      <w:r w:rsidRPr="00862EB8">
        <w:rPr>
          <w:rFonts w:ascii="Arial" w:hAnsi="Arial" w:cs="Arial"/>
          <w:b/>
          <w:sz w:val="24"/>
        </w:rPr>
        <w:t>Date Of Next Meeting</w:t>
      </w:r>
      <w:r w:rsidR="009818E1">
        <w:rPr>
          <w:rFonts w:ascii="Arial" w:hAnsi="Arial" w:cs="Arial"/>
          <w:b/>
          <w:sz w:val="24"/>
        </w:rPr>
        <w:t>, i</w:t>
      </w:r>
      <w:r w:rsidRPr="00862EB8">
        <w:rPr>
          <w:rFonts w:ascii="Arial" w:hAnsi="Arial" w:cs="Arial"/>
          <w:b/>
          <w:sz w:val="24"/>
        </w:rPr>
        <w:t>f</w:t>
      </w:r>
      <w:r w:rsidRPr="00862EB8">
        <w:rPr>
          <w:rFonts w:ascii="Arial" w:hAnsi="Arial" w:cs="Arial"/>
          <w:b/>
          <w:spacing w:val="-6"/>
          <w:sz w:val="24"/>
        </w:rPr>
        <w:t xml:space="preserve"> </w:t>
      </w:r>
      <w:r w:rsidR="009818E1">
        <w:rPr>
          <w:rFonts w:ascii="Arial" w:hAnsi="Arial" w:cs="Arial"/>
          <w:b/>
          <w:spacing w:val="-6"/>
          <w:sz w:val="24"/>
        </w:rPr>
        <w:t>r</w:t>
      </w:r>
      <w:r w:rsidRPr="00862EB8">
        <w:rPr>
          <w:rFonts w:ascii="Arial" w:hAnsi="Arial" w:cs="Arial"/>
          <w:b/>
          <w:sz w:val="24"/>
        </w:rPr>
        <w:t>equired</w:t>
      </w:r>
    </w:p>
    <w:p w14:paraId="75054EA4" w14:textId="77777777" w:rsidR="00D74A83" w:rsidRDefault="00D74A83" w:rsidP="00D74A83">
      <w:pPr>
        <w:ind w:hanging="600"/>
      </w:pPr>
    </w:p>
    <w:p w14:paraId="5196BBEE" w14:textId="77777777" w:rsidR="00D74A83" w:rsidRDefault="00D74A83" w:rsidP="00263B28">
      <w:pPr>
        <w:spacing w:before="41"/>
        <w:rPr>
          <w:rFonts w:ascii="Arial" w:hAnsi="Arial" w:cs="Arial"/>
          <w:b/>
          <w:sz w:val="24"/>
          <w:szCs w:val="24"/>
        </w:rPr>
      </w:pPr>
    </w:p>
    <w:p w14:paraId="69B914B1" w14:textId="77777777" w:rsidR="001802A5" w:rsidRDefault="001802A5">
      <w:pPr>
        <w:rPr>
          <w:rFonts w:ascii="Arial" w:hAnsi="Arial" w:cs="Arial"/>
          <w:b/>
          <w:sz w:val="24"/>
          <w:szCs w:val="24"/>
        </w:rPr>
      </w:pPr>
      <w:r>
        <w:rPr>
          <w:rFonts w:ascii="Arial" w:hAnsi="Arial" w:cs="Arial"/>
          <w:b/>
          <w:sz w:val="24"/>
          <w:szCs w:val="24"/>
        </w:rPr>
        <w:br w:type="page"/>
      </w:r>
    </w:p>
    <w:p w14:paraId="750AE3AA" w14:textId="7BE1F6D9" w:rsidR="007E204B" w:rsidRPr="005435FE" w:rsidRDefault="00E93FE5" w:rsidP="00BD1C74">
      <w:pPr>
        <w:spacing w:before="41"/>
        <w:rPr>
          <w:rFonts w:ascii="Arial" w:eastAsia="Arial" w:hAnsi="Arial" w:cs="Arial"/>
          <w:b/>
          <w:bCs/>
          <w:sz w:val="24"/>
          <w:szCs w:val="24"/>
        </w:rPr>
      </w:pPr>
      <w:r w:rsidRPr="005435FE">
        <w:rPr>
          <w:rFonts w:ascii="Arial" w:hAnsi="Arial" w:cs="Arial"/>
          <w:b/>
          <w:sz w:val="24"/>
          <w:szCs w:val="24"/>
        </w:rPr>
        <w:lastRenderedPageBreak/>
        <w:t>A</w:t>
      </w:r>
      <w:r w:rsidR="005435FE">
        <w:rPr>
          <w:rFonts w:ascii="Arial" w:hAnsi="Arial" w:cs="Arial"/>
          <w:b/>
          <w:sz w:val="24"/>
          <w:szCs w:val="24"/>
        </w:rPr>
        <w:t>PPENDIX</w:t>
      </w:r>
      <w:r w:rsidRPr="005435FE">
        <w:rPr>
          <w:rFonts w:ascii="Arial" w:hAnsi="Arial" w:cs="Arial"/>
          <w:b/>
          <w:sz w:val="24"/>
          <w:szCs w:val="24"/>
        </w:rPr>
        <w:t xml:space="preserve"> 5 </w:t>
      </w:r>
      <w:r w:rsidR="004F465F" w:rsidRPr="005435FE">
        <w:rPr>
          <w:rFonts w:ascii="Arial" w:hAnsi="Arial" w:cs="Arial"/>
          <w:b/>
          <w:sz w:val="24"/>
          <w:szCs w:val="24"/>
        </w:rPr>
        <w:t xml:space="preserve">- </w:t>
      </w:r>
      <w:r w:rsidR="00B50E43" w:rsidRPr="005435FE">
        <w:rPr>
          <w:rFonts w:ascii="Arial" w:eastAsia="Arial" w:hAnsi="Arial" w:cs="Arial"/>
          <w:b/>
          <w:bCs/>
          <w:spacing w:val="-1"/>
          <w:sz w:val="24"/>
          <w:szCs w:val="24"/>
        </w:rPr>
        <w:t>U</w:t>
      </w:r>
      <w:r w:rsidR="00B50E43" w:rsidRPr="005435FE">
        <w:rPr>
          <w:rFonts w:ascii="Arial" w:eastAsia="Arial" w:hAnsi="Arial" w:cs="Arial"/>
          <w:b/>
          <w:bCs/>
          <w:sz w:val="24"/>
          <w:szCs w:val="24"/>
        </w:rPr>
        <w:t>s</w:t>
      </w:r>
      <w:r w:rsidR="00B50E43" w:rsidRPr="005435FE">
        <w:rPr>
          <w:rFonts w:ascii="Arial" w:eastAsia="Arial" w:hAnsi="Arial" w:cs="Arial"/>
          <w:b/>
          <w:bCs/>
          <w:spacing w:val="-1"/>
          <w:sz w:val="24"/>
          <w:szCs w:val="24"/>
        </w:rPr>
        <w:t>e</w:t>
      </w:r>
      <w:r w:rsidR="00B50E43" w:rsidRPr="005435FE">
        <w:rPr>
          <w:rFonts w:ascii="Arial" w:eastAsia="Arial" w:hAnsi="Arial" w:cs="Arial"/>
          <w:b/>
          <w:bCs/>
          <w:spacing w:val="1"/>
          <w:sz w:val="24"/>
          <w:szCs w:val="24"/>
        </w:rPr>
        <w:t>f</w:t>
      </w:r>
      <w:r w:rsidR="00B50E43" w:rsidRPr="005435FE">
        <w:rPr>
          <w:rFonts w:ascii="Arial" w:eastAsia="Arial" w:hAnsi="Arial" w:cs="Arial"/>
          <w:b/>
          <w:bCs/>
          <w:sz w:val="24"/>
          <w:szCs w:val="24"/>
        </w:rPr>
        <w:t>ul</w:t>
      </w:r>
      <w:r w:rsidR="00B50E43" w:rsidRPr="005435FE">
        <w:rPr>
          <w:rFonts w:ascii="Arial" w:eastAsia="Arial" w:hAnsi="Arial" w:cs="Arial"/>
          <w:b/>
          <w:bCs/>
          <w:spacing w:val="2"/>
          <w:sz w:val="24"/>
          <w:szCs w:val="24"/>
        </w:rPr>
        <w:t xml:space="preserve"> </w:t>
      </w:r>
      <w:r w:rsidR="00B50E43" w:rsidRPr="005435FE">
        <w:rPr>
          <w:rFonts w:ascii="Arial" w:eastAsia="Arial" w:hAnsi="Arial" w:cs="Arial"/>
          <w:b/>
          <w:bCs/>
          <w:spacing w:val="-1"/>
          <w:sz w:val="24"/>
          <w:szCs w:val="24"/>
        </w:rPr>
        <w:t>C</w:t>
      </w:r>
      <w:r w:rsidR="00B50E43" w:rsidRPr="005435FE">
        <w:rPr>
          <w:rFonts w:ascii="Arial" w:eastAsia="Arial" w:hAnsi="Arial" w:cs="Arial"/>
          <w:b/>
          <w:bCs/>
          <w:sz w:val="24"/>
          <w:szCs w:val="24"/>
        </w:rPr>
        <w:t>o</w:t>
      </w:r>
      <w:r w:rsidR="00B50E43" w:rsidRPr="005435FE">
        <w:rPr>
          <w:rFonts w:ascii="Arial" w:eastAsia="Arial" w:hAnsi="Arial" w:cs="Arial"/>
          <w:b/>
          <w:bCs/>
          <w:spacing w:val="-3"/>
          <w:sz w:val="24"/>
          <w:szCs w:val="24"/>
        </w:rPr>
        <w:t>n</w:t>
      </w:r>
      <w:r w:rsidR="00B50E43" w:rsidRPr="005435FE">
        <w:rPr>
          <w:rFonts w:ascii="Arial" w:eastAsia="Arial" w:hAnsi="Arial" w:cs="Arial"/>
          <w:b/>
          <w:bCs/>
          <w:spacing w:val="1"/>
          <w:sz w:val="24"/>
          <w:szCs w:val="24"/>
        </w:rPr>
        <w:t>t</w:t>
      </w:r>
      <w:r w:rsidR="00B50E43" w:rsidRPr="005435FE">
        <w:rPr>
          <w:rFonts w:ascii="Arial" w:eastAsia="Arial" w:hAnsi="Arial" w:cs="Arial"/>
          <w:b/>
          <w:bCs/>
          <w:sz w:val="24"/>
          <w:szCs w:val="24"/>
        </w:rPr>
        <w:t>a</w:t>
      </w:r>
      <w:r w:rsidR="00B50E43" w:rsidRPr="005435FE">
        <w:rPr>
          <w:rFonts w:ascii="Arial" w:eastAsia="Arial" w:hAnsi="Arial" w:cs="Arial"/>
          <w:b/>
          <w:bCs/>
          <w:spacing w:val="-1"/>
          <w:sz w:val="24"/>
          <w:szCs w:val="24"/>
        </w:rPr>
        <w:t>c</w:t>
      </w:r>
      <w:r w:rsidR="00B50E43" w:rsidRPr="005435FE">
        <w:rPr>
          <w:rFonts w:ascii="Arial" w:eastAsia="Arial" w:hAnsi="Arial" w:cs="Arial"/>
          <w:b/>
          <w:bCs/>
          <w:spacing w:val="1"/>
          <w:sz w:val="24"/>
          <w:szCs w:val="24"/>
        </w:rPr>
        <w:t>t</w:t>
      </w:r>
      <w:r w:rsidR="00B50E43" w:rsidRPr="005435FE">
        <w:rPr>
          <w:rFonts w:ascii="Arial" w:eastAsia="Arial" w:hAnsi="Arial" w:cs="Arial"/>
          <w:b/>
          <w:bCs/>
          <w:sz w:val="24"/>
          <w:szCs w:val="24"/>
        </w:rPr>
        <w:t>s</w:t>
      </w:r>
      <w:r w:rsidR="0011798D" w:rsidRPr="005435FE">
        <w:rPr>
          <w:rFonts w:ascii="Arial" w:eastAsia="Arial" w:hAnsi="Arial" w:cs="Arial"/>
          <w:b/>
          <w:bCs/>
          <w:sz w:val="24"/>
          <w:szCs w:val="24"/>
        </w:rPr>
        <w:t xml:space="preserve"> </w:t>
      </w:r>
    </w:p>
    <w:tbl>
      <w:tblPr>
        <w:tblStyle w:val="TableGrid"/>
        <w:tblW w:w="10209" w:type="dxa"/>
        <w:tblInd w:w="-5" w:type="dxa"/>
        <w:tblLook w:val="04A0" w:firstRow="1" w:lastRow="0" w:firstColumn="1" w:lastColumn="0" w:noHBand="0" w:noVBand="1"/>
      </w:tblPr>
      <w:tblGrid>
        <w:gridCol w:w="4938"/>
        <w:gridCol w:w="5271"/>
      </w:tblGrid>
      <w:tr w:rsidR="007E204B" w14:paraId="56B9ED78" w14:textId="77777777" w:rsidTr="00BD1C74">
        <w:trPr>
          <w:trHeight w:val="2317"/>
        </w:trPr>
        <w:tc>
          <w:tcPr>
            <w:tcW w:w="4938" w:type="dxa"/>
          </w:tcPr>
          <w:p w14:paraId="3DCCE75F" w14:textId="7E10F483" w:rsidR="007E204B" w:rsidRPr="00B215FF" w:rsidRDefault="007E204B" w:rsidP="007E204B">
            <w:pPr>
              <w:widowControl/>
              <w:autoSpaceDE w:val="0"/>
              <w:autoSpaceDN w:val="0"/>
              <w:adjustRightInd w:val="0"/>
              <w:rPr>
                <w:rFonts w:ascii="Arial" w:hAnsi="Arial" w:cs="Arial"/>
                <w:color w:val="000000"/>
                <w:sz w:val="24"/>
                <w:szCs w:val="24"/>
                <w:lang w:val="en-GB"/>
              </w:rPr>
            </w:pPr>
          </w:p>
          <w:p w14:paraId="78D4EFAA" w14:textId="67077757" w:rsidR="007E204B" w:rsidRDefault="00BB270F" w:rsidP="007E204B">
            <w:pPr>
              <w:widowControl/>
              <w:autoSpaceDE w:val="0"/>
              <w:autoSpaceDN w:val="0"/>
              <w:adjustRightInd w:val="0"/>
              <w:rPr>
                <w:rFonts w:ascii="Arial" w:hAnsi="Arial" w:cs="Arial"/>
                <w:b/>
                <w:color w:val="000000"/>
                <w:sz w:val="24"/>
                <w:szCs w:val="24"/>
                <w:lang w:val="en-GB"/>
              </w:rPr>
            </w:pPr>
            <w:r w:rsidRPr="00B215FF">
              <w:rPr>
                <w:rFonts w:ascii="Arial" w:hAnsi="Arial" w:cs="Arial"/>
                <w:b/>
                <w:color w:val="000000"/>
                <w:sz w:val="24"/>
                <w:szCs w:val="24"/>
                <w:lang w:val="en-GB"/>
              </w:rPr>
              <w:t>Family Connect</w:t>
            </w:r>
            <w:r w:rsidR="007C0DE8">
              <w:rPr>
                <w:rFonts w:ascii="Arial" w:hAnsi="Arial" w:cs="Arial"/>
                <w:b/>
                <w:color w:val="000000"/>
                <w:sz w:val="24"/>
                <w:szCs w:val="24"/>
                <w:lang w:val="en-GB"/>
              </w:rPr>
              <w:t xml:space="preserve"> – Adults and Children</w:t>
            </w:r>
          </w:p>
          <w:p w14:paraId="247A2CAF" w14:textId="56F26A6D" w:rsidR="007C0DE8" w:rsidRDefault="007C0DE8" w:rsidP="007E204B">
            <w:pPr>
              <w:widowControl/>
              <w:autoSpaceDE w:val="0"/>
              <w:autoSpaceDN w:val="0"/>
              <w:adjustRightInd w:val="0"/>
              <w:rPr>
                <w:rFonts w:ascii="Arial" w:hAnsi="Arial" w:cs="Arial"/>
                <w:b/>
                <w:color w:val="000000"/>
                <w:sz w:val="24"/>
                <w:szCs w:val="24"/>
                <w:lang w:val="en-GB"/>
              </w:rPr>
            </w:pPr>
            <w:r>
              <w:rPr>
                <w:rFonts w:ascii="Arial" w:hAnsi="Arial" w:cs="Arial"/>
                <w:b/>
                <w:color w:val="000000"/>
                <w:sz w:val="24"/>
                <w:szCs w:val="24"/>
                <w:lang w:val="en-GB"/>
              </w:rPr>
              <w:t>Early Help &amp; Support Locality Teams</w:t>
            </w:r>
          </w:p>
          <w:p w14:paraId="4304A90C" w14:textId="1177281F" w:rsidR="007C0DE8" w:rsidRPr="00B215FF" w:rsidRDefault="007C0DE8" w:rsidP="007E204B">
            <w:pPr>
              <w:widowControl/>
              <w:autoSpaceDE w:val="0"/>
              <w:autoSpaceDN w:val="0"/>
              <w:adjustRightInd w:val="0"/>
              <w:rPr>
                <w:rFonts w:ascii="Arial" w:hAnsi="Arial" w:cs="Arial"/>
                <w:b/>
                <w:color w:val="000000"/>
                <w:sz w:val="24"/>
                <w:szCs w:val="24"/>
                <w:lang w:val="en-GB"/>
              </w:rPr>
            </w:pPr>
            <w:r>
              <w:rPr>
                <w:rFonts w:ascii="Arial" w:hAnsi="Arial" w:cs="Arial"/>
                <w:b/>
                <w:color w:val="000000"/>
                <w:sz w:val="24"/>
                <w:szCs w:val="24"/>
                <w:lang w:val="en-GB"/>
              </w:rPr>
              <w:t>Drug and Alcohol Rehabilitation Service</w:t>
            </w:r>
          </w:p>
          <w:p w14:paraId="1BFB49E4" w14:textId="77777777" w:rsidR="00BB270F" w:rsidRPr="00B215FF" w:rsidRDefault="00BB270F" w:rsidP="007E204B">
            <w:pPr>
              <w:widowControl/>
              <w:autoSpaceDE w:val="0"/>
              <w:autoSpaceDN w:val="0"/>
              <w:adjustRightInd w:val="0"/>
              <w:rPr>
                <w:rFonts w:ascii="Arial" w:hAnsi="Arial" w:cs="Arial"/>
                <w:bCs/>
                <w:color w:val="000000"/>
                <w:sz w:val="24"/>
                <w:szCs w:val="24"/>
                <w:lang w:val="en-GB"/>
              </w:rPr>
            </w:pPr>
          </w:p>
          <w:p w14:paraId="124E707F" w14:textId="77777777" w:rsidR="007E204B" w:rsidRPr="00B215FF" w:rsidRDefault="007E204B" w:rsidP="007E204B">
            <w:pPr>
              <w:widowControl/>
              <w:autoSpaceDE w:val="0"/>
              <w:autoSpaceDN w:val="0"/>
              <w:adjustRightInd w:val="0"/>
              <w:rPr>
                <w:rFonts w:ascii="Arial" w:hAnsi="Arial" w:cs="Arial"/>
                <w:color w:val="000000"/>
                <w:sz w:val="24"/>
                <w:szCs w:val="24"/>
                <w:lang w:val="en-GB"/>
              </w:rPr>
            </w:pPr>
            <w:r w:rsidRPr="00B215FF">
              <w:rPr>
                <w:rFonts w:ascii="Arial" w:hAnsi="Arial" w:cs="Arial"/>
                <w:b/>
                <w:bCs/>
                <w:color w:val="000000"/>
                <w:sz w:val="24"/>
                <w:szCs w:val="24"/>
                <w:lang w:val="en-GB"/>
              </w:rPr>
              <w:t>Telephone</w:t>
            </w:r>
            <w:r w:rsidRPr="00B215FF">
              <w:rPr>
                <w:rFonts w:ascii="Arial" w:hAnsi="Arial" w:cs="Arial"/>
                <w:bCs/>
                <w:color w:val="000000"/>
                <w:sz w:val="24"/>
                <w:szCs w:val="24"/>
                <w:lang w:val="en-GB"/>
              </w:rPr>
              <w:t xml:space="preserve">: </w:t>
            </w:r>
            <w:r w:rsidRPr="00B215FF">
              <w:rPr>
                <w:rFonts w:ascii="Arial" w:hAnsi="Arial" w:cs="Arial"/>
                <w:color w:val="000000"/>
                <w:sz w:val="24"/>
                <w:szCs w:val="24"/>
                <w:lang w:val="en-GB"/>
              </w:rPr>
              <w:t>0</w:t>
            </w:r>
            <w:r w:rsidR="00BB270F" w:rsidRPr="00B215FF">
              <w:rPr>
                <w:rFonts w:ascii="Arial" w:hAnsi="Arial" w:cs="Arial"/>
                <w:color w:val="000000"/>
                <w:sz w:val="24"/>
                <w:szCs w:val="24"/>
                <w:lang w:val="en-GB"/>
              </w:rPr>
              <w:t>1952 385385</w:t>
            </w:r>
          </w:p>
          <w:p w14:paraId="663E623F" w14:textId="589048DD" w:rsidR="007E204B" w:rsidRPr="00B215FF" w:rsidRDefault="007E204B" w:rsidP="007E204B">
            <w:pPr>
              <w:widowControl/>
              <w:autoSpaceDE w:val="0"/>
              <w:autoSpaceDN w:val="0"/>
              <w:adjustRightInd w:val="0"/>
              <w:rPr>
                <w:rFonts w:ascii="Arial" w:hAnsi="Arial" w:cs="Arial"/>
                <w:color w:val="000000"/>
                <w:sz w:val="24"/>
                <w:szCs w:val="24"/>
                <w:lang w:val="en-GB"/>
              </w:rPr>
            </w:pPr>
            <w:r w:rsidRPr="00B215FF">
              <w:rPr>
                <w:rFonts w:ascii="Arial" w:hAnsi="Arial" w:cs="Arial"/>
                <w:b/>
                <w:bCs/>
                <w:color w:val="000000"/>
                <w:sz w:val="24"/>
                <w:szCs w:val="24"/>
                <w:lang w:val="en-GB"/>
              </w:rPr>
              <w:t xml:space="preserve">Out of hours </w:t>
            </w:r>
            <w:r w:rsidR="004F465F" w:rsidRPr="00B215FF">
              <w:rPr>
                <w:rFonts w:ascii="Arial" w:hAnsi="Arial" w:cs="Arial"/>
                <w:b/>
                <w:bCs/>
                <w:color w:val="000000"/>
                <w:sz w:val="24"/>
                <w:szCs w:val="24"/>
                <w:lang w:val="en-GB"/>
              </w:rPr>
              <w:t>E</w:t>
            </w:r>
            <w:r w:rsidRPr="00B215FF">
              <w:rPr>
                <w:rFonts w:ascii="Arial" w:hAnsi="Arial" w:cs="Arial"/>
                <w:b/>
                <w:bCs/>
                <w:color w:val="000000"/>
                <w:sz w:val="24"/>
                <w:szCs w:val="24"/>
                <w:lang w:val="en-GB"/>
              </w:rPr>
              <w:t>mergency</w:t>
            </w:r>
            <w:r w:rsidRPr="00B215FF">
              <w:rPr>
                <w:rFonts w:ascii="Arial" w:hAnsi="Arial" w:cs="Arial"/>
                <w:bCs/>
                <w:color w:val="000000"/>
                <w:sz w:val="24"/>
                <w:szCs w:val="24"/>
                <w:lang w:val="en-GB"/>
              </w:rPr>
              <w:t xml:space="preserve">: </w:t>
            </w:r>
            <w:r w:rsidRPr="00B215FF">
              <w:rPr>
                <w:rFonts w:ascii="Arial" w:hAnsi="Arial" w:cs="Arial"/>
                <w:color w:val="000000"/>
                <w:sz w:val="24"/>
                <w:szCs w:val="24"/>
                <w:lang w:val="en-GB"/>
              </w:rPr>
              <w:t>0</w:t>
            </w:r>
            <w:r w:rsidR="00BB270F" w:rsidRPr="00B215FF">
              <w:rPr>
                <w:rFonts w:ascii="Arial" w:hAnsi="Arial" w:cs="Arial"/>
                <w:color w:val="000000"/>
                <w:sz w:val="24"/>
                <w:szCs w:val="24"/>
                <w:lang w:val="en-GB"/>
              </w:rPr>
              <w:t>1952 676500</w:t>
            </w:r>
          </w:p>
          <w:p w14:paraId="024BE7E0" w14:textId="77777777" w:rsidR="00BB270F" w:rsidRPr="00B215FF" w:rsidRDefault="007E204B" w:rsidP="00D2326D">
            <w:pPr>
              <w:rPr>
                <w:rFonts w:ascii="Arial" w:hAnsi="Arial" w:cs="Arial"/>
                <w:sz w:val="24"/>
                <w:szCs w:val="24"/>
                <w:lang w:val="en-GB"/>
              </w:rPr>
            </w:pPr>
            <w:r w:rsidRPr="00B215FF">
              <w:rPr>
                <w:rFonts w:ascii="Arial" w:hAnsi="Arial" w:cs="Arial"/>
                <w:b/>
                <w:bCs/>
                <w:color w:val="000000"/>
                <w:sz w:val="24"/>
                <w:szCs w:val="24"/>
                <w:lang w:val="en-GB"/>
              </w:rPr>
              <w:t>Email</w:t>
            </w:r>
            <w:r w:rsidRPr="00B215FF">
              <w:rPr>
                <w:rFonts w:ascii="Arial" w:hAnsi="Arial" w:cs="Arial"/>
                <w:bCs/>
                <w:color w:val="000000"/>
                <w:sz w:val="24"/>
                <w:szCs w:val="24"/>
                <w:lang w:val="en-GB"/>
              </w:rPr>
              <w:t xml:space="preserve">: </w:t>
            </w:r>
            <w:hyperlink r:id="rId68" w:history="1">
              <w:r w:rsidR="00BB270F" w:rsidRPr="00B215FF">
                <w:rPr>
                  <w:rStyle w:val="Hyperlink"/>
                  <w:rFonts w:ascii="Arial" w:hAnsi="Arial" w:cs="Arial"/>
                  <w:sz w:val="24"/>
                  <w:szCs w:val="24"/>
                  <w:lang w:val="en-GB"/>
                </w:rPr>
                <w:t>familyconnect@telford.gov.uk</w:t>
              </w:r>
            </w:hyperlink>
          </w:p>
          <w:p w14:paraId="350B3FD0" w14:textId="77777777" w:rsidR="007E204B" w:rsidRPr="00B215FF" w:rsidRDefault="007E204B" w:rsidP="00D2326D">
            <w:pPr>
              <w:rPr>
                <w:rFonts w:ascii="Arial" w:hAnsi="Arial" w:cs="Arial"/>
                <w:b/>
                <w:sz w:val="24"/>
                <w:szCs w:val="24"/>
              </w:rPr>
            </w:pPr>
            <w:r w:rsidRPr="00B215FF">
              <w:rPr>
                <w:rFonts w:ascii="Arial" w:hAnsi="Arial" w:cs="Arial"/>
                <w:color w:val="0000FF"/>
                <w:sz w:val="24"/>
                <w:szCs w:val="24"/>
                <w:lang w:val="en-GB"/>
              </w:rPr>
              <w:t xml:space="preserve"> </w:t>
            </w:r>
          </w:p>
          <w:p w14:paraId="0F07C449" w14:textId="78E51049" w:rsidR="007E204B" w:rsidRPr="007C0DE8" w:rsidRDefault="00B215FF" w:rsidP="00D2326D">
            <w:pPr>
              <w:rPr>
                <w:rFonts w:ascii="Arial" w:hAnsi="Arial" w:cs="Arial"/>
                <w:sz w:val="24"/>
                <w:szCs w:val="24"/>
              </w:rPr>
            </w:pPr>
            <w:hyperlink r:id="rId69" w:history="1">
              <w:r w:rsidRPr="007C0DE8">
                <w:rPr>
                  <w:rStyle w:val="Hyperlink"/>
                  <w:rFonts w:ascii="Arial" w:hAnsi="Arial" w:cs="Arial"/>
                  <w:sz w:val="24"/>
                  <w:szCs w:val="24"/>
                </w:rPr>
                <w:t>www.familyconnecttelford.co.uk/</w:t>
              </w:r>
            </w:hyperlink>
          </w:p>
          <w:p w14:paraId="0B9BD454" w14:textId="7A078F0C" w:rsidR="00B215FF" w:rsidRPr="00B215FF" w:rsidRDefault="00B215FF" w:rsidP="00D2326D">
            <w:pPr>
              <w:rPr>
                <w:rFonts w:ascii="Arial" w:hAnsi="Arial" w:cs="Arial"/>
                <w:b/>
                <w:sz w:val="24"/>
                <w:szCs w:val="24"/>
              </w:rPr>
            </w:pPr>
          </w:p>
        </w:tc>
        <w:tc>
          <w:tcPr>
            <w:tcW w:w="5271" w:type="dxa"/>
          </w:tcPr>
          <w:p w14:paraId="742D42C0" w14:textId="77777777" w:rsidR="007E204B" w:rsidRPr="00B215FF" w:rsidRDefault="007E204B" w:rsidP="007E204B">
            <w:pPr>
              <w:spacing w:line="228" w:lineRule="exact"/>
              <w:ind w:right="1085"/>
              <w:rPr>
                <w:rFonts w:ascii="Arial" w:eastAsia="Arial" w:hAnsi="Arial" w:cs="Arial"/>
                <w:b/>
                <w:sz w:val="24"/>
                <w:szCs w:val="24"/>
              </w:rPr>
            </w:pPr>
          </w:p>
          <w:p w14:paraId="0766AE59" w14:textId="77777777" w:rsidR="007E204B" w:rsidRPr="00B215FF" w:rsidRDefault="00BB270F" w:rsidP="007E204B">
            <w:pPr>
              <w:widowControl/>
              <w:autoSpaceDE w:val="0"/>
              <w:autoSpaceDN w:val="0"/>
              <w:adjustRightInd w:val="0"/>
              <w:rPr>
                <w:rFonts w:ascii="Arial" w:hAnsi="Arial" w:cs="Arial"/>
                <w:b/>
                <w:color w:val="000000"/>
                <w:sz w:val="24"/>
                <w:szCs w:val="24"/>
                <w:lang w:val="en-GB"/>
              </w:rPr>
            </w:pPr>
            <w:r w:rsidRPr="00B215FF">
              <w:rPr>
                <w:rFonts w:ascii="Arial" w:hAnsi="Arial" w:cs="Arial"/>
                <w:b/>
                <w:color w:val="000000"/>
                <w:sz w:val="24"/>
                <w:szCs w:val="24"/>
                <w:lang w:val="en-GB"/>
              </w:rPr>
              <w:t xml:space="preserve">Telford &amp; Wrekin </w:t>
            </w:r>
            <w:r w:rsidR="007E204B" w:rsidRPr="00B215FF">
              <w:rPr>
                <w:rFonts w:ascii="Arial" w:hAnsi="Arial" w:cs="Arial"/>
                <w:b/>
                <w:color w:val="000000"/>
                <w:sz w:val="24"/>
                <w:szCs w:val="24"/>
                <w:lang w:val="en-GB"/>
              </w:rPr>
              <w:t>Safeguarding Adults Board</w:t>
            </w:r>
          </w:p>
          <w:p w14:paraId="6D0B2FA5" w14:textId="0E94C037" w:rsidR="009538CD" w:rsidRDefault="009538CD" w:rsidP="007E204B">
            <w:pPr>
              <w:widowControl/>
              <w:autoSpaceDE w:val="0"/>
              <w:autoSpaceDN w:val="0"/>
              <w:adjustRightInd w:val="0"/>
              <w:rPr>
                <w:rFonts w:ascii="Arial" w:hAnsi="Arial" w:cs="Arial"/>
                <w:color w:val="000000"/>
                <w:sz w:val="24"/>
                <w:szCs w:val="24"/>
              </w:rPr>
            </w:pPr>
            <w:r w:rsidRPr="009538CD">
              <w:rPr>
                <w:rFonts w:ascii="Arial" w:hAnsi="Arial" w:cs="Arial"/>
                <w:color w:val="000000"/>
                <w:sz w:val="24"/>
                <w:szCs w:val="24"/>
              </w:rPr>
              <w:t>Southwater Square</w:t>
            </w:r>
          </w:p>
          <w:p w14:paraId="020054A4" w14:textId="1057FFA4" w:rsidR="009538CD" w:rsidRDefault="009538CD" w:rsidP="007E204B">
            <w:pPr>
              <w:widowControl/>
              <w:autoSpaceDE w:val="0"/>
              <w:autoSpaceDN w:val="0"/>
              <w:adjustRightInd w:val="0"/>
              <w:rPr>
                <w:rFonts w:ascii="Arial" w:hAnsi="Arial" w:cs="Arial"/>
                <w:color w:val="000000"/>
                <w:sz w:val="24"/>
                <w:szCs w:val="24"/>
              </w:rPr>
            </w:pPr>
            <w:r w:rsidRPr="009538CD">
              <w:rPr>
                <w:rFonts w:ascii="Arial" w:hAnsi="Arial" w:cs="Arial"/>
                <w:color w:val="000000"/>
                <w:sz w:val="24"/>
                <w:szCs w:val="24"/>
              </w:rPr>
              <w:t xml:space="preserve">Southwater One </w:t>
            </w:r>
          </w:p>
          <w:p w14:paraId="4898288A" w14:textId="77777777" w:rsidR="009538CD" w:rsidRDefault="009538CD" w:rsidP="007E204B">
            <w:pPr>
              <w:widowControl/>
              <w:autoSpaceDE w:val="0"/>
              <w:autoSpaceDN w:val="0"/>
              <w:adjustRightInd w:val="0"/>
              <w:rPr>
                <w:rFonts w:ascii="Arial" w:hAnsi="Arial" w:cs="Arial"/>
                <w:color w:val="000000"/>
                <w:sz w:val="24"/>
                <w:szCs w:val="24"/>
              </w:rPr>
            </w:pPr>
            <w:r w:rsidRPr="009538CD">
              <w:rPr>
                <w:rFonts w:ascii="Arial" w:hAnsi="Arial" w:cs="Arial"/>
                <w:color w:val="000000"/>
                <w:sz w:val="24"/>
                <w:szCs w:val="24"/>
              </w:rPr>
              <w:t xml:space="preserve">Telford </w:t>
            </w:r>
          </w:p>
          <w:p w14:paraId="226B6EE2" w14:textId="14BA428F" w:rsidR="007E204B" w:rsidRPr="00B215FF" w:rsidRDefault="009538CD" w:rsidP="007E204B">
            <w:pPr>
              <w:widowControl/>
              <w:autoSpaceDE w:val="0"/>
              <w:autoSpaceDN w:val="0"/>
              <w:adjustRightInd w:val="0"/>
              <w:rPr>
                <w:rFonts w:ascii="Arial" w:hAnsi="Arial" w:cs="Arial"/>
                <w:color w:val="000000"/>
                <w:sz w:val="24"/>
                <w:szCs w:val="24"/>
                <w:lang w:val="en-GB"/>
              </w:rPr>
            </w:pPr>
            <w:r w:rsidRPr="009538CD">
              <w:rPr>
                <w:rFonts w:ascii="Arial" w:hAnsi="Arial" w:cs="Arial"/>
                <w:color w:val="000000"/>
                <w:sz w:val="24"/>
                <w:szCs w:val="24"/>
              </w:rPr>
              <w:t>TF3 4JG</w:t>
            </w:r>
          </w:p>
          <w:p w14:paraId="322C6A64" w14:textId="77777777" w:rsidR="00BB270F" w:rsidRPr="00B215FF" w:rsidRDefault="007E204B" w:rsidP="007E204B">
            <w:pPr>
              <w:widowControl/>
              <w:autoSpaceDE w:val="0"/>
              <w:autoSpaceDN w:val="0"/>
              <w:adjustRightInd w:val="0"/>
              <w:rPr>
                <w:rStyle w:val="Hyperlink"/>
                <w:rFonts w:ascii="Arial" w:hAnsi="Arial" w:cs="Arial"/>
                <w:sz w:val="24"/>
                <w:szCs w:val="24"/>
                <w:lang w:val="en-GB"/>
              </w:rPr>
            </w:pPr>
            <w:r w:rsidRPr="00B215FF">
              <w:rPr>
                <w:rFonts w:ascii="Arial" w:hAnsi="Arial" w:cs="Arial"/>
                <w:b/>
                <w:color w:val="000000"/>
                <w:sz w:val="24"/>
                <w:szCs w:val="24"/>
                <w:lang w:val="en-GB"/>
              </w:rPr>
              <w:t>Email:</w:t>
            </w:r>
            <w:r w:rsidRPr="00B215FF">
              <w:rPr>
                <w:rFonts w:ascii="Arial" w:hAnsi="Arial" w:cs="Arial"/>
                <w:color w:val="000000"/>
                <w:sz w:val="24"/>
                <w:szCs w:val="24"/>
                <w:lang w:val="en-GB"/>
              </w:rPr>
              <w:t xml:space="preserve"> </w:t>
            </w:r>
            <w:hyperlink r:id="rId70" w:history="1">
              <w:r w:rsidR="00BB270F" w:rsidRPr="00B215FF">
                <w:rPr>
                  <w:rStyle w:val="Hyperlink"/>
                  <w:rFonts w:ascii="Arial" w:hAnsi="Arial" w:cs="Arial"/>
                  <w:sz w:val="24"/>
                  <w:szCs w:val="24"/>
                  <w:lang w:val="en-GB"/>
                </w:rPr>
                <w:t>partnerships@telford.gov.uk</w:t>
              </w:r>
            </w:hyperlink>
          </w:p>
          <w:p w14:paraId="42028F9B" w14:textId="77777777" w:rsidR="00B215FF" w:rsidRPr="00B215FF" w:rsidRDefault="00B215FF" w:rsidP="007E204B">
            <w:pPr>
              <w:widowControl/>
              <w:autoSpaceDE w:val="0"/>
              <w:autoSpaceDN w:val="0"/>
              <w:adjustRightInd w:val="0"/>
              <w:rPr>
                <w:rStyle w:val="Hyperlink"/>
                <w:rFonts w:ascii="Arial" w:hAnsi="Arial" w:cs="Arial"/>
                <w:sz w:val="24"/>
                <w:szCs w:val="24"/>
                <w:lang w:val="en-GB"/>
              </w:rPr>
            </w:pPr>
          </w:p>
          <w:p w14:paraId="3FAE72A6" w14:textId="2B24079C" w:rsidR="00B215FF" w:rsidRPr="009538CD" w:rsidRDefault="009538CD" w:rsidP="007E204B">
            <w:pPr>
              <w:widowControl/>
              <w:autoSpaceDE w:val="0"/>
              <w:autoSpaceDN w:val="0"/>
              <w:adjustRightInd w:val="0"/>
              <w:rPr>
                <w:sz w:val="24"/>
                <w:szCs w:val="24"/>
              </w:rPr>
            </w:pPr>
            <w:hyperlink r:id="rId71" w:history="1">
              <w:r w:rsidRPr="009538CD">
                <w:rPr>
                  <w:rStyle w:val="Hyperlink"/>
                  <w:sz w:val="24"/>
                  <w:szCs w:val="24"/>
                </w:rPr>
                <w:t>www.telfordsafeguardingpartnership.org.uk</w:t>
              </w:r>
            </w:hyperlink>
          </w:p>
          <w:p w14:paraId="6CFA3B18" w14:textId="77777777" w:rsidR="007E204B" w:rsidRPr="00B215FF" w:rsidRDefault="007E204B" w:rsidP="00425765">
            <w:pPr>
              <w:widowControl/>
              <w:autoSpaceDE w:val="0"/>
              <w:autoSpaceDN w:val="0"/>
              <w:adjustRightInd w:val="0"/>
              <w:rPr>
                <w:rFonts w:ascii="Arial" w:hAnsi="Arial" w:cs="Arial"/>
                <w:color w:val="000000"/>
                <w:sz w:val="24"/>
                <w:szCs w:val="24"/>
                <w:lang w:val="en-GB"/>
              </w:rPr>
            </w:pPr>
            <w:hyperlink r:id="rId72" w:history="1"/>
            <w:r w:rsidRPr="00B215FF">
              <w:rPr>
                <w:rFonts w:ascii="Arial" w:hAnsi="Arial" w:cs="Arial"/>
                <w:color w:val="000000"/>
                <w:sz w:val="24"/>
                <w:szCs w:val="24"/>
                <w:lang w:val="en-GB"/>
              </w:rPr>
              <w:t xml:space="preserve"> </w:t>
            </w:r>
          </w:p>
        </w:tc>
      </w:tr>
      <w:tr w:rsidR="007E204B" w14:paraId="16401E1A" w14:textId="77777777" w:rsidTr="00BD1C74">
        <w:tc>
          <w:tcPr>
            <w:tcW w:w="4938" w:type="dxa"/>
          </w:tcPr>
          <w:p w14:paraId="35D80836" w14:textId="22712CB0" w:rsidR="007E204B" w:rsidRPr="00B215FF" w:rsidRDefault="007E204B" w:rsidP="00D2326D">
            <w:pPr>
              <w:rPr>
                <w:rFonts w:ascii="Arial" w:hAnsi="Arial" w:cs="Arial"/>
                <w:b/>
                <w:sz w:val="24"/>
                <w:szCs w:val="24"/>
              </w:rPr>
            </w:pPr>
          </w:p>
          <w:p w14:paraId="3CA9AF5B" w14:textId="67CC14D3" w:rsidR="009538CD" w:rsidRPr="009538CD" w:rsidRDefault="009538CD" w:rsidP="009538CD">
            <w:pPr>
              <w:widowControl/>
              <w:autoSpaceDE w:val="0"/>
              <w:autoSpaceDN w:val="0"/>
              <w:adjustRightInd w:val="0"/>
              <w:rPr>
                <w:rFonts w:ascii="Arial" w:hAnsi="Arial" w:cs="Arial"/>
                <w:b/>
                <w:bCs/>
                <w:color w:val="000000"/>
                <w:sz w:val="24"/>
                <w:szCs w:val="24"/>
                <w:lang w:val="en-GB"/>
              </w:rPr>
            </w:pPr>
            <w:r w:rsidRPr="009538CD">
              <w:rPr>
                <w:rFonts w:ascii="Arial" w:hAnsi="Arial" w:cs="Arial"/>
                <w:b/>
                <w:bCs/>
                <w:color w:val="000000"/>
                <w:sz w:val="24"/>
                <w:szCs w:val="24"/>
                <w:lang w:val="en-GB"/>
              </w:rPr>
              <w:t xml:space="preserve">Midlands Partnership </w:t>
            </w:r>
            <w:r w:rsidRPr="009538CD">
              <w:rPr>
                <w:rFonts w:ascii="Arial" w:hAnsi="Arial" w:cs="Arial"/>
                <w:b/>
                <w:bCs/>
                <w:color w:val="000000"/>
                <w:sz w:val="24"/>
                <w:szCs w:val="24"/>
                <w:lang w:val="en-GB"/>
              </w:rPr>
              <w:t>NHS F</w:t>
            </w:r>
            <w:r w:rsidRPr="009538CD">
              <w:rPr>
                <w:rFonts w:ascii="Arial" w:hAnsi="Arial" w:cs="Arial"/>
                <w:b/>
                <w:bCs/>
                <w:color w:val="000000"/>
                <w:sz w:val="24"/>
                <w:szCs w:val="24"/>
                <w:lang w:val="en-GB"/>
              </w:rPr>
              <w:t>oundation Trust</w:t>
            </w:r>
          </w:p>
          <w:p w14:paraId="54B8F991" w14:textId="77777777" w:rsidR="009538CD" w:rsidRPr="009538CD" w:rsidRDefault="009538CD" w:rsidP="009538CD">
            <w:pPr>
              <w:widowControl/>
              <w:autoSpaceDE w:val="0"/>
              <w:autoSpaceDN w:val="0"/>
              <w:adjustRightInd w:val="0"/>
              <w:rPr>
                <w:rFonts w:ascii="Arial" w:hAnsi="Arial" w:cs="Arial"/>
                <w:color w:val="000000"/>
                <w:sz w:val="24"/>
                <w:szCs w:val="24"/>
                <w:lang w:val="en-GB"/>
              </w:rPr>
            </w:pPr>
            <w:r w:rsidRPr="009538CD">
              <w:rPr>
                <w:rFonts w:ascii="Arial" w:hAnsi="Arial" w:cs="Arial"/>
                <w:color w:val="000000"/>
                <w:sz w:val="24"/>
                <w:szCs w:val="24"/>
                <w:lang w:val="en-GB"/>
              </w:rPr>
              <w:t>Jordan House</w:t>
            </w:r>
          </w:p>
          <w:p w14:paraId="574B22C4" w14:textId="77777777" w:rsidR="009538CD" w:rsidRPr="009538CD" w:rsidRDefault="009538CD" w:rsidP="009538CD">
            <w:pPr>
              <w:widowControl/>
              <w:autoSpaceDE w:val="0"/>
              <w:autoSpaceDN w:val="0"/>
              <w:adjustRightInd w:val="0"/>
              <w:rPr>
                <w:rFonts w:ascii="Arial" w:hAnsi="Arial" w:cs="Arial"/>
                <w:color w:val="000000"/>
                <w:sz w:val="24"/>
                <w:szCs w:val="24"/>
                <w:lang w:val="en-GB"/>
              </w:rPr>
            </w:pPr>
            <w:r w:rsidRPr="009538CD">
              <w:rPr>
                <w:rFonts w:ascii="Arial" w:hAnsi="Arial" w:cs="Arial"/>
                <w:color w:val="000000"/>
                <w:sz w:val="24"/>
                <w:szCs w:val="24"/>
                <w:lang w:val="en-GB"/>
              </w:rPr>
              <w:t>Hall Court</w:t>
            </w:r>
          </w:p>
          <w:p w14:paraId="7881930A" w14:textId="77777777" w:rsidR="009538CD" w:rsidRPr="009538CD" w:rsidRDefault="009538CD" w:rsidP="009538CD">
            <w:pPr>
              <w:widowControl/>
              <w:autoSpaceDE w:val="0"/>
              <w:autoSpaceDN w:val="0"/>
              <w:adjustRightInd w:val="0"/>
              <w:rPr>
                <w:rFonts w:ascii="Arial" w:hAnsi="Arial" w:cs="Arial"/>
                <w:color w:val="000000"/>
                <w:sz w:val="24"/>
                <w:szCs w:val="24"/>
                <w:lang w:val="en-GB"/>
              </w:rPr>
            </w:pPr>
            <w:r w:rsidRPr="009538CD">
              <w:rPr>
                <w:rFonts w:ascii="Arial" w:hAnsi="Arial" w:cs="Arial"/>
                <w:color w:val="000000"/>
                <w:sz w:val="24"/>
                <w:szCs w:val="24"/>
                <w:lang w:val="en-GB"/>
              </w:rPr>
              <w:t xml:space="preserve">Telford </w:t>
            </w:r>
          </w:p>
          <w:p w14:paraId="3A84305C" w14:textId="77777777" w:rsidR="004F465F" w:rsidRPr="00B215FF" w:rsidRDefault="004F465F" w:rsidP="005F043A">
            <w:pPr>
              <w:widowControl/>
              <w:autoSpaceDE w:val="0"/>
              <w:autoSpaceDN w:val="0"/>
              <w:adjustRightInd w:val="0"/>
              <w:rPr>
                <w:rFonts w:ascii="Arial" w:hAnsi="Arial" w:cs="Arial"/>
                <w:color w:val="000000"/>
                <w:sz w:val="24"/>
                <w:szCs w:val="24"/>
                <w:lang w:val="en-GB"/>
              </w:rPr>
            </w:pPr>
          </w:p>
          <w:p w14:paraId="42CB5B0F" w14:textId="06B5E13A" w:rsidR="005F043A" w:rsidRPr="00114EC8" w:rsidRDefault="005F043A" w:rsidP="005F043A">
            <w:pPr>
              <w:widowControl/>
              <w:autoSpaceDE w:val="0"/>
              <w:autoSpaceDN w:val="0"/>
              <w:adjustRightInd w:val="0"/>
              <w:rPr>
                <w:rFonts w:ascii="Arial" w:hAnsi="Arial" w:cs="Arial"/>
                <w:color w:val="000000"/>
                <w:sz w:val="24"/>
                <w:szCs w:val="24"/>
                <w:lang w:val="en-GB"/>
              </w:rPr>
            </w:pPr>
            <w:r w:rsidRPr="00B215FF">
              <w:rPr>
                <w:rFonts w:ascii="Arial" w:hAnsi="Arial" w:cs="Arial"/>
                <w:b/>
                <w:color w:val="000000"/>
                <w:sz w:val="24"/>
                <w:szCs w:val="24"/>
                <w:lang w:val="en-GB"/>
              </w:rPr>
              <w:t>Telephone:</w:t>
            </w:r>
            <w:r w:rsidRPr="00B215FF">
              <w:rPr>
                <w:rFonts w:ascii="Arial" w:hAnsi="Arial" w:cs="Arial"/>
                <w:color w:val="000000"/>
                <w:sz w:val="24"/>
                <w:szCs w:val="24"/>
                <w:lang w:val="en-GB"/>
              </w:rPr>
              <w:t xml:space="preserve"> </w:t>
            </w:r>
            <w:r w:rsidR="00114EC8" w:rsidRPr="00114EC8">
              <w:rPr>
                <w:rFonts w:ascii="Arial" w:hAnsi="Arial" w:cs="Arial"/>
                <w:sz w:val="24"/>
                <w:szCs w:val="24"/>
              </w:rPr>
              <w:t>0300 124 0365</w:t>
            </w:r>
          </w:p>
          <w:p w14:paraId="0E712AB0" w14:textId="714CB6DD" w:rsidR="007E204B" w:rsidRPr="00B215FF" w:rsidRDefault="005F043A" w:rsidP="00641EB9">
            <w:pPr>
              <w:widowControl/>
              <w:autoSpaceDE w:val="0"/>
              <w:autoSpaceDN w:val="0"/>
              <w:adjustRightInd w:val="0"/>
              <w:rPr>
                <w:rFonts w:ascii="Arial" w:hAnsi="Arial" w:cs="Arial"/>
                <w:color w:val="000000"/>
                <w:sz w:val="24"/>
                <w:szCs w:val="24"/>
                <w:lang w:val="en-GB"/>
              </w:rPr>
            </w:pPr>
            <w:r w:rsidRPr="00B215FF">
              <w:rPr>
                <w:rFonts w:ascii="Arial" w:hAnsi="Arial" w:cs="Arial"/>
                <w:b/>
                <w:color w:val="000000"/>
                <w:sz w:val="24"/>
                <w:szCs w:val="24"/>
                <w:lang w:val="en-GB"/>
              </w:rPr>
              <w:t>Email</w:t>
            </w:r>
            <w:r w:rsidRPr="00B215FF">
              <w:rPr>
                <w:rFonts w:ascii="Arial" w:hAnsi="Arial" w:cs="Arial"/>
                <w:color w:val="000000"/>
                <w:sz w:val="24"/>
                <w:szCs w:val="24"/>
                <w:lang w:val="en-GB"/>
              </w:rPr>
              <w:t xml:space="preserve">: </w:t>
            </w:r>
            <w:hyperlink r:id="rId73" w:history="1">
              <w:r w:rsidR="00114EC8" w:rsidRPr="00114EC8">
                <w:rPr>
                  <w:rStyle w:val="Hyperlink"/>
                  <w:rFonts w:ascii="Arial" w:hAnsi="Arial" w:cs="Arial"/>
                  <w:sz w:val="24"/>
                  <w:szCs w:val="24"/>
                </w:rPr>
                <w:t>access.shropshire@sssft.nhs.uk</w:t>
              </w:r>
            </w:hyperlink>
          </w:p>
          <w:p w14:paraId="267F6C6B" w14:textId="77777777" w:rsidR="00641EB9" w:rsidRPr="00B215FF" w:rsidRDefault="00641EB9" w:rsidP="00641EB9">
            <w:pPr>
              <w:widowControl/>
              <w:autoSpaceDE w:val="0"/>
              <w:autoSpaceDN w:val="0"/>
              <w:adjustRightInd w:val="0"/>
              <w:rPr>
                <w:rFonts w:ascii="Arial" w:hAnsi="Arial" w:cs="Arial"/>
                <w:b/>
                <w:sz w:val="24"/>
                <w:szCs w:val="24"/>
              </w:rPr>
            </w:pPr>
          </w:p>
        </w:tc>
        <w:tc>
          <w:tcPr>
            <w:tcW w:w="5271" w:type="dxa"/>
          </w:tcPr>
          <w:p w14:paraId="016F0D7B" w14:textId="77777777" w:rsidR="007E204B" w:rsidRPr="00B215FF" w:rsidRDefault="007E204B" w:rsidP="007E204B">
            <w:pPr>
              <w:spacing w:line="228" w:lineRule="exact"/>
              <w:ind w:right="1085"/>
              <w:rPr>
                <w:rFonts w:ascii="Arial" w:hAnsi="Arial" w:cs="Arial"/>
                <w:b/>
                <w:sz w:val="24"/>
                <w:szCs w:val="24"/>
              </w:rPr>
            </w:pPr>
          </w:p>
          <w:p w14:paraId="1C64DB89" w14:textId="77777777" w:rsidR="005F043A" w:rsidRPr="00B215FF" w:rsidRDefault="00641EB9" w:rsidP="005F043A">
            <w:pPr>
              <w:ind w:right="502"/>
              <w:rPr>
                <w:rFonts w:ascii="Arial" w:hAnsi="Arial" w:cs="Arial"/>
                <w:b/>
                <w:color w:val="000000"/>
                <w:sz w:val="24"/>
                <w:szCs w:val="24"/>
                <w:lang w:val="en-GB"/>
              </w:rPr>
            </w:pPr>
            <w:r w:rsidRPr="00B215FF">
              <w:rPr>
                <w:rFonts w:ascii="Arial" w:hAnsi="Arial" w:cs="Arial"/>
                <w:b/>
                <w:color w:val="000000"/>
                <w:sz w:val="24"/>
                <w:szCs w:val="24"/>
                <w:lang w:val="en-GB"/>
              </w:rPr>
              <w:t>Telford &amp; Wrekin Public Protection Team</w:t>
            </w:r>
          </w:p>
          <w:p w14:paraId="6446E4EB" w14:textId="77777777" w:rsidR="00641EB9" w:rsidRPr="00B215FF" w:rsidRDefault="00641EB9" w:rsidP="005F043A">
            <w:pPr>
              <w:ind w:right="502"/>
              <w:rPr>
                <w:rFonts w:ascii="Arial" w:hAnsi="Arial" w:cs="Arial"/>
                <w:color w:val="000000"/>
                <w:sz w:val="24"/>
                <w:szCs w:val="24"/>
                <w:lang w:val="en-GB"/>
              </w:rPr>
            </w:pPr>
            <w:r w:rsidRPr="00B215FF">
              <w:rPr>
                <w:rFonts w:ascii="Arial" w:hAnsi="Arial" w:cs="Arial"/>
                <w:color w:val="000000"/>
                <w:sz w:val="24"/>
                <w:szCs w:val="24"/>
                <w:lang w:val="en-GB"/>
              </w:rPr>
              <w:t>Darby House</w:t>
            </w:r>
          </w:p>
          <w:p w14:paraId="0EC90206" w14:textId="77777777" w:rsidR="00641EB9" w:rsidRPr="00B215FF" w:rsidRDefault="00641EB9" w:rsidP="005F043A">
            <w:pPr>
              <w:ind w:right="502"/>
              <w:rPr>
                <w:rFonts w:ascii="Arial" w:hAnsi="Arial" w:cs="Arial"/>
                <w:color w:val="000000"/>
                <w:sz w:val="24"/>
                <w:szCs w:val="24"/>
                <w:lang w:val="en-GB"/>
              </w:rPr>
            </w:pPr>
            <w:r w:rsidRPr="00B215FF">
              <w:rPr>
                <w:rFonts w:ascii="Arial" w:hAnsi="Arial" w:cs="Arial"/>
                <w:color w:val="000000"/>
                <w:sz w:val="24"/>
                <w:szCs w:val="24"/>
                <w:lang w:val="en-GB"/>
              </w:rPr>
              <w:t>Lawn Central</w:t>
            </w:r>
          </w:p>
          <w:p w14:paraId="505F5886" w14:textId="77777777" w:rsidR="00641EB9" w:rsidRPr="00B215FF" w:rsidRDefault="00641EB9" w:rsidP="005F043A">
            <w:pPr>
              <w:ind w:right="502"/>
              <w:rPr>
                <w:rFonts w:ascii="Arial" w:hAnsi="Arial" w:cs="Arial"/>
                <w:color w:val="000000"/>
                <w:sz w:val="24"/>
                <w:szCs w:val="24"/>
                <w:lang w:val="en-GB"/>
              </w:rPr>
            </w:pPr>
            <w:r w:rsidRPr="00B215FF">
              <w:rPr>
                <w:rFonts w:ascii="Arial" w:hAnsi="Arial" w:cs="Arial"/>
                <w:color w:val="000000"/>
                <w:sz w:val="24"/>
                <w:szCs w:val="24"/>
                <w:lang w:val="en-GB"/>
              </w:rPr>
              <w:t>Telford</w:t>
            </w:r>
          </w:p>
          <w:p w14:paraId="74D3FD4B" w14:textId="77777777" w:rsidR="00641EB9" w:rsidRPr="00B215FF" w:rsidRDefault="00641EB9" w:rsidP="005F043A">
            <w:pPr>
              <w:ind w:right="502"/>
              <w:rPr>
                <w:rFonts w:ascii="Arial" w:hAnsi="Arial" w:cs="Arial"/>
                <w:color w:val="000000"/>
                <w:sz w:val="24"/>
                <w:szCs w:val="24"/>
                <w:lang w:val="en-GB"/>
              </w:rPr>
            </w:pPr>
            <w:r w:rsidRPr="00B215FF">
              <w:rPr>
                <w:rFonts w:ascii="Arial" w:hAnsi="Arial" w:cs="Arial"/>
                <w:color w:val="000000"/>
                <w:sz w:val="24"/>
                <w:szCs w:val="24"/>
                <w:lang w:val="en-GB"/>
              </w:rPr>
              <w:t>Tf3 4JA</w:t>
            </w:r>
          </w:p>
          <w:p w14:paraId="03A926AD" w14:textId="77777777" w:rsidR="005F043A" w:rsidRPr="00B215FF" w:rsidRDefault="005F043A" w:rsidP="005F043A">
            <w:pPr>
              <w:ind w:left="560" w:right="502"/>
              <w:rPr>
                <w:rFonts w:ascii="Arial" w:hAnsi="Arial" w:cs="Arial"/>
                <w:b/>
                <w:color w:val="000000"/>
                <w:sz w:val="24"/>
                <w:szCs w:val="24"/>
                <w:lang w:val="en-GB"/>
              </w:rPr>
            </w:pPr>
          </w:p>
          <w:p w14:paraId="0B3D7B37" w14:textId="77777777" w:rsidR="005F043A" w:rsidRPr="00B215FF" w:rsidRDefault="005F043A" w:rsidP="005F043A">
            <w:pPr>
              <w:spacing w:line="228" w:lineRule="exact"/>
              <w:ind w:right="1085"/>
              <w:rPr>
                <w:rFonts w:ascii="Arial" w:hAnsi="Arial" w:cs="Arial"/>
                <w:color w:val="000000"/>
                <w:sz w:val="24"/>
                <w:szCs w:val="24"/>
                <w:lang w:val="en-GB"/>
              </w:rPr>
            </w:pPr>
            <w:r w:rsidRPr="00B215FF">
              <w:rPr>
                <w:rFonts w:ascii="Arial" w:hAnsi="Arial" w:cs="Arial"/>
                <w:b/>
                <w:color w:val="000000"/>
                <w:sz w:val="24"/>
                <w:szCs w:val="24"/>
                <w:lang w:val="en-GB"/>
              </w:rPr>
              <w:t>Telephone:</w:t>
            </w:r>
            <w:r w:rsidRPr="00B215FF">
              <w:rPr>
                <w:rFonts w:ascii="Arial" w:hAnsi="Arial" w:cs="Arial"/>
                <w:color w:val="000000"/>
                <w:sz w:val="24"/>
                <w:szCs w:val="24"/>
                <w:lang w:val="en-GB"/>
              </w:rPr>
              <w:t xml:space="preserve"> </w:t>
            </w:r>
            <w:r w:rsidR="00670A71" w:rsidRPr="00B215FF">
              <w:rPr>
                <w:rFonts w:ascii="Arial" w:hAnsi="Arial" w:cs="Arial"/>
                <w:color w:val="000000"/>
                <w:sz w:val="24"/>
                <w:szCs w:val="24"/>
                <w:lang w:val="en-GB"/>
              </w:rPr>
              <w:t>0</w:t>
            </w:r>
            <w:r w:rsidR="00641EB9" w:rsidRPr="00B215FF">
              <w:rPr>
                <w:rFonts w:ascii="Arial" w:hAnsi="Arial" w:cs="Arial"/>
                <w:color w:val="000000"/>
                <w:sz w:val="24"/>
                <w:szCs w:val="24"/>
                <w:lang w:val="en-GB"/>
              </w:rPr>
              <w:t>1952 381999</w:t>
            </w:r>
          </w:p>
          <w:p w14:paraId="50ACA194" w14:textId="77777777" w:rsidR="00641EB9" w:rsidRPr="00B215FF" w:rsidRDefault="00670A71" w:rsidP="00641EB9">
            <w:pPr>
              <w:widowControl/>
              <w:autoSpaceDE w:val="0"/>
              <w:autoSpaceDN w:val="0"/>
              <w:adjustRightInd w:val="0"/>
              <w:rPr>
                <w:rFonts w:ascii="Arial" w:hAnsi="Arial" w:cs="Arial"/>
                <w:color w:val="000000"/>
                <w:sz w:val="24"/>
                <w:szCs w:val="24"/>
                <w:lang w:val="en-GB"/>
              </w:rPr>
            </w:pPr>
            <w:r w:rsidRPr="00B215FF">
              <w:rPr>
                <w:rFonts w:ascii="Arial" w:hAnsi="Arial" w:cs="Arial"/>
                <w:b/>
                <w:color w:val="000000"/>
                <w:sz w:val="24"/>
                <w:szCs w:val="24"/>
                <w:lang w:val="en-GB"/>
              </w:rPr>
              <w:t>Email:</w:t>
            </w:r>
            <w:r w:rsidRPr="00B215FF">
              <w:rPr>
                <w:rFonts w:ascii="Arial" w:hAnsi="Arial" w:cs="Arial"/>
                <w:color w:val="000000"/>
                <w:sz w:val="24"/>
                <w:szCs w:val="24"/>
                <w:lang w:val="en-GB"/>
              </w:rPr>
              <w:t xml:space="preserve"> </w:t>
            </w:r>
            <w:hyperlink r:id="rId74" w:history="1">
              <w:r w:rsidR="00641EB9" w:rsidRPr="00B215FF">
                <w:rPr>
                  <w:rStyle w:val="Hyperlink"/>
                  <w:rFonts w:ascii="Arial" w:hAnsi="Arial" w:cs="Arial"/>
                  <w:sz w:val="24"/>
                  <w:szCs w:val="24"/>
                  <w:lang w:val="en-GB"/>
                </w:rPr>
                <w:t>tradingstandards@telford.gov.uk</w:t>
              </w:r>
            </w:hyperlink>
            <w:r w:rsidRPr="00B215FF">
              <w:rPr>
                <w:rFonts w:ascii="Arial" w:hAnsi="Arial" w:cs="Arial"/>
                <w:color w:val="000000"/>
                <w:sz w:val="24"/>
                <w:szCs w:val="24"/>
                <w:lang w:val="en-GB"/>
              </w:rPr>
              <w:t xml:space="preserve">  </w:t>
            </w:r>
          </w:p>
          <w:p w14:paraId="09BF983D" w14:textId="77777777" w:rsidR="00670A71" w:rsidRPr="00B215FF" w:rsidRDefault="00670A71" w:rsidP="00641EB9">
            <w:pPr>
              <w:widowControl/>
              <w:autoSpaceDE w:val="0"/>
              <w:autoSpaceDN w:val="0"/>
              <w:adjustRightInd w:val="0"/>
              <w:rPr>
                <w:rFonts w:ascii="Arial" w:hAnsi="Arial" w:cs="Arial"/>
                <w:b/>
                <w:sz w:val="24"/>
                <w:szCs w:val="24"/>
              </w:rPr>
            </w:pPr>
            <w:r w:rsidRPr="00B215FF">
              <w:rPr>
                <w:rFonts w:ascii="Arial" w:hAnsi="Arial" w:cs="Arial"/>
                <w:color w:val="000000"/>
                <w:sz w:val="24"/>
                <w:szCs w:val="24"/>
                <w:lang w:val="en-GB"/>
              </w:rPr>
              <w:t xml:space="preserve"> </w:t>
            </w:r>
          </w:p>
        </w:tc>
      </w:tr>
      <w:tr w:rsidR="005F043A" w14:paraId="7E578B99" w14:textId="77777777" w:rsidTr="00BD1C74">
        <w:tc>
          <w:tcPr>
            <w:tcW w:w="4938" w:type="dxa"/>
          </w:tcPr>
          <w:p w14:paraId="09C7CDE8" w14:textId="77777777" w:rsidR="007C0DE8" w:rsidRPr="00893CCE" w:rsidRDefault="007C0DE8" w:rsidP="00641EB9">
            <w:pPr>
              <w:rPr>
                <w:rFonts w:ascii="Arial" w:hAnsi="Arial" w:cs="Arial"/>
                <w:b/>
                <w:sz w:val="16"/>
                <w:szCs w:val="16"/>
              </w:rPr>
            </w:pPr>
          </w:p>
          <w:p w14:paraId="34CF78EE" w14:textId="77777777" w:rsidR="005F043A" w:rsidRPr="00B215FF" w:rsidRDefault="00641EB9" w:rsidP="00641EB9">
            <w:pPr>
              <w:rPr>
                <w:rFonts w:ascii="Arial" w:hAnsi="Arial" w:cs="Arial"/>
                <w:b/>
                <w:sz w:val="24"/>
                <w:szCs w:val="24"/>
              </w:rPr>
            </w:pPr>
            <w:r w:rsidRPr="00B215FF">
              <w:rPr>
                <w:rFonts w:ascii="Arial" w:hAnsi="Arial" w:cs="Arial"/>
                <w:b/>
                <w:sz w:val="24"/>
                <w:szCs w:val="24"/>
              </w:rPr>
              <w:t>Telford &amp; Wrekin Safeguarding Children Board</w:t>
            </w:r>
          </w:p>
          <w:p w14:paraId="165EFFC1" w14:textId="77777777" w:rsidR="00641EB9" w:rsidRPr="00B215FF" w:rsidRDefault="00641EB9" w:rsidP="00641EB9">
            <w:pPr>
              <w:widowControl/>
              <w:autoSpaceDE w:val="0"/>
              <w:autoSpaceDN w:val="0"/>
              <w:adjustRightInd w:val="0"/>
              <w:rPr>
                <w:rFonts w:ascii="Arial" w:hAnsi="Arial" w:cs="Arial"/>
                <w:color w:val="000000"/>
                <w:sz w:val="24"/>
                <w:szCs w:val="24"/>
                <w:lang w:val="en-GB"/>
              </w:rPr>
            </w:pPr>
            <w:r w:rsidRPr="00B215FF">
              <w:rPr>
                <w:rFonts w:ascii="Arial" w:hAnsi="Arial" w:cs="Arial"/>
                <w:color w:val="000000"/>
                <w:sz w:val="24"/>
                <w:szCs w:val="24"/>
                <w:lang w:val="en-GB"/>
              </w:rPr>
              <w:t>Addenbrooke House</w:t>
            </w:r>
          </w:p>
          <w:p w14:paraId="558658EB" w14:textId="77777777" w:rsidR="00641EB9" w:rsidRPr="00B215FF" w:rsidRDefault="00641EB9" w:rsidP="00641EB9">
            <w:pPr>
              <w:widowControl/>
              <w:autoSpaceDE w:val="0"/>
              <w:autoSpaceDN w:val="0"/>
              <w:adjustRightInd w:val="0"/>
              <w:rPr>
                <w:rFonts w:ascii="Arial" w:hAnsi="Arial" w:cs="Arial"/>
                <w:color w:val="000000"/>
                <w:sz w:val="24"/>
                <w:szCs w:val="24"/>
                <w:lang w:val="en-GB"/>
              </w:rPr>
            </w:pPr>
            <w:r w:rsidRPr="00B215FF">
              <w:rPr>
                <w:rFonts w:ascii="Arial" w:hAnsi="Arial" w:cs="Arial"/>
                <w:color w:val="000000"/>
                <w:sz w:val="24"/>
                <w:szCs w:val="24"/>
                <w:lang w:val="en-GB"/>
              </w:rPr>
              <w:t>Ironmasters Way</w:t>
            </w:r>
          </w:p>
          <w:p w14:paraId="1E0E05FE" w14:textId="77777777" w:rsidR="00641EB9" w:rsidRPr="00B215FF" w:rsidRDefault="00641EB9" w:rsidP="00641EB9">
            <w:pPr>
              <w:widowControl/>
              <w:autoSpaceDE w:val="0"/>
              <w:autoSpaceDN w:val="0"/>
              <w:adjustRightInd w:val="0"/>
              <w:rPr>
                <w:rFonts w:ascii="Arial" w:hAnsi="Arial" w:cs="Arial"/>
                <w:color w:val="000000"/>
                <w:sz w:val="24"/>
                <w:szCs w:val="24"/>
                <w:lang w:val="en-GB"/>
              </w:rPr>
            </w:pPr>
            <w:r w:rsidRPr="00B215FF">
              <w:rPr>
                <w:rFonts w:ascii="Arial" w:hAnsi="Arial" w:cs="Arial"/>
                <w:color w:val="000000"/>
                <w:sz w:val="24"/>
                <w:szCs w:val="24"/>
                <w:lang w:val="en-GB"/>
              </w:rPr>
              <w:t>Telford</w:t>
            </w:r>
          </w:p>
          <w:p w14:paraId="1B0893DA" w14:textId="77777777" w:rsidR="00641EB9" w:rsidRPr="00B215FF" w:rsidRDefault="00641EB9" w:rsidP="00641EB9">
            <w:pPr>
              <w:widowControl/>
              <w:autoSpaceDE w:val="0"/>
              <w:autoSpaceDN w:val="0"/>
              <w:adjustRightInd w:val="0"/>
              <w:rPr>
                <w:rFonts w:ascii="Arial" w:hAnsi="Arial" w:cs="Arial"/>
                <w:color w:val="000000"/>
                <w:sz w:val="24"/>
                <w:szCs w:val="24"/>
                <w:lang w:val="en-GB"/>
              </w:rPr>
            </w:pPr>
            <w:r w:rsidRPr="00B215FF">
              <w:rPr>
                <w:rFonts w:ascii="Arial" w:hAnsi="Arial" w:cs="Arial"/>
                <w:color w:val="000000"/>
                <w:sz w:val="24"/>
                <w:szCs w:val="24"/>
                <w:lang w:val="en-GB"/>
              </w:rPr>
              <w:t>TF3 4NT</w:t>
            </w:r>
          </w:p>
          <w:p w14:paraId="331CDCFA" w14:textId="77777777" w:rsidR="00641EB9" w:rsidRPr="00B215FF" w:rsidRDefault="00641EB9" w:rsidP="00641EB9">
            <w:pPr>
              <w:widowControl/>
              <w:autoSpaceDE w:val="0"/>
              <w:autoSpaceDN w:val="0"/>
              <w:adjustRightInd w:val="0"/>
              <w:rPr>
                <w:rFonts w:ascii="Arial" w:hAnsi="Arial" w:cs="Arial"/>
                <w:color w:val="000000"/>
                <w:sz w:val="24"/>
                <w:szCs w:val="24"/>
                <w:lang w:val="en-GB"/>
              </w:rPr>
            </w:pPr>
          </w:p>
          <w:p w14:paraId="755620EF" w14:textId="77777777" w:rsidR="00641EB9" w:rsidRPr="00B215FF" w:rsidRDefault="00641EB9" w:rsidP="00641EB9">
            <w:pPr>
              <w:widowControl/>
              <w:autoSpaceDE w:val="0"/>
              <w:autoSpaceDN w:val="0"/>
              <w:adjustRightInd w:val="0"/>
              <w:rPr>
                <w:rFonts w:ascii="Arial" w:hAnsi="Arial" w:cs="Arial"/>
                <w:color w:val="000000"/>
                <w:sz w:val="24"/>
                <w:szCs w:val="24"/>
                <w:lang w:val="en-GB"/>
              </w:rPr>
            </w:pPr>
            <w:r w:rsidRPr="00B215FF">
              <w:rPr>
                <w:rFonts w:ascii="Arial" w:hAnsi="Arial" w:cs="Arial"/>
                <w:b/>
                <w:bCs/>
                <w:color w:val="000000"/>
                <w:sz w:val="24"/>
                <w:szCs w:val="24"/>
                <w:lang w:val="en-GB"/>
              </w:rPr>
              <w:t>Telephone:</w:t>
            </w:r>
            <w:r w:rsidRPr="00B215FF">
              <w:rPr>
                <w:rFonts w:ascii="Arial" w:hAnsi="Arial" w:cs="Arial"/>
                <w:bCs/>
                <w:color w:val="000000"/>
                <w:sz w:val="24"/>
                <w:szCs w:val="24"/>
                <w:lang w:val="en-GB"/>
              </w:rPr>
              <w:t xml:space="preserve"> </w:t>
            </w:r>
            <w:r w:rsidRPr="00B215FF">
              <w:rPr>
                <w:rFonts w:ascii="Arial" w:hAnsi="Arial" w:cs="Arial"/>
                <w:color w:val="000000"/>
                <w:sz w:val="24"/>
                <w:szCs w:val="24"/>
                <w:lang w:val="en-GB"/>
              </w:rPr>
              <w:t>01952 383924</w:t>
            </w:r>
          </w:p>
          <w:p w14:paraId="4EA4E705" w14:textId="77777777" w:rsidR="00641EB9" w:rsidRDefault="00641EB9" w:rsidP="00641EB9">
            <w:pPr>
              <w:widowControl/>
              <w:autoSpaceDE w:val="0"/>
              <w:autoSpaceDN w:val="0"/>
              <w:adjustRightInd w:val="0"/>
              <w:rPr>
                <w:rStyle w:val="Hyperlink"/>
                <w:rFonts w:ascii="Arial" w:hAnsi="Arial" w:cs="Arial"/>
                <w:sz w:val="24"/>
                <w:szCs w:val="24"/>
                <w:lang w:val="en-GB"/>
              </w:rPr>
            </w:pPr>
            <w:r w:rsidRPr="00B215FF">
              <w:rPr>
                <w:rFonts w:ascii="Arial" w:hAnsi="Arial" w:cs="Arial"/>
                <w:b/>
                <w:color w:val="000000"/>
                <w:sz w:val="24"/>
                <w:szCs w:val="24"/>
                <w:lang w:val="en-GB"/>
              </w:rPr>
              <w:t>Email:</w:t>
            </w:r>
            <w:r w:rsidRPr="00B215FF">
              <w:rPr>
                <w:rFonts w:ascii="Arial" w:hAnsi="Arial" w:cs="Arial"/>
                <w:color w:val="000000"/>
                <w:sz w:val="24"/>
                <w:szCs w:val="24"/>
                <w:lang w:val="en-GB"/>
              </w:rPr>
              <w:t xml:space="preserve"> </w:t>
            </w:r>
            <w:hyperlink r:id="rId75" w:history="1">
              <w:r w:rsidRPr="00B215FF">
                <w:rPr>
                  <w:rStyle w:val="Hyperlink"/>
                  <w:rFonts w:ascii="Arial" w:hAnsi="Arial" w:cs="Arial"/>
                  <w:sz w:val="24"/>
                  <w:szCs w:val="24"/>
                  <w:lang w:val="en-GB"/>
                </w:rPr>
                <w:t>LSCB@telford.gov.uk</w:t>
              </w:r>
            </w:hyperlink>
          </w:p>
          <w:p w14:paraId="0AD87D6B" w14:textId="77777777" w:rsidR="007C0DE8" w:rsidRPr="00B215FF" w:rsidRDefault="007C0DE8" w:rsidP="00641EB9">
            <w:pPr>
              <w:widowControl/>
              <w:autoSpaceDE w:val="0"/>
              <w:autoSpaceDN w:val="0"/>
              <w:adjustRightInd w:val="0"/>
              <w:rPr>
                <w:rStyle w:val="Hyperlink"/>
                <w:rFonts w:ascii="Arial" w:hAnsi="Arial" w:cs="Arial"/>
                <w:sz w:val="24"/>
                <w:szCs w:val="24"/>
                <w:lang w:val="en-GB"/>
              </w:rPr>
            </w:pPr>
          </w:p>
          <w:p w14:paraId="12769A55" w14:textId="472775BD" w:rsidR="00471860" w:rsidRPr="00B215FF" w:rsidRDefault="00471860" w:rsidP="00641EB9">
            <w:pPr>
              <w:widowControl/>
              <w:autoSpaceDE w:val="0"/>
              <w:autoSpaceDN w:val="0"/>
              <w:adjustRightInd w:val="0"/>
              <w:rPr>
                <w:rFonts w:ascii="Arial" w:hAnsi="Arial" w:cs="Arial"/>
                <w:color w:val="000000"/>
                <w:sz w:val="24"/>
                <w:szCs w:val="24"/>
                <w:lang w:val="en-GB"/>
              </w:rPr>
            </w:pPr>
            <w:hyperlink r:id="rId76" w:history="1">
              <w:r w:rsidRPr="00B215FF">
                <w:rPr>
                  <w:rStyle w:val="Hyperlink"/>
                  <w:rFonts w:ascii="Arial" w:hAnsi="Arial" w:cs="Arial"/>
                  <w:sz w:val="24"/>
                  <w:szCs w:val="24"/>
                  <w:lang w:val="en-GB"/>
                </w:rPr>
                <w:t>www.telfordsafeguardingboard.org.uk</w:t>
              </w:r>
            </w:hyperlink>
          </w:p>
          <w:p w14:paraId="4B4C8D24" w14:textId="127985C1" w:rsidR="00641EB9" w:rsidRPr="00B215FF" w:rsidRDefault="00641EB9" w:rsidP="00471860">
            <w:pPr>
              <w:widowControl/>
              <w:autoSpaceDE w:val="0"/>
              <w:autoSpaceDN w:val="0"/>
              <w:adjustRightInd w:val="0"/>
              <w:rPr>
                <w:rFonts w:ascii="Arial" w:hAnsi="Arial" w:cs="Arial"/>
                <w:b/>
                <w:sz w:val="24"/>
                <w:szCs w:val="24"/>
              </w:rPr>
            </w:pPr>
            <w:hyperlink r:id="rId77" w:history="1"/>
            <w:r w:rsidRPr="00B215FF">
              <w:rPr>
                <w:rFonts w:ascii="Arial" w:hAnsi="Arial" w:cs="Arial"/>
                <w:color w:val="000000"/>
                <w:sz w:val="24"/>
                <w:szCs w:val="24"/>
                <w:lang w:val="en-GB"/>
              </w:rPr>
              <w:t xml:space="preserve"> </w:t>
            </w:r>
          </w:p>
        </w:tc>
        <w:tc>
          <w:tcPr>
            <w:tcW w:w="5271" w:type="dxa"/>
          </w:tcPr>
          <w:p w14:paraId="234ADB32" w14:textId="77777777" w:rsidR="007C0DE8" w:rsidRPr="00893CCE" w:rsidRDefault="007C0DE8" w:rsidP="005F043A">
            <w:pPr>
              <w:pStyle w:val="TableParagraph"/>
              <w:spacing w:line="225" w:lineRule="exact"/>
              <w:ind w:right="1301"/>
              <w:rPr>
                <w:b/>
                <w:sz w:val="16"/>
                <w:szCs w:val="16"/>
              </w:rPr>
            </w:pPr>
          </w:p>
          <w:p w14:paraId="68BD7C59" w14:textId="77777777" w:rsidR="005F043A" w:rsidRPr="00B215FF" w:rsidRDefault="00DB1E37" w:rsidP="005F043A">
            <w:pPr>
              <w:pStyle w:val="TableParagraph"/>
              <w:spacing w:line="225" w:lineRule="exact"/>
              <w:ind w:right="1301"/>
              <w:rPr>
                <w:b/>
                <w:sz w:val="24"/>
                <w:szCs w:val="24"/>
              </w:rPr>
            </w:pPr>
            <w:r w:rsidRPr="00B215FF">
              <w:rPr>
                <w:b/>
                <w:sz w:val="24"/>
                <w:szCs w:val="24"/>
              </w:rPr>
              <w:t>TACT</w:t>
            </w:r>
          </w:p>
          <w:p w14:paraId="088F9061" w14:textId="77777777" w:rsidR="00893CCE" w:rsidRPr="007C0DE8" w:rsidRDefault="00893CCE" w:rsidP="00893CCE">
            <w:pPr>
              <w:rPr>
                <w:rFonts w:ascii="Arial" w:hAnsi="Arial" w:cs="Arial"/>
                <w:sz w:val="24"/>
                <w:szCs w:val="24"/>
              </w:rPr>
            </w:pPr>
            <w:r w:rsidRPr="007C0DE8">
              <w:rPr>
                <w:rFonts w:ascii="Arial" w:hAnsi="Arial" w:cs="Arial"/>
                <w:sz w:val="24"/>
                <w:szCs w:val="24"/>
              </w:rPr>
              <w:t xml:space="preserve">Strickland House, </w:t>
            </w:r>
          </w:p>
          <w:p w14:paraId="06A29B54" w14:textId="77777777" w:rsidR="00893CCE" w:rsidRPr="007C0DE8" w:rsidRDefault="00893CCE" w:rsidP="00893CCE">
            <w:pPr>
              <w:rPr>
                <w:rFonts w:ascii="Arial" w:hAnsi="Arial" w:cs="Arial"/>
                <w:sz w:val="24"/>
                <w:szCs w:val="24"/>
              </w:rPr>
            </w:pPr>
            <w:r w:rsidRPr="007C0DE8">
              <w:rPr>
                <w:rFonts w:ascii="Arial" w:hAnsi="Arial" w:cs="Arial"/>
                <w:sz w:val="24"/>
                <w:szCs w:val="24"/>
              </w:rPr>
              <w:t>The Lawns</w:t>
            </w:r>
          </w:p>
          <w:p w14:paraId="272DA0F0" w14:textId="77777777" w:rsidR="00893CCE" w:rsidRDefault="00893CCE" w:rsidP="00893CCE">
            <w:pPr>
              <w:rPr>
                <w:rFonts w:ascii="Arial" w:hAnsi="Arial" w:cs="Arial"/>
                <w:sz w:val="24"/>
                <w:szCs w:val="24"/>
              </w:rPr>
            </w:pPr>
            <w:r w:rsidRPr="007C0DE8">
              <w:rPr>
                <w:rFonts w:ascii="Arial" w:hAnsi="Arial" w:cs="Arial"/>
                <w:sz w:val="24"/>
                <w:szCs w:val="24"/>
              </w:rPr>
              <w:t>Wellington</w:t>
            </w:r>
          </w:p>
          <w:p w14:paraId="51A37C1D" w14:textId="07DD3C0E" w:rsidR="00893CCE" w:rsidRPr="007C0DE8" w:rsidRDefault="00893CCE" w:rsidP="00893CCE">
            <w:pPr>
              <w:rPr>
                <w:rFonts w:ascii="Arial" w:hAnsi="Arial" w:cs="Arial"/>
                <w:sz w:val="24"/>
                <w:szCs w:val="24"/>
              </w:rPr>
            </w:pPr>
            <w:r>
              <w:rPr>
                <w:rFonts w:ascii="Arial" w:hAnsi="Arial" w:cs="Arial"/>
                <w:sz w:val="24"/>
                <w:szCs w:val="24"/>
              </w:rPr>
              <w:t>Telford</w:t>
            </w:r>
          </w:p>
          <w:p w14:paraId="1C83CC3D" w14:textId="77777777" w:rsidR="00893CCE" w:rsidRPr="007C0DE8" w:rsidRDefault="00893CCE" w:rsidP="00893CCE">
            <w:pPr>
              <w:rPr>
                <w:rFonts w:ascii="Arial" w:hAnsi="Arial" w:cs="Arial"/>
                <w:sz w:val="24"/>
                <w:szCs w:val="24"/>
              </w:rPr>
            </w:pPr>
            <w:r w:rsidRPr="007C0DE8">
              <w:rPr>
                <w:rFonts w:ascii="Arial" w:hAnsi="Arial" w:cs="Arial"/>
                <w:sz w:val="24"/>
                <w:szCs w:val="24"/>
              </w:rPr>
              <w:t>TF1 3BX</w:t>
            </w:r>
          </w:p>
          <w:p w14:paraId="4150240F" w14:textId="77777777" w:rsidR="004F465F" w:rsidRPr="00B215FF" w:rsidRDefault="004F465F" w:rsidP="005F043A">
            <w:pPr>
              <w:pStyle w:val="TableParagraph"/>
              <w:spacing w:line="225" w:lineRule="exact"/>
              <w:ind w:right="1301"/>
              <w:rPr>
                <w:rStyle w:val="h32-c1"/>
                <w:rFonts w:ascii="Arial" w:hAnsi="Arial"/>
                <w:b w:val="0"/>
                <w:sz w:val="24"/>
                <w:szCs w:val="24"/>
                <w:lang w:val="en"/>
              </w:rPr>
            </w:pPr>
          </w:p>
          <w:p w14:paraId="7C401C40" w14:textId="3A3715B1" w:rsidR="004F465F" w:rsidRDefault="004F465F" w:rsidP="00893CCE">
            <w:pPr>
              <w:pStyle w:val="TableParagraph"/>
              <w:spacing w:line="225" w:lineRule="exact"/>
              <w:ind w:right="36"/>
              <w:rPr>
                <w:rStyle w:val="h32-c1"/>
                <w:rFonts w:ascii="Arial" w:hAnsi="Arial"/>
                <w:b w:val="0"/>
                <w:sz w:val="24"/>
                <w:szCs w:val="24"/>
                <w:lang w:val="en"/>
              </w:rPr>
            </w:pPr>
            <w:r w:rsidRPr="00B215FF">
              <w:rPr>
                <w:rStyle w:val="h32-c1"/>
                <w:rFonts w:ascii="Arial" w:hAnsi="Arial"/>
                <w:sz w:val="24"/>
                <w:szCs w:val="24"/>
                <w:lang w:val="en"/>
              </w:rPr>
              <w:t>Telephone</w:t>
            </w:r>
            <w:r w:rsidR="00471860" w:rsidRPr="00B215FF">
              <w:rPr>
                <w:rStyle w:val="h32-c1"/>
                <w:rFonts w:ascii="Arial" w:hAnsi="Arial"/>
                <w:sz w:val="24"/>
                <w:szCs w:val="24"/>
                <w:lang w:val="en"/>
              </w:rPr>
              <w:t>:</w:t>
            </w:r>
            <w:r w:rsidR="00893CCE">
              <w:rPr>
                <w:rStyle w:val="h32-c1"/>
                <w:rFonts w:ascii="Arial" w:hAnsi="Arial"/>
                <w:b w:val="0"/>
                <w:sz w:val="24"/>
                <w:szCs w:val="24"/>
                <w:lang w:val="en"/>
              </w:rPr>
              <w:t xml:space="preserve"> 01952 89</w:t>
            </w:r>
            <w:r w:rsidRPr="00B215FF">
              <w:rPr>
                <w:rStyle w:val="h32-c1"/>
                <w:rFonts w:ascii="Arial" w:hAnsi="Arial"/>
                <w:b w:val="0"/>
                <w:sz w:val="24"/>
                <w:szCs w:val="24"/>
                <w:lang w:val="en"/>
              </w:rPr>
              <w:t>9</w:t>
            </w:r>
            <w:r w:rsidR="00893CCE">
              <w:rPr>
                <w:rStyle w:val="h32-c1"/>
                <w:rFonts w:ascii="Arial" w:hAnsi="Arial"/>
                <w:b w:val="0"/>
                <w:sz w:val="24"/>
                <w:szCs w:val="24"/>
                <w:lang w:val="en"/>
              </w:rPr>
              <w:t>204 or 01952 899205</w:t>
            </w:r>
          </w:p>
          <w:p w14:paraId="5AA2FFAA" w14:textId="77777777" w:rsidR="00893CCE" w:rsidRPr="00B215FF" w:rsidRDefault="00893CCE" w:rsidP="005F043A">
            <w:pPr>
              <w:pStyle w:val="TableParagraph"/>
              <w:spacing w:line="225" w:lineRule="exact"/>
              <w:ind w:right="1301"/>
              <w:rPr>
                <w:rStyle w:val="h32-c1"/>
                <w:rFonts w:ascii="Arial" w:hAnsi="Arial"/>
                <w:b w:val="0"/>
                <w:sz w:val="24"/>
                <w:szCs w:val="24"/>
                <w:lang w:val="en"/>
              </w:rPr>
            </w:pPr>
          </w:p>
          <w:p w14:paraId="54C8268A" w14:textId="78FEEA2A" w:rsidR="004F465F" w:rsidRDefault="004F465F" w:rsidP="005F043A">
            <w:pPr>
              <w:pStyle w:val="TableParagraph"/>
              <w:spacing w:line="225" w:lineRule="exact"/>
              <w:ind w:right="1301"/>
              <w:rPr>
                <w:rStyle w:val="Hyperlink"/>
                <w:sz w:val="24"/>
                <w:szCs w:val="24"/>
                <w:lang w:val="en"/>
              </w:rPr>
            </w:pPr>
            <w:r w:rsidRPr="00B215FF">
              <w:rPr>
                <w:rStyle w:val="wp-hyperlink-c1"/>
                <w:rFonts w:ascii="Arial" w:hAnsi="Arial"/>
                <w:b/>
                <w:color w:val="auto"/>
                <w:sz w:val="24"/>
                <w:szCs w:val="24"/>
                <w:u w:val="none"/>
                <w:lang w:val="en"/>
              </w:rPr>
              <w:t>Email:</w:t>
            </w:r>
            <w:r w:rsidRPr="00B215FF">
              <w:rPr>
                <w:rStyle w:val="wp-hyperlink-c1"/>
                <w:rFonts w:ascii="Arial" w:hAnsi="Arial"/>
                <w:color w:val="auto"/>
                <w:sz w:val="24"/>
                <w:szCs w:val="24"/>
                <w:lang w:val="en"/>
              </w:rPr>
              <w:t xml:space="preserve"> </w:t>
            </w:r>
            <w:hyperlink r:id="rId78" w:history="1">
              <w:r w:rsidRPr="00B215FF">
                <w:rPr>
                  <w:rStyle w:val="Hyperlink"/>
                  <w:sz w:val="24"/>
                  <w:szCs w:val="24"/>
                  <w:lang w:val="en"/>
                </w:rPr>
                <w:t>info@tacteam.org.uk</w:t>
              </w:r>
            </w:hyperlink>
          </w:p>
          <w:p w14:paraId="2E501B88" w14:textId="77777777" w:rsidR="007C0DE8" w:rsidRPr="00B215FF" w:rsidRDefault="007C0DE8" w:rsidP="005F043A">
            <w:pPr>
              <w:pStyle w:val="TableParagraph"/>
              <w:spacing w:line="225" w:lineRule="exact"/>
              <w:ind w:right="1301"/>
              <w:rPr>
                <w:rStyle w:val="wp-hyperlink-c1"/>
                <w:rFonts w:ascii="Arial" w:hAnsi="Arial"/>
                <w:sz w:val="24"/>
                <w:szCs w:val="24"/>
                <w:lang w:val="en"/>
              </w:rPr>
            </w:pPr>
          </w:p>
          <w:p w14:paraId="56E246D8" w14:textId="15F3DD91" w:rsidR="004F465F" w:rsidRPr="00B215FF" w:rsidRDefault="004F465F" w:rsidP="005F043A">
            <w:pPr>
              <w:pStyle w:val="TableParagraph"/>
              <w:spacing w:line="225" w:lineRule="exact"/>
              <w:ind w:right="1301"/>
              <w:rPr>
                <w:rStyle w:val="wp-hyperlink-c1"/>
                <w:rFonts w:ascii="Arial" w:hAnsi="Arial"/>
                <w:sz w:val="24"/>
                <w:szCs w:val="24"/>
                <w:lang w:val="en"/>
              </w:rPr>
            </w:pPr>
            <w:hyperlink r:id="rId79" w:history="1">
              <w:r w:rsidRPr="00B215FF">
                <w:rPr>
                  <w:rStyle w:val="Hyperlink"/>
                  <w:sz w:val="24"/>
                  <w:szCs w:val="24"/>
                  <w:lang w:val="en"/>
                </w:rPr>
                <w:t>www.tacteam.org.uk</w:t>
              </w:r>
            </w:hyperlink>
          </w:p>
          <w:p w14:paraId="52CF8614" w14:textId="599218A4" w:rsidR="004F465F" w:rsidRPr="00B215FF" w:rsidRDefault="004F465F" w:rsidP="005F043A">
            <w:pPr>
              <w:pStyle w:val="TableParagraph"/>
              <w:spacing w:line="225" w:lineRule="exact"/>
              <w:ind w:right="1301"/>
              <w:rPr>
                <w:b/>
                <w:sz w:val="24"/>
                <w:szCs w:val="24"/>
              </w:rPr>
            </w:pPr>
          </w:p>
        </w:tc>
      </w:tr>
      <w:tr w:rsidR="007C0DE8" w14:paraId="3023C1FC" w14:textId="77777777" w:rsidTr="00BD1C74">
        <w:tc>
          <w:tcPr>
            <w:tcW w:w="4938" w:type="dxa"/>
          </w:tcPr>
          <w:p w14:paraId="49F36474" w14:textId="77777777" w:rsidR="009554AC" w:rsidRDefault="009554AC" w:rsidP="007C0DE8">
            <w:pPr>
              <w:pStyle w:val="Heading2"/>
              <w:rPr>
                <w:rStyle w:val="Strong"/>
                <w:rFonts w:ascii="Arial" w:hAnsi="Arial" w:cs="Arial"/>
                <w:b/>
                <w:color w:val="auto"/>
                <w:sz w:val="24"/>
                <w:szCs w:val="24"/>
              </w:rPr>
            </w:pPr>
            <w:r>
              <w:rPr>
                <w:rStyle w:val="Strong"/>
                <w:rFonts w:ascii="Arial" w:hAnsi="Arial" w:cs="Arial"/>
                <w:b/>
                <w:color w:val="auto"/>
                <w:sz w:val="24"/>
                <w:szCs w:val="24"/>
              </w:rPr>
              <w:lastRenderedPageBreak/>
              <w:t>Aquarius STARS</w:t>
            </w:r>
          </w:p>
          <w:p w14:paraId="2D10EA44" w14:textId="11AA76A7" w:rsidR="007C0DE8" w:rsidRPr="009554AC" w:rsidRDefault="007C0DE8" w:rsidP="009554AC">
            <w:pPr>
              <w:pStyle w:val="Heading2"/>
              <w:spacing w:before="0"/>
              <w:rPr>
                <w:rFonts w:ascii="Arial" w:hAnsi="Arial" w:cs="Arial"/>
                <w:color w:val="auto"/>
                <w:sz w:val="24"/>
                <w:szCs w:val="24"/>
              </w:rPr>
            </w:pPr>
            <w:r w:rsidRPr="009554AC">
              <w:rPr>
                <w:rStyle w:val="Strong"/>
                <w:rFonts w:ascii="Arial" w:hAnsi="Arial" w:cs="Arial"/>
                <w:color w:val="auto"/>
                <w:sz w:val="24"/>
                <w:szCs w:val="24"/>
              </w:rPr>
              <w:t>Glebe Centre</w:t>
            </w:r>
            <w:r w:rsidRPr="009554AC">
              <w:rPr>
                <w:rFonts w:ascii="Arial" w:hAnsi="Arial" w:cs="Arial"/>
                <w:bCs w:val="0"/>
                <w:color w:val="auto"/>
                <w:sz w:val="24"/>
                <w:szCs w:val="24"/>
              </w:rPr>
              <w:br/>
            </w:r>
            <w:r w:rsidRPr="009554AC">
              <w:rPr>
                <w:rStyle w:val="Strong"/>
                <w:rFonts w:ascii="Arial" w:hAnsi="Arial" w:cs="Arial"/>
                <w:color w:val="auto"/>
                <w:sz w:val="24"/>
                <w:szCs w:val="24"/>
              </w:rPr>
              <w:t>Glebe Street</w:t>
            </w:r>
            <w:r w:rsidRPr="009554AC">
              <w:rPr>
                <w:rFonts w:ascii="Arial" w:hAnsi="Arial" w:cs="Arial"/>
                <w:color w:val="auto"/>
                <w:sz w:val="24"/>
                <w:szCs w:val="24"/>
              </w:rPr>
              <w:br/>
            </w:r>
            <w:r w:rsidRPr="009554AC">
              <w:rPr>
                <w:rStyle w:val="Strong"/>
                <w:rFonts w:ascii="Arial" w:hAnsi="Arial" w:cs="Arial"/>
                <w:color w:val="auto"/>
                <w:sz w:val="24"/>
                <w:szCs w:val="24"/>
              </w:rPr>
              <w:t>Wellington</w:t>
            </w:r>
            <w:r w:rsidRPr="009554AC">
              <w:rPr>
                <w:rFonts w:ascii="Arial" w:hAnsi="Arial" w:cs="Arial"/>
                <w:color w:val="auto"/>
                <w:sz w:val="24"/>
                <w:szCs w:val="24"/>
              </w:rPr>
              <w:br/>
            </w:r>
            <w:r w:rsidRPr="009554AC">
              <w:rPr>
                <w:rStyle w:val="Strong"/>
                <w:rFonts w:ascii="Arial" w:hAnsi="Arial" w:cs="Arial"/>
                <w:color w:val="auto"/>
                <w:sz w:val="24"/>
                <w:szCs w:val="24"/>
              </w:rPr>
              <w:t>Telford</w:t>
            </w:r>
            <w:r w:rsidRPr="009554AC">
              <w:rPr>
                <w:rFonts w:ascii="Arial" w:hAnsi="Arial" w:cs="Arial"/>
                <w:color w:val="auto"/>
                <w:sz w:val="24"/>
                <w:szCs w:val="24"/>
              </w:rPr>
              <w:br/>
            </w:r>
            <w:r w:rsidRPr="009554AC">
              <w:rPr>
                <w:rStyle w:val="Strong"/>
                <w:rFonts w:ascii="Arial" w:hAnsi="Arial" w:cs="Arial"/>
                <w:color w:val="auto"/>
                <w:sz w:val="24"/>
                <w:szCs w:val="24"/>
              </w:rPr>
              <w:t>TF1 1JP</w:t>
            </w:r>
          </w:p>
          <w:p w14:paraId="7CF8087E" w14:textId="0C07E62F" w:rsidR="007C0DE8" w:rsidRPr="007C0DE8" w:rsidRDefault="007C0DE8" w:rsidP="007C0DE8">
            <w:pPr>
              <w:pStyle w:val="Heading4"/>
              <w:rPr>
                <w:rFonts w:ascii="Arial" w:hAnsi="Arial" w:cs="Arial"/>
                <w:color w:val="auto"/>
                <w:sz w:val="24"/>
                <w:szCs w:val="24"/>
              </w:rPr>
            </w:pPr>
            <w:r w:rsidRPr="007C0DE8">
              <w:rPr>
                <w:rFonts w:ascii="Arial" w:hAnsi="Arial" w:cs="Arial"/>
                <w:b/>
                <w:color w:val="auto"/>
                <w:sz w:val="24"/>
                <w:szCs w:val="24"/>
              </w:rPr>
              <w:t>Telephone:</w:t>
            </w:r>
            <w:r w:rsidRPr="007C0DE8">
              <w:rPr>
                <w:rFonts w:ascii="Arial" w:hAnsi="Arial" w:cs="Arial"/>
                <w:color w:val="auto"/>
                <w:sz w:val="24"/>
                <w:szCs w:val="24"/>
              </w:rPr>
              <w:t xml:space="preserve"> 0300 4564291</w:t>
            </w:r>
          </w:p>
          <w:p w14:paraId="526AC927" w14:textId="26165D43" w:rsidR="007C0DE8" w:rsidRPr="007C0DE8" w:rsidRDefault="007C0DE8" w:rsidP="007C0DE8">
            <w:pPr>
              <w:pStyle w:val="Heading4"/>
              <w:rPr>
                <w:rFonts w:ascii="Arial" w:hAnsi="Arial" w:cs="Arial"/>
                <w:color w:val="7B7B7B"/>
                <w:sz w:val="24"/>
                <w:szCs w:val="24"/>
              </w:rPr>
            </w:pPr>
            <w:r w:rsidRPr="007C0DE8">
              <w:rPr>
                <w:rFonts w:ascii="Arial" w:hAnsi="Arial" w:cs="Arial"/>
                <w:b/>
                <w:i w:val="0"/>
                <w:color w:val="auto"/>
                <w:sz w:val="24"/>
                <w:szCs w:val="24"/>
              </w:rPr>
              <w:t>Email:</w:t>
            </w:r>
            <w:r w:rsidRPr="007C0DE8">
              <w:rPr>
                <w:rFonts w:ascii="Arial" w:hAnsi="Arial" w:cs="Arial"/>
                <w:color w:val="auto"/>
                <w:sz w:val="24"/>
                <w:szCs w:val="24"/>
              </w:rPr>
              <w:t xml:space="preserve"> </w:t>
            </w:r>
            <w:hyperlink r:id="rId80" w:history="1">
              <w:r w:rsidRPr="007C0DE8">
                <w:rPr>
                  <w:rStyle w:val="Hyperlink"/>
                  <w:rFonts w:ascii="Arial" w:hAnsi="Arial" w:cs="Arial"/>
                  <w:color w:val="0000FF"/>
                  <w:sz w:val="24"/>
                  <w:szCs w:val="24"/>
                </w:rPr>
                <w:t>TelfordAndWrekin@aquarius.org.uk</w:t>
              </w:r>
            </w:hyperlink>
          </w:p>
          <w:p w14:paraId="68AFF8D1" w14:textId="77777777" w:rsidR="007C0DE8" w:rsidRPr="00B215FF" w:rsidRDefault="007C0DE8" w:rsidP="00641EB9">
            <w:pPr>
              <w:rPr>
                <w:rFonts w:ascii="Arial" w:hAnsi="Arial" w:cs="Arial"/>
                <w:b/>
                <w:sz w:val="24"/>
                <w:szCs w:val="24"/>
              </w:rPr>
            </w:pPr>
          </w:p>
        </w:tc>
        <w:tc>
          <w:tcPr>
            <w:tcW w:w="5271" w:type="dxa"/>
          </w:tcPr>
          <w:p w14:paraId="2653CD31" w14:textId="77777777" w:rsidR="007C0DE8" w:rsidRPr="00893CCE" w:rsidRDefault="007C0DE8" w:rsidP="007C0DE8">
            <w:pPr>
              <w:rPr>
                <w:rFonts w:ascii="Arial" w:hAnsi="Arial" w:cs="Arial"/>
                <w:b/>
                <w:sz w:val="16"/>
                <w:szCs w:val="16"/>
              </w:rPr>
            </w:pPr>
          </w:p>
          <w:p w14:paraId="0BC52F67" w14:textId="77777777" w:rsidR="009538CD" w:rsidRDefault="009538CD" w:rsidP="009538CD">
            <w:pPr>
              <w:rPr>
                <w:rFonts w:ascii="Arial" w:hAnsi="Arial" w:cs="Arial"/>
                <w:b/>
                <w:sz w:val="24"/>
                <w:szCs w:val="24"/>
              </w:rPr>
            </w:pPr>
            <w:r w:rsidRPr="00594792">
              <w:rPr>
                <w:rFonts w:ascii="Arial" w:hAnsi="Arial" w:cs="Arial"/>
                <w:b/>
                <w:sz w:val="24"/>
                <w:szCs w:val="24"/>
              </w:rPr>
              <w:t>Telford MIND</w:t>
            </w:r>
          </w:p>
          <w:p w14:paraId="26B844F5" w14:textId="77777777" w:rsidR="009538CD" w:rsidRDefault="009538CD" w:rsidP="009538CD">
            <w:pPr>
              <w:rPr>
                <w:rFonts w:ascii="Arial" w:hAnsi="Arial" w:cs="Arial"/>
                <w:sz w:val="24"/>
                <w:szCs w:val="24"/>
              </w:rPr>
            </w:pPr>
            <w:r w:rsidRPr="00594792">
              <w:rPr>
                <w:rFonts w:ascii="Arial" w:hAnsi="Arial" w:cs="Arial"/>
                <w:sz w:val="24"/>
                <w:szCs w:val="24"/>
              </w:rPr>
              <w:t>Court Street Medical Practice</w:t>
            </w:r>
          </w:p>
          <w:p w14:paraId="063A29DF" w14:textId="77777777" w:rsidR="009538CD" w:rsidRDefault="009538CD" w:rsidP="009538CD">
            <w:pPr>
              <w:rPr>
                <w:rFonts w:ascii="Arial" w:hAnsi="Arial" w:cs="Arial"/>
                <w:sz w:val="24"/>
                <w:szCs w:val="24"/>
              </w:rPr>
            </w:pPr>
            <w:r>
              <w:rPr>
                <w:rFonts w:ascii="Arial" w:hAnsi="Arial" w:cs="Arial"/>
                <w:sz w:val="24"/>
                <w:szCs w:val="24"/>
              </w:rPr>
              <w:t>Court Street</w:t>
            </w:r>
          </w:p>
          <w:p w14:paraId="006512B4" w14:textId="77777777" w:rsidR="009538CD" w:rsidRDefault="009538CD" w:rsidP="009538CD">
            <w:pPr>
              <w:rPr>
                <w:rFonts w:ascii="Arial" w:hAnsi="Arial" w:cs="Arial"/>
                <w:sz w:val="24"/>
                <w:szCs w:val="24"/>
              </w:rPr>
            </w:pPr>
            <w:r>
              <w:rPr>
                <w:rFonts w:ascii="Arial" w:hAnsi="Arial" w:cs="Arial"/>
                <w:sz w:val="24"/>
                <w:szCs w:val="24"/>
              </w:rPr>
              <w:t>Madeley</w:t>
            </w:r>
          </w:p>
          <w:p w14:paraId="408B29D4" w14:textId="77777777" w:rsidR="009538CD" w:rsidRDefault="009538CD" w:rsidP="009538CD">
            <w:pPr>
              <w:rPr>
                <w:rFonts w:ascii="Arial" w:hAnsi="Arial" w:cs="Arial"/>
                <w:sz w:val="24"/>
                <w:szCs w:val="24"/>
              </w:rPr>
            </w:pPr>
            <w:r>
              <w:rPr>
                <w:rFonts w:ascii="Arial" w:hAnsi="Arial" w:cs="Arial"/>
                <w:sz w:val="24"/>
                <w:szCs w:val="24"/>
              </w:rPr>
              <w:t>Telford</w:t>
            </w:r>
          </w:p>
          <w:p w14:paraId="35D08AD3" w14:textId="77777777" w:rsidR="009538CD" w:rsidRDefault="009538CD" w:rsidP="009538CD">
            <w:pPr>
              <w:rPr>
                <w:rFonts w:ascii="Arial" w:hAnsi="Arial" w:cs="Arial"/>
                <w:sz w:val="24"/>
                <w:szCs w:val="24"/>
              </w:rPr>
            </w:pPr>
            <w:r>
              <w:rPr>
                <w:rFonts w:ascii="Arial" w:hAnsi="Arial" w:cs="Arial"/>
                <w:sz w:val="24"/>
                <w:szCs w:val="24"/>
              </w:rPr>
              <w:t>TF7 5EE</w:t>
            </w:r>
          </w:p>
          <w:p w14:paraId="1C6A9C98" w14:textId="77777777" w:rsidR="009538CD" w:rsidRDefault="009538CD" w:rsidP="009538CD">
            <w:pPr>
              <w:rPr>
                <w:rFonts w:ascii="Arial" w:hAnsi="Arial" w:cs="Arial"/>
                <w:sz w:val="24"/>
                <w:szCs w:val="24"/>
              </w:rPr>
            </w:pPr>
          </w:p>
          <w:p w14:paraId="410621D3" w14:textId="77777777" w:rsidR="009538CD" w:rsidRPr="00594792" w:rsidRDefault="009538CD" w:rsidP="009538CD">
            <w:pPr>
              <w:rPr>
                <w:rFonts w:ascii="Arial" w:hAnsi="Arial" w:cs="Arial"/>
                <w:sz w:val="24"/>
                <w:szCs w:val="24"/>
              </w:rPr>
            </w:pPr>
            <w:r w:rsidRPr="00B215FF">
              <w:rPr>
                <w:rFonts w:ascii="Arial" w:hAnsi="Arial" w:cs="Arial"/>
                <w:b/>
                <w:bCs/>
                <w:sz w:val="24"/>
                <w:szCs w:val="24"/>
                <w:lang w:val="en"/>
              </w:rPr>
              <w:t>Telephone:</w:t>
            </w:r>
            <w:r>
              <w:rPr>
                <w:rFonts w:ascii="Arial" w:hAnsi="Arial" w:cs="Arial"/>
                <w:b/>
                <w:bCs/>
                <w:sz w:val="24"/>
                <w:szCs w:val="24"/>
                <w:lang w:val="en"/>
              </w:rPr>
              <w:t xml:space="preserve"> 07434 869248</w:t>
            </w:r>
          </w:p>
          <w:p w14:paraId="234C74BF" w14:textId="77777777" w:rsidR="009538CD" w:rsidRDefault="009538CD" w:rsidP="009538CD">
            <w:r w:rsidRPr="00B215FF">
              <w:rPr>
                <w:rFonts w:ascii="Arial" w:hAnsi="Arial" w:cs="Arial"/>
                <w:b/>
                <w:bCs/>
                <w:sz w:val="24"/>
                <w:szCs w:val="24"/>
                <w:lang w:val="en"/>
              </w:rPr>
              <w:t>Email</w:t>
            </w:r>
            <w:r w:rsidRPr="007C0DE8">
              <w:rPr>
                <w:rFonts w:ascii="Arial" w:hAnsi="Arial" w:cs="Arial"/>
                <w:bCs/>
                <w:sz w:val="24"/>
                <w:szCs w:val="24"/>
                <w:lang w:val="en"/>
              </w:rPr>
              <w:t xml:space="preserve">: </w:t>
            </w:r>
            <w:hyperlink r:id="rId81" w:history="1">
              <w:r w:rsidRPr="00594792">
                <w:rPr>
                  <w:rStyle w:val="Hyperlink"/>
                  <w:rFonts w:ascii="Arial" w:hAnsi="Arial" w:cs="Arial"/>
                  <w:sz w:val="24"/>
                  <w:szCs w:val="24"/>
                </w:rPr>
                <w:t>talk2@telford-mind.co.uk</w:t>
              </w:r>
            </w:hyperlink>
          </w:p>
          <w:p w14:paraId="6054D508" w14:textId="77777777" w:rsidR="009538CD" w:rsidRPr="00594792" w:rsidRDefault="009538CD" w:rsidP="009538CD">
            <w:pPr>
              <w:rPr>
                <w:rStyle w:val="Hyperlink"/>
                <w:rFonts w:ascii="Arial" w:hAnsi="Arial" w:cs="Arial"/>
                <w:b/>
                <w:sz w:val="24"/>
                <w:szCs w:val="24"/>
              </w:rPr>
            </w:pPr>
          </w:p>
          <w:p w14:paraId="1E2A6718" w14:textId="1B47DB37" w:rsidR="007C0DE8" w:rsidRDefault="007C0DE8" w:rsidP="007C0DE8">
            <w:pPr>
              <w:rPr>
                <w:rFonts w:ascii="Arial" w:hAnsi="Arial" w:cs="Arial"/>
                <w:sz w:val="24"/>
                <w:szCs w:val="24"/>
              </w:rPr>
            </w:pPr>
          </w:p>
          <w:p w14:paraId="258DA1A8" w14:textId="77777777" w:rsidR="00594792" w:rsidRDefault="00594792" w:rsidP="007C0DE8">
            <w:pPr>
              <w:rPr>
                <w:rStyle w:val="Hyperlink"/>
                <w:rFonts w:ascii="Arial" w:hAnsi="Arial" w:cs="Arial"/>
                <w:b/>
                <w:sz w:val="24"/>
                <w:szCs w:val="24"/>
              </w:rPr>
            </w:pPr>
          </w:p>
          <w:p w14:paraId="41E959B8" w14:textId="77777777" w:rsidR="007C0DE8" w:rsidRPr="00B215FF" w:rsidRDefault="007C0DE8" w:rsidP="00594792">
            <w:pPr>
              <w:rPr>
                <w:b/>
                <w:sz w:val="24"/>
                <w:szCs w:val="24"/>
              </w:rPr>
            </w:pPr>
          </w:p>
        </w:tc>
      </w:tr>
      <w:tr w:rsidR="00DB1E37" w14:paraId="1B4C075A" w14:textId="77777777" w:rsidTr="00BD1C74">
        <w:tc>
          <w:tcPr>
            <w:tcW w:w="4938" w:type="dxa"/>
          </w:tcPr>
          <w:p w14:paraId="1A769382" w14:textId="77777777" w:rsidR="004F465F" w:rsidRPr="00B215FF" w:rsidRDefault="004F465F" w:rsidP="00641EB9">
            <w:pPr>
              <w:rPr>
                <w:rFonts w:ascii="Arial" w:hAnsi="Arial" w:cs="Arial"/>
                <w:b/>
                <w:sz w:val="24"/>
                <w:szCs w:val="24"/>
              </w:rPr>
            </w:pPr>
          </w:p>
          <w:p w14:paraId="50804428" w14:textId="77777777" w:rsidR="007C0DE8" w:rsidRPr="007C0DE8" w:rsidRDefault="007C0DE8" w:rsidP="007C0DE8">
            <w:pPr>
              <w:rPr>
                <w:rFonts w:ascii="Arial" w:hAnsi="Arial" w:cs="Arial"/>
                <w:b/>
                <w:sz w:val="24"/>
                <w:szCs w:val="24"/>
              </w:rPr>
            </w:pPr>
            <w:r w:rsidRPr="007C0DE8">
              <w:rPr>
                <w:rFonts w:ascii="Arial" w:hAnsi="Arial" w:cs="Arial"/>
                <w:b/>
                <w:sz w:val="24"/>
                <w:szCs w:val="24"/>
              </w:rPr>
              <w:t>THRIVE – Floating Support</w:t>
            </w:r>
          </w:p>
          <w:p w14:paraId="63C38553" w14:textId="77777777" w:rsidR="007C0DE8" w:rsidRPr="007C0DE8" w:rsidRDefault="007C0DE8" w:rsidP="007C0DE8">
            <w:pPr>
              <w:rPr>
                <w:rFonts w:ascii="Arial" w:hAnsi="Arial" w:cs="Arial"/>
                <w:sz w:val="24"/>
                <w:szCs w:val="24"/>
                <w:lang w:val="en"/>
              </w:rPr>
            </w:pPr>
            <w:r w:rsidRPr="007C0DE8">
              <w:rPr>
                <w:rFonts w:ascii="Arial" w:hAnsi="Arial" w:cs="Arial"/>
                <w:sz w:val="24"/>
                <w:szCs w:val="24"/>
                <w:lang w:val="en"/>
              </w:rPr>
              <w:t xml:space="preserve">Stay (Thrive) </w:t>
            </w:r>
            <w:r w:rsidRPr="007C0DE8">
              <w:rPr>
                <w:rFonts w:ascii="Arial" w:hAnsi="Arial" w:cs="Arial"/>
                <w:sz w:val="24"/>
                <w:szCs w:val="24"/>
                <w:lang w:val="en"/>
              </w:rPr>
              <w:br/>
              <w:t>Morson House Office</w:t>
            </w:r>
            <w:r w:rsidRPr="007C0DE8">
              <w:rPr>
                <w:rFonts w:ascii="Arial" w:hAnsi="Arial" w:cs="Arial"/>
                <w:sz w:val="24"/>
                <w:szCs w:val="24"/>
                <w:lang w:val="en"/>
              </w:rPr>
              <w:br/>
              <w:t>14/16 Market Street</w:t>
            </w:r>
            <w:r w:rsidRPr="007C0DE8">
              <w:rPr>
                <w:rFonts w:ascii="Arial" w:hAnsi="Arial" w:cs="Arial"/>
                <w:sz w:val="24"/>
                <w:szCs w:val="24"/>
                <w:lang w:val="en"/>
              </w:rPr>
              <w:br/>
              <w:t>Oakengates</w:t>
            </w:r>
            <w:r w:rsidRPr="007C0DE8">
              <w:rPr>
                <w:rFonts w:ascii="Arial" w:hAnsi="Arial" w:cs="Arial"/>
                <w:sz w:val="24"/>
                <w:szCs w:val="24"/>
                <w:lang w:val="en"/>
              </w:rPr>
              <w:br/>
              <w:t>TF2 6EL</w:t>
            </w:r>
          </w:p>
          <w:p w14:paraId="5EDEB657" w14:textId="77777777" w:rsidR="007C0DE8" w:rsidRPr="007C0DE8" w:rsidRDefault="007C0DE8" w:rsidP="007C0DE8">
            <w:pPr>
              <w:rPr>
                <w:rFonts w:ascii="Arial" w:hAnsi="Arial" w:cs="Arial"/>
                <w:b/>
                <w:bCs/>
                <w:sz w:val="24"/>
                <w:szCs w:val="24"/>
                <w:lang w:val="en"/>
              </w:rPr>
            </w:pPr>
          </w:p>
          <w:p w14:paraId="210604BE" w14:textId="77777777" w:rsidR="007C0DE8" w:rsidRPr="007C0DE8" w:rsidRDefault="007C0DE8" w:rsidP="007C0DE8">
            <w:pPr>
              <w:rPr>
                <w:rFonts w:ascii="Arial" w:hAnsi="Arial" w:cs="Arial"/>
                <w:b/>
                <w:bCs/>
                <w:sz w:val="24"/>
                <w:szCs w:val="24"/>
                <w:lang w:val="en"/>
              </w:rPr>
            </w:pPr>
            <w:r w:rsidRPr="007C0DE8">
              <w:rPr>
                <w:rFonts w:ascii="Arial" w:hAnsi="Arial" w:cs="Arial"/>
                <w:b/>
                <w:bCs/>
                <w:sz w:val="24"/>
                <w:szCs w:val="24"/>
                <w:lang w:val="en"/>
              </w:rPr>
              <w:t xml:space="preserve">Telephone: </w:t>
            </w:r>
            <w:r w:rsidRPr="007C0DE8">
              <w:rPr>
                <w:rFonts w:ascii="Arial" w:hAnsi="Arial" w:cs="Arial"/>
                <w:bCs/>
                <w:sz w:val="24"/>
                <w:szCs w:val="24"/>
                <w:lang w:val="en"/>
              </w:rPr>
              <w:t>01952 504325</w:t>
            </w:r>
          </w:p>
          <w:p w14:paraId="7EF0BE64" w14:textId="77777777" w:rsidR="007C0DE8" w:rsidRPr="007C0DE8" w:rsidRDefault="007C0DE8" w:rsidP="007C0DE8">
            <w:pPr>
              <w:rPr>
                <w:rStyle w:val="Hyperlink"/>
                <w:rFonts w:ascii="Arial" w:hAnsi="Arial" w:cs="Arial"/>
                <w:bCs/>
                <w:sz w:val="24"/>
                <w:szCs w:val="24"/>
                <w:lang w:val="en"/>
              </w:rPr>
            </w:pPr>
            <w:r w:rsidRPr="007C0DE8">
              <w:rPr>
                <w:rFonts w:ascii="Arial" w:hAnsi="Arial" w:cs="Arial"/>
                <w:b/>
                <w:bCs/>
                <w:sz w:val="24"/>
                <w:szCs w:val="24"/>
                <w:lang w:val="en"/>
              </w:rPr>
              <w:t xml:space="preserve">Email: </w:t>
            </w:r>
            <w:hyperlink r:id="rId82" w:history="1">
              <w:r w:rsidRPr="007C0DE8">
                <w:rPr>
                  <w:rStyle w:val="Hyperlink"/>
                  <w:rFonts w:ascii="Arial" w:hAnsi="Arial" w:cs="Arial"/>
                  <w:bCs/>
                  <w:sz w:val="24"/>
                  <w:szCs w:val="24"/>
                  <w:lang w:val="en"/>
                </w:rPr>
                <w:t>thrive@staytelford.co.uk</w:t>
              </w:r>
            </w:hyperlink>
          </w:p>
          <w:p w14:paraId="74C50C91" w14:textId="77777777" w:rsidR="007C0DE8" w:rsidRPr="007C0DE8" w:rsidRDefault="007C0DE8" w:rsidP="007C0DE8">
            <w:pPr>
              <w:rPr>
                <w:rFonts w:ascii="Arial" w:hAnsi="Arial" w:cs="Arial"/>
                <w:bCs/>
                <w:sz w:val="24"/>
                <w:szCs w:val="24"/>
                <w:lang w:val="en"/>
              </w:rPr>
            </w:pPr>
          </w:p>
          <w:p w14:paraId="46801BD3" w14:textId="77777777" w:rsidR="007C0DE8" w:rsidRPr="007C0DE8" w:rsidRDefault="007C0DE8" w:rsidP="007C0DE8">
            <w:pPr>
              <w:rPr>
                <w:rFonts w:ascii="Arial" w:hAnsi="Arial" w:cs="Arial"/>
                <w:sz w:val="24"/>
                <w:szCs w:val="24"/>
              </w:rPr>
            </w:pPr>
            <w:hyperlink r:id="rId83" w:history="1">
              <w:r w:rsidRPr="007C0DE8">
                <w:rPr>
                  <w:rStyle w:val="Hyperlink"/>
                  <w:rFonts w:ascii="Arial" w:hAnsi="Arial" w:cs="Arial"/>
                  <w:sz w:val="24"/>
                  <w:szCs w:val="24"/>
                </w:rPr>
                <w:t>www.inspire2thrive.co.uk</w:t>
              </w:r>
            </w:hyperlink>
          </w:p>
          <w:p w14:paraId="52F011BC" w14:textId="72ED358D" w:rsidR="004F465F" w:rsidRPr="00B215FF" w:rsidRDefault="004F465F" w:rsidP="00641EB9">
            <w:pPr>
              <w:rPr>
                <w:rFonts w:ascii="Arial" w:hAnsi="Arial" w:cs="Arial"/>
                <w:b/>
                <w:sz w:val="24"/>
                <w:szCs w:val="24"/>
              </w:rPr>
            </w:pPr>
          </w:p>
        </w:tc>
        <w:tc>
          <w:tcPr>
            <w:tcW w:w="5271" w:type="dxa"/>
          </w:tcPr>
          <w:p w14:paraId="3BB83EF3" w14:textId="77777777" w:rsidR="007C0DE8" w:rsidRDefault="007C0DE8" w:rsidP="005F043A">
            <w:pPr>
              <w:pStyle w:val="TableParagraph"/>
              <w:spacing w:line="225" w:lineRule="exact"/>
              <w:ind w:right="1301"/>
              <w:rPr>
                <w:b/>
                <w:sz w:val="24"/>
                <w:szCs w:val="24"/>
              </w:rPr>
            </w:pPr>
          </w:p>
          <w:p w14:paraId="236A6C6E" w14:textId="6CA39F38" w:rsidR="00DB1E37" w:rsidRPr="00B215FF" w:rsidRDefault="00DB1E37" w:rsidP="005F043A">
            <w:pPr>
              <w:pStyle w:val="TableParagraph"/>
              <w:spacing w:line="225" w:lineRule="exact"/>
              <w:ind w:right="1301"/>
              <w:rPr>
                <w:b/>
                <w:sz w:val="24"/>
                <w:szCs w:val="24"/>
              </w:rPr>
            </w:pPr>
            <w:r w:rsidRPr="00B215FF">
              <w:rPr>
                <w:b/>
                <w:sz w:val="24"/>
                <w:szCs w:val="24"/>
              </w:rPr>
              <w:t>THRIVE</w:t>
            </w:r>
            <w:r w:rsidR="0024482E" w:rsidRPr="00B215FF">
              <w:rPr>
                <w:b/>
                <w:sz w:val="24"/>
                <w:szCs w:val="24"/>
              </w:rPr>
              <w:t xml:space="preserve"> – Accommodation Support</w:t>
            </w:r>
          </w:p>
          <w:p w14:paraId="3639267F" w14:textId="77777777" w:rsidR="0024482E" w:rsidRPr="00B215FF" w:rsidRDefault="0024482E" w:rsidP="0024482E">
            <w:pPr>
              <w:widowControl/>
              <w:rPr>
                <w:rFonts w:ascii="Arial" w:eastAsia="Times New Roman" w:hAnsi="Arial" w:cs="Arial"/>
                <w:sz w:val="24"/>
                <w:szCs w:val="24"/>
                <w:lang w:val="en" w:eastAsia="en-GB"/>
              </w:rPr>
            </w:pPr>
            <w:r w:rsidRPr="00B215FF">
              <w:rPr>
                <w:rFonts w:ascii="Arial" w:eastAsia="Times New Roman" w:hAnsi="Arial" w:cs="Arial"/>
                <w:sz w:val="24"/>
                <w:szCs w:val="24"/>
                <w:lang w:val="en" w:eastAsia="en-GB"/>
              </w:rPr>
              <w:t xml:space="preserve">(Thrive) YMCA Wellington And District </w:t>
            </w:r>
          </w:p>
          <w:p w14:paraId="4986B1A0" w14:textId="77777777" w:rsidR="0024482E" w:rsidRPr="00B215FF" w:rsidRDefault="0024482E" w:rsidP="0024482E">
            <w:pPr>
              <w:widowControl/>
              <w:rPr>
                <w:rFonts w:ascii="Arial" w:eastAsia="Times New Roman" w:hAnsi="Arial" w:cs="Arial"/>
                <w:sz w:val="24"/>
                <w:szCs w:val="24"/>
                <w:lang w:val="en" w:eastAsia="en-GB"/>
              </w:rPr>
            </w:pPr>
            <w:r w:rsidRPr="00B215FF">
              <w:rPr>
                <w:rFonts w:ascii="Arial" w:eastAsia="Times New Roman" w:hAnsi="Arial" w:cs="Arial"/>
                <w:sz w:val="24"/>
                <w:szCs w:val="24"/>
                <w:lang w:val="en" w:eastAsia="en-GB"/>
              </w:rPr>
              <w:t>Consort House, Victoria Avenue</w:t>
            </w:r>
          </w:p>
          <w:p w14:paraId="4F5918A5" w14:textId="77777777" w:rsidR="0024482E" w:rsidRPr="00B215FF" w:rsidRDefault="0024482E" w:rsidP="0024482E">
            <w:pPr>
              <w:widowControl/>
              <w:rPr>
                <w:rFonts w:ascii="Arial" w:eastAsia="Times New Roman" w:hAnsi="Arial" w:cs="Arial"/>
                <w:sz w:val="24"/>
                <w:szCs w:val="24"/>
                <w:lang w:val="en" w:eastAsia="en-GB"/>
              </w:rPr>
            </w:pPr>
            <w:r w:rsidRPr="00B215FF">
              <w:rPr>
                <w:rFonts w:ascii="Arial" w:eastAsia="Times New Roman" w:hAnsi="Arial" w:cs="Arial"/>
                <w:sz w:val="24"/>
                <w:szCs w:val="24"/>
                <w:lang w:val="en" w:eastAsia="en-GB"/>
              </w:rPr>
              <w:t>Wellington, Telford</w:t>
            </w:r>
          </w:p>
          <w:p w14:paraId="281363C2" w14:textId="77777777" w:rsidR="0024482E" w:rsidRPr="00B215FF" w:rsidRDefault="0024482E" w:rsidP="0024482E">
            <w:pPr>
              <w:widowControl/>
              <w:rPr>
                <w:rFonts w:ascii="Arial" w:eastAsia="Times New Roman" w:hAnsi="Arial" w:cs="Arial"/>
                <w:sz w:val="24"/>
                <w:szCs w:val="24"/>
                <w:lang w:val="en" w:eastAsia="en-GB"/>
              </w:rPr>
            </w:pPr>
            <w:r w:rsidRPr="00B215FF">
              <w:rPr>
                <w:rFonts w:ascii="Arial" w:eastAsia="Times New Roman" w:hAnsi="Arial" w:cs="Arial"/>
                <w:sz w:val="24"/>
                <w:szCs w:val="24"/>
                <w:lang w:val="en" w:eastAsia="en-GB"/>
              </w:rPr>
              <w:t>Shropshire</w:t>
            </w:r>
          </w:p>
          <w:p w14:paraId="0AE6DFF3" w14:textId="77777777" w:rsidR="0024482E" w:rsidRPr="00B215FF" w:rsidRDefault="0024482E" w:rsidP="0024482E">
            <w:pPr>
              <w:widowControl/>
              <w:rPr>
                <w:rFonts w:ascii="Arial" w:eastAsia="Times New Roman" w:hAnsi="Arial" w:cs="Arial"/>
                <w:sz w:val="24"/>
                <w:szCs w:val="24"/>
                <w:lang w:val="en" w:eastAsia="en-GB"/>
              </w:rPr>
            </w:pPr>
            <w:r w:rsidRPr="00B215FF">
              <w:rPr>
                <w:rFonts w:ascii="Arial" w:eastAsia="Times New Roman" w:hAnsi="Arial" w:cs="Arial"/>
                <w:sz w:val="24"/>
                <w:szCs w:val="24"/>
                <w:lang w:val="en" w:eastAsia="en-GB"/>
              </w:rPr>
              <w:t>TF1 1NH</w:t>
            </w:r>
          </w:p>
          <w:p w14:paraId="1A84BB40" w14:textId="77777777" w:rsidR="00471860" w:rsidRPr="00B215FF" w:rsidRDefault="00471860" w:rsidP="0024482E">
            <w:pPr>
              <w:widowControl/>
              <w:rPr>
                <w:rFonts w:ascii="Arial" w:hAnsi="Arial" w:cs="Arial"/>
                <w:b/>
                <w:bCs/>
                <w:sz w:val="24"/>
                <w:szCs w:val="24"/>
                <w:lang w:val="en"/>
              </w:rPr>
            </w:pPr>
          </w:p>
          <w:p w14:paraId="0926E330" w14:textId="5680BB76" w:rsidR="004F465F" w:rsidRPr="00B215FF" w:rsidRDefault="004F465F" w:rsidP="0024482E">
            <w:pPr>
              <w:widowControl/>
              <w:rPr>
                <w:rFonts w:ascii="Arial" w:hAnsi="Arial" w:cs="Arial"/>
                <w:b/>
                <w:bCs/>
                <w:sz w:val="24"/>
                <w:szCs w:val="24"/>
                <w:lang w:val="en"/>
              </w:rPr>
            </w:pPr>
            <w:r w:rsidRPr="00B215FF">
              <w:rPr>
                <w:rFonts w:ascii="Arial" w:hAnsi="Arial" w:cs="Arial"/>
                <w:b/>
                <w:bCs/>
                <w:sz w:val="24"/>
                <w:szCs w:val="24"/>
                <w:lang w:val="en"/>
              </w:rPr>
              <w:t xml:space="preserve">Telephone: </w:t>
            </w:r>
            <w:r w:rsidRPr="00B215FF">
              <w:rPr>
                <w:rFonts w:ascii="Arial" w:hAnsi="Arial" w:cs="Arial"/>
                <w:bCs/>
                <w:sz w:val="24"/>
                <w:szCs w:val="24"/>
                <w:lang w:val="en"/>
              </w:rPr>
              <w:t>01952 400401</w:t>
            </w:r>
          </w:p>
          <w:p w14:paraId="41EA7F76" w14:textId="1316A6CC" w:rsidR="0024482E" w:rsidRDefault="004F465F" w:rsidP="0024482E">
            <w:pPr>
              <w:widowControl/>
              <w:rPr>
                <w:rStyle w:val="Hyperlink"/>
                <w:rFonts w:ascii="Arial" w:hAnsi="Arial" w:cs="Arial"/>
                <w:b/>
                <w:bCs/>
                <w:sz w:val="24"/>
                <w:szCs w:val="24"/>
                <w:lang w:val="en"/>
              </w:rPr>
            </w:pPr>
            <w:r w:rsidRPr="00B215FF">
              <w:rPr>
                <w:rFonts w:ascii="Arial" w:hAnsi="Arial" w:cs="Arial"/>
                <w:b/>
                <w:bCs/>
                <w:sz w:val="24"/>
                <w:szCs w:val="24"/>
                <w:lang w:val="en"/>
              </w:rPr>
              <w:t>Email</w:t>
            </w:r>
            <w:r w:rsidRPr="007C0DE8">
              <w:rPr>
                <w:rFonts w:ascii="Arial" w:hAnsi="Arial" w:cs="Arial"/>
                <w:bCs/>
                <w:sz w:val="24"/>
                <w:szCs w:val="24"/>
                <w:lang w:val="en"/>
              </w:rPr>
              <w:t xml:space="preserve">: </w:t>
            </w:r>
            <w:hyperlink r:id="rId84" w:history="1">
              <w:r w:rsidR="0024482E" w:rsidRPr="007C0DE8">
                <w:rPr>
                  <w:rStyle w:val="Hyperlink"/>
                  <w:rFonts w:ascii="Arial" w:hAnsi="Arial" w:cs="Arial"/>
                  <w:bCs/>
                  <w:sz w:val="24"/>
                  <w:szCs w:val="24"/>
                  <w:lang w:val="en"/>
                </w:rPr>
                <w:t>thrive@ymcawellington.co.uk</w:t>
              </w:r>
            </w:hyperlink>
          </w:p>
          <w:p w14:paraId="2DF52C50" w14:textId="77777777" w:rsidR="007C0DE8" w:rsidRPr="00B215FF" w:rsidRDefault="007C0DE8" w:rsidP="0024482E">
            <w:pPr>
              <w:widowControl/>
              <w:rPr>
                <w:rFonts w:ascii="Arial" w:hAnsi="Arial" w:cs="Arial"/>
                <w:b/>
                <w:bCs/>
                <w:sz w:val="24"/>
                <w:szCs w:val="24"/>
                <w:lang w:val="en"/>
              </w:rPr>
            </w:pPr>
          </w:p>
          <w:p w14:paraId="665D655A" w14:textId="14A5173E" w:rsidR="0024482E" w:rsidRPr="007C0DE8" w:rsidRDefault="004F465F" w:rsidP="0024482E">
            <w:pPr>
              <w:widowControl/>
              <w:rPr>
                <w:rFonts w:ascii="Arial" w:hAnsi="Arial" w:cs="Arial"/>
                <w:bCs/>
                <w:sz w:val="24"/>
                <w:szCs w:val="24"/>
                <w:lang w:val="en"/>
              </w:rPr>
            </w:pPr>
            <w:hyperlink r:id="rId85" w:history="1">
              <w:r w:rsidRPr="007C0DE8">
                <w:rPr>
                  <w:rStyle w:val="Hyperlink"/>
                  <w:rFonts w:ascii="Arial" w:hAnsi="Arial" w:cs="Arial"/>
                  <w:bCs/>
                  <w:sz w:val="24"/>
                  <w:szCs w:val="24"/>
                  <w:lang w:val="en"/>
                </w:rPr>
                <w:t>www.inspire2thrive.co.uk</w:t>
              </w:r>
            </w:hyperlink>
          </w:p>
          <w:p w14:paraId="5EE53C6D" w14:textId="77777777" w:rsidR="00DB1E37" w:rsidRPr="00B215FF" w:rsidRDefault="00DB1E37" w:rsidP="005F043A">
            <w:pPr>
              <w:pStyle w:val="TableParagraph"/>
              <w:spacing w:line="225" w:lineRule="exact"/>
              <w:ind w:right="1301"/>
              <w:rPr>
                <w:b/>
                <w:sz w:val="24"/>
                <w:szCs w:val="24"/>
              </w:rPr>
            </w:pPr>
          </w:p>
        </w:tc>
      </w:tr>
      <w:tr w:rsidR="00DB1E37" w14:paraId="509D1FB7" w14:textId="77777777" w:rsidTr="00BD1C74">
        <w:tc>
          <w:tcPr>
            <w:tcW w:w="4938" w:type="dxa"/>
          </w:tcPr>
          <w:p w14:paraId="3B41B19F" w14:textId="77777777" w:rsidR="009554AC" w:rsidRDefault="009554AC" w:rsidP="009554AC">
            <w:pPr>
              <w:pStyle w:val="TableParagraph"/>
              <w:spacing w:line="225" w:lineRule="exact"/>
              <w:ind w:right="1301"/>
              <w:rPr>
                <w:b/>
                <w:sz w:val="24"/>
                <w:szCs w:val="24"/>
              </w:rPr>
            </w:pPr>
          </w:p>
          <w:p w14:paraId="6A03825C" w14:textId="77777777" w:rsidR="009554AC" w:rsidRPr="007C0DE8" w:rsidRDefault="009554AC" w:rsidP="009554AC">
            <w:pPr>
              <w:pStyle w:val="TableParagraph"/>
              <w:spacing w:line="225" w:lineRule="exact"/>
              <w:ind w:right="1301"/>
              <w:rPr>
                <w:b/>
                <w:sz w:val="24"/>
                <w:szCs w:val="24"/>
              </w:rPr>
            </w:pPr>
            <w:r w:rsidRPr="007C0DE8">
              <w:rPr>
                <w:b/>
                <w:sz w:val="24"/>
                <w:szCs w:val="24"/>
              </w:rPr>
              <w:t>Fire Service</w:t>
            </w:r>
          </w:p>
          <w:p w14:paraId="3FBB9F6F" w14:textId="77777777" w:rsidR="009554AC" w:rsidRPr="007C0DE8" w:rsidRDefault="009554AC" w:rsidP="009554AC">
            <w:pPr>
              <w:widowControl/>
              <w:rPr>
                <w:rFonts w:ascii="Arial" w:eastAsia="Times New Roman" w:hAnsi="Arial" w:cs="Arial"/>
                <w:sz w:val="24"/>
                <w:szCs w:val="24"/>
                <w:lang w:val="en-GB" w:eastAsia="en-GB"/>
              </w:rPr>
            </w:pPr>
            <w:r w:rsidRPr="007C0DE8">
              <w:rPr>
                <w:rFonts w:ascii="Arial" w:eastAsia="Times New Roman" w:hAnsi="Arial" w:cs="Arial"/>
                <w:sz w:val="24"/>
                <w:szCs w:val="24"/>
                <w:lang w:val="en-GB" w:eastAsia="en-GB"/>
              </w:rPr>
              <w:t xml:space="preserve">Telford Fire Station </w:t>
            </w:r>
          </w:p>
          <w:p w14:paraId="1BE046A9" w14:textId="77777777" w:rsidR="009554AC" w:rsidRPr="007C0DE8" w:rsidRDefault="009554AC" w:rsidP="009554AC">
            <w:pPr>
              <w:widowControl/>
              <w:rPr>
                <w:rFonts w:ascii="Arial" w:eastAsia="Times New Roman" w:hAnsi="Arial" w:cs="Arial"/>
                <w:sz w:val="24"/>
                <w:szCs w:val="24"/>
                <w:lang w:val="en-GB" w:eastAsia="en-GB"/>
              </w:rPr>
            </w:pPr>
            <w:r w:rsidRPr="007C0DE8">
              <w:rPr>
                <w:rFonts w:ascii="Arial" w:eastAsia="Times New Roman" w:hAnsi="Arial" w:cs="Arial"/>
                <w:sz w:val="24"/>
                <w:szCs w:val="24"/>
                <w:lang w:val="en-GB" w:eastAsia="en-GB"/>
              </w:rPr>
              <w:t xml:space="preserve">Stafford Park 1 </w:t>
            </w:r>
          </w:p>
          <w:p w14:paraId="06037300" w14:textId="77777777" w:rsidR="009554AC" w:rsidRPr="007C0DE8" w:rsidRDefault="009554AC" w:rsidP="009554AC">
            <w:pPr>
              <w:widowControl/>
              <w:rPr>
                <w:rFonts w:ascii="Arial" w:eastAsia="Times New Roman" w:hAnsi="Arial" w:cs="Arial"/>
                <w:sz w:val="24"/>
                <w:szCs w:val="24"/>
                <w:lang w:val="en-GB" w:eastAsia="en-GB"/>
              </w:rPr>
            </w:pPr>
            <w:r w:rsidRPr="007C0DE8">
              <w:rPr>
                <w:rFonts w:ascii="Arial" w:eastAsia="Times New Roman" w:hAnsi="Arial" w:cs="Arial"/>
                <w:sz w:val="24"/>
                <w:szCs w:val="24"/>
                <w:lang w:val="en-GB" w:eastAsia="en-GB"/>
              </w:rPr>
              <w:t xml:space="preserve">TF3 3BW Telford </w:t>
            </w:r>
          </w:p>
          <w:p w14:paraId="4D5F83EB" w14:textId="77777777" w:rsidR="009554AC" w:rsidRPr="007C0DE8" w:rsidRDefault="009554AC" w:rsidP="009554AC">
            <w:pPr>
              <w:widowControl/>
              <w:rPr>
                <w:rFonts w:ascii="Arial" w:eastAsia="Times New Roman" w:hAnsi="Arial" w:cs="Arial"/>
                <w:sz w:val="24"/>
                <w:szCs w:val="24"/>
                <w:lang w:val="en-GB" w:eastAsia="en-GB"/>
              </w:rPr>
            </w:pPr>
            <w:r w:rsidRPr="007C0DE8">
              <w:rPr>
                <w:rFonts w:ascii="Arial" w:eastAsia="Times New Roman" w:hAnsi="Arial" w:cs="Arial"/>
                <w:sz w:val="24"/>
                <w:szCs w:val="24"/>
                <w:lang w:val="en-GB" w:eastAsia="en-GB"/>
              </w:rPr>
              <w:t>United Kingdom</w:t>
            </w:r>
          </w:p>
          <w:p w14:paraId="64549BB2" w14:textId="77777777" w:rsidR="009554AC" w:rsidRPr="007C0DE8" w:rsidRDefault="009554AC" w:rsidP="009554AC">
            <w:pPr>
              <w:widowControl/>
              <w:rPr>
                <w:rFonts w:ascii="Arial" w:eastAsia="Times New Roman" w:hAnsi="Arial" w:cs="Arial"/>
                <w:sz w:val="24"/>
                <w:szCs w:val="24"/>
                <w:lang w:val="en-GB" w:eastAsia="en-GB"/>
              </w:rPr>
            </w:pPr>
            <w:r w:rsidRPr="007C0DE8">
              <w:rPr>
                <w:rFonts w:ascii="Arial" w:eastAsia="Times New Roman" w:hAnsi="Arial" w:cs="Arial"/>
                <w:sz w:val="24"/>
                <w:szCs w:val="24"/>
                <w:lang w:val="en-GB" w:eastAsia="en-GB"/>
              </w:rPr>
              <w:t xml:space="preserve">Shropshire </w:t>
            </w:r>
          </w:p>
          <w:p w14:paraId="1CE5E6E4" w14:textId="77777777" w:rsidR="009554AC" w:rsidRPr="007C0DE8" w:rsidRDefault="009554AC" w:rsidP="009554AC">
            <w:pPr>
              <w:widowControl/>
              <w:rPr>
                <w:rFonts w:ascii="Arial" w:eastAsia="Times New Roman" w:hAnsi="Arial" w:cs="Arial"/>
                <w:b/>
                <w:sz w:val="24"/>
                <w:szCs w:val="24"/>
                <w:lang w:val="en-GB" w:eastAsia="en-GB"/>
              </w:rPr>
            </w:pPr>
          </w:p>
          <w:p w14:paraId="3AD76988" w14:textId="77777777" w:rsidR="009554AC" w:rsidRPr="00DB16EE" w:rsidRDefault="009554AC" w:rsidP="009554AC">
            <w:pPr>
              <w:widowControl/>
              <w:rPr>
                <w:rFonts w:ascii="Arial" w:eastAsia="Times New Roman" w:hAnsi="Arial" w:cs="Arial"/>
                <w:sz w:val="24"/>
                <w:szCs w:val="24"/>
                <w:lang w:val="en-GB" w:eastAsia="en-GB"/>
              </w:rPr>
            </w:pPr>
            <w:r w:rsidRPr="00DB16EE">
              <w:rPr>
                <w:rFonts w:ascii="Arial" w:eastAsia="Times New Roman" w:hAnsi="Arial" w:cs="Arial"/>
                <w:b/>
                <w:sz w:val="24"/>
                <w:szCs w:val="24"/>
                <w:lang w:val="en-GB" w:eastAsia="en-GB"/>
              </w:rPr>
              <w:t>Telephone:</w:t>
            </w:r>
            <w:r w:rsidRPr="00DB16EE">
              <w:rPr>
                <w:rFonts w:ascii="Arial" w:eastAsia="Times New Roman" w:hAnsi="Arial" w:cs="Arial"/>
                <w:sz w:val="24"/>
                <w:szCs w:val="24"/>
                <w:lang w:val="en-GB" w:eastAsia="en-GB"/>
              </w:rPr>
              <w:t xml:space="preserve"> 01743 260 200 </w:t>
            </w:r>
          </w:p>
          <w:p w14:paraId="534D60DC" w14:textId="26A19F0F" w:rsidR="007D2CF9" w:rsidRDefault="007D2CF9" w:rsidP="009554AC">
            <w:pPr>
              <w:widowControl/>
              <w:rPr>
                <w:rFonts w:ascii="Arial" w:eastAsia="Times New Roman" w:hAnsi="Arial" w:cs="Arial"/>
                <w:sz w:val="24"/>
                <w:szCs w:val="24"/>
                <w:lang w:val="en-GB" w:eastAsia="en-GB"/>
              </w:rPr>
            </w:pPr>
            <w:r w:rsidRPr="00DB16EE">
              <w:rPr>
                <w:rFonts w:ascii="Arial" w:eastAsia="Times New Roman" w:hAnsi="Arial" w:cs="Arial"/>
                <w:sz w:val="24"/>
                <w:szCs w:val="24"/>
                <w:lang w:val="en-GB" w:eastAsia="en-GB"/>
              </w:rPr>
              <w:t>To arrange a safe and well visit telephone 01743 260 260</w:t>
            </w:r>
          </w:p>
          <w:p w14:paraId="74F862CA" w14:textId="77777777" w:rsidR="009554AC" w:rsidRPr="007C0DE8" w:rsidRDefault="009554AC" w:rsidP="009554AC">
            <w:pPr>
              <w:widowControl/>
              <w:rPr>
                <w:rFonts w:ascii="Arial" w:eastAsia="Times New Roman" w:hAnsi="Arial" w:cs="Arial"/>
                <w:sz w:val="24"/>
                <w:szCs w:val="24"/>
                <w:lang w:val="en-GB" w:eastAsia="en-GB"/>
              </w:rPr>
            </w:pPr>
          </w:p>
          <w:p w14:paraId="77F2DE29" w14:textId="77777777" w:rsidR="009554AC" w:rsidRPr="007C0DE8" w:rsidRDefault="009554AC" w:rsidP="009554AC">
            <w:pPr>
              <w:pStyle w:val="TableParagraph"/>
              <w:spacing w:line="225" w:lineRule="exact"/>
              <w:ind w:right="1301"/>
              <w:rPr>
                <w:sz w:val="24"/>
                <w:szCs w:val="24"/>
              </w:rPr>
            </w:pPr>
            <w:hyperlink r:id="rId86" w:history="1">
              <w:r w:rsidRPr="007C0DE8">
                <w:rPr>
                  <w:rStyle w:val="Hyperlink"/>
                  <w:sz w:val="24"/>
                  <w:szCs w:val="24"/>
                </w:rPr>
                <w:t>www.shropshirefire.gov.uk</w:t>
              </w:r>
            </w:hyperlink>
          </w:p>
          <w:p w14:paraId="659CEEBD" w14:textId="0D16E20B" w:rsidR="0024482E" w:rsidRPr="007C0DE8" w:rsidRDefault="0024482E" w:rsidP="009554AC">
            <w:pPr>
              <w:rPr>
                <w:rFonts w:ascii="Arial" w:hAnsi="Arial" w:cs="Arial"/>
                <w:b/>
                <w:sz w:val="24"/>
                <w:szCs w:val="24"/>
              </w:rPr>
            </w:pPr>
          </w:p>
        </w:tc>
        <w:tc>
          <w:tcPr>
            <w:tcW w:w="5271" w:type="dxa"/>
          </w:tcPr>
          <w:p w14:paraId="329DBEBC" w14:textId="77777777" w:rsidR="00594792" w:rsidRPr="00594792" w:rsidRDefault="00594792" w:rsidP="00594792">
            <w:pPr>
              <w:rPr>
                <w:rFonts w:ascii="Arial" w:hAnsi="Arial" w:cs="Arial"/>
                <w:sz w:val="24"/>
                <w:szCs w:val="24"/>
              </w:rPr>
            </w:pPr>
          </w:p>
          <w:p w14:paraId="507FC45E" w14:textId="3CA6B337" w:rsidR="00594792" w:rsidRPr="007C0DE8" w:rsidRDefault="00594792" w:rsidP="009538CD">
            <w:pPr>
              <w:rPr>
                <w:b/>
                <w:sz w:val="24"/>
                <w:szCs w:val="24"/>
              </w:rPr>
            </w:pPr>
          </w:p>
        </w:tc>
      </w:tr>
    </w:tbl>
    <w:p w14:paraId="7F9360B8" w14:textId="26FB094F" w:rsidR="005435FE" w:rsidRDefault="005435FE"/>
    <w:p w14:paraId="79D3170E" w14:textId="77777777" w:rsidR="007C0DE8" w:rsidRDefault="007C0DE8">
      <w:pPr>
        <w:rPr>
          <w:rFonts w:ascii="Arial" w:hAnsi="Arial" w:cs="Arial"/>
          <w:b/>
          <w:sz w:val="24"/>
          <w:szCs w:val="24"/>
        </w:rPr>
      </w:pPr>
      <w:r>
        <w:rPr>
          <w:rFonts w:ascii="Arial" w:hAnsi="Arial" w:cs="Arial"/>
          <w:b/>
          <w:sz w:val="24"/>
          <w:szCs w:val="24"/>
        </w:rPr>
        <w:br w:type="page"/>
      </w:r>
    </w:p>
    <w:p w14:paraId="0CF133D7" w14:textId="67A32BC5" w:rsidR="005435FE" w:rsidRPr="005435FE" w:rsidRDefault="005435FE" w:rsidP="00BD1C74">
      <w:pPr>
        <w:rPr>
          <w:rFonts w:ascii="Arial" w:hAnsi="Arial" w:cs="Arial"/>
          <w:b/>
          <w:sz w:val="24"/>
          <w:szCs w:val="24"/>
        </w:rPr>
      </w:pPr>
      <w:r>
        <w:rPr>
          <w:rFonts w:ascii="Arial" w:hAnsi="Arial" w:cs="Arial"/>
          <w:b/>
          <w:sz w:val="24"/>
          <w:szCs w:val="24"/>
        </w:rPr>
        <w:lastRenderedPageBreak/>
        <w:t>APPENDIX 6 – Useful Websites</w:t>
      </w:r>
    </w:p>
    <w:tbl>
      <w:tblPr>
        <w:tblStyle w:val="TableGrid"/>
        <w:tblW w:w="10209" w:type="dxa"/>
        <w:tblInd w:w="-5" w:type="dxa"/>
        <w:tblLook w:val="04A0" w:firstRow="1" w:lastRow="0" w:firstColumn="1" w:lastColumn="0" w:noHBand="0" w:noVBand="1"/>
      </w:tblPr>
      <w:tblGrid>
        <w:gridCol w:w="5006"/>
        <w:gridCol w:w="5203"/>
      </w:tblGrid>
      <w:tr w:rsidR="00641EB9" w14:paraId="2F33D973" w14:textId="77777777" w:rsidTr="00BD1C74">
        <w:tc>
          <w:tcPr>
            <w:tcW w:w="5006" w:type="dxa"/>
          </w:tcPr>
          <w:p w14:paraId="53F261A9" w14:textId="77777777" w:rsidR="00641EB9" w:rsidRPr="007C0DE8" w:rsidRDefault="00641EB9" w:rsidP="00641EB9">
            <w:pPr>
              <w:pStyle w:val="TableParagraph"/>
              <w:spacing w:line="225" w:lineRule="exact"/>
              <w:ind w:right="1301"/>
              <w:rPr>
                <w:b/>
                <w:sz w:val="24"/>
                <w:szCs w:val="24"/>
              </w:rPr>
            </w:pPr>
            <w:r w:rsidRPr="007C0DE8">
              <w:rPr>
                <w:b/>
                <w:sz w:val="24"/>
                <w:szCs w:val="24"/>
              </w:rPr>
              <w:t>Compulsive Hoarding</w:t>
            </w:r>
          </w:p>
          <w:p w14:paraId="1499831D" w14:textId="77777777" w:rsidR="00641EB9" w:rsidRPr="007C0DE8" w:rsidRDefault="00641EB9" w:rsidP="00641EB9">
            <w:pPr>
              <w:pStyle w:val="TableParagraph"/>
              <w:spacing w:before="1"/>
              <w:ind w:firstLine="720"/>
              <w:rPr>
                <w:b/>
                <w:sz w:val="24"/>
                <w:szCs w:val="24"/>
              </w:rPr>
            </w:pPr>
          </w:p>
          <w:p w14:paraId="6047A688" w14:textId="77777777" w:rsidR="00641EB9" w:rsidRPr="007C0DE8" w:rsidRDefault="00641EB9" w:rsidP="00641EB9">
            <w:pPr>
              <w:pStyle w:val="TableParagraph"/>
              <w:ind w:right="188"/>
              <w:rPr>
                <w:i/>
                <w:sz w:val="24"/>
                <w:szCs w:val="24"/>
              </w:rPr>
            </w:pPr>
            <w:r w:rsidRPr="007C0DE8">
              <w:rPr>
                <w:i/>
                <w:sz w:val="24"/>
                <w:szCs w:val="24"/>
              </w:rPr>
              <w:t xml:space="preserve">Website based service which provides a resource of up-to-date information </w:t>
            </w:r>
            <w:hyperlink r:id="rId87">
              <w:r w:rsidRPr="007C0DE8">
                <w:rPr>
                  <w:i/>
                  <w:sz w:val="24"/>
                  <w:szCs w:val="24"/>
                </w:rPr>
                <w:t>about compulsive</w:t>
              </w:r>
            </w:hyperlink>
            <w:r w:rsidRPr="007C0DE8">
              <w:rPr>
                <w:i/>
                <w:sz w:val="24"/>
                <w:szCs w:val="24"/>
              </w:rPr>
              <w:t xml:space="preserve"> </w:t>
            </w:r>
            <w:hyperlink r:id="rId88">
              <w:r w:rsidRPr="007C0DE8">
                <w:rPr>
                  <w:i/>
                  <w:sz w:val="24"/>
                  <w:szCs w:val="24"/>
                </w:rPr>
                <w:t>hoarding,</w:t>
              </w:r>
            </w:hyperlink>
            <w:r w:rsidRPr="007C0DE8">
              <w:rPr>
                <w:i/>
                <w:sz w:val="24"/>
                <w:szCs w:val="24"/>
              </w:rPr>
              <w:t xml:space="preserve"> its </w:t>
            </w:r>
            <w:hyperlink r:id="rId89">
              <w:r w:rsidRPr="007C0DE8">
                <w:rPr>
                  <w:i/>
                  <w:sz w:val="24"/>
                  <w:szCs w:val="24"/>
                </w:rPr>
                <w:t>diagnosis,</w:t>
              </w:r>
            </w:hyperlink>
            <w:r w:rsidRPr="007C0DE8">
              <w:rPr>
                <w:i/>
                <w:sz w:val="24"/>
                <w:szCs w:val="24"/>
              </w:rPr>
              <w:t xml:space="preserve"> </w:t>
            </w:r>
            <w:hyperlink r:id="rId90">
              <w:r w:rsidRPr="007C0DE8">
                <w:rPr>
                  <w:i/>
                  <w:sz w:val="24"/>
                  <w:szCs w:val="24"/>
                </w:rPr>
                <w:t>research,</w:t>
              </w:r>
            </w:hyperlink>
            <w:r w:rsidRPr="007C0DE8">
              <w:rPr>
                <w:i/>
                <w:sz w:val="24"/>
                <w:szCs w:val="24"/>
              </w:rPr>
              <w:t xml:space="preserve"> </w:t>
            </w:r>
            <w:hyperlink r:id="rId91">
              <w:r w:rsidRPr="007C0DE8">
                <w:rPr>
                  <w:i/>
                  <w:sz w:val="24"/>
                  <w:szCs w:val="24"/>
                </w:rPr>
                <w:t>treatment</w:t>
              </w:r>
            </w:hyperlink>
            <w:r w:rsidRPr="007C0DE8">
              <w:rPr>
                <w:i/>
                <w:sz w:val="24"/>
                <w:szCs w:val="24"/>
              </w:rPr>
              <w:t xml:space="preserve"> and the available </w:t>
            </w:r>
            <w:hyperlink r:id="rId92">
              <w:r w:rsidRPr="007C0DE8">
                <w:rPr>
                  <w:i/>
                  <w:sz w:val="24"/>
                  <w:szCs w:val="24"/>
                </w:rPr>
                <w:t>support.</w:t>
              </w:r>
            </w:hyperlink>
          </w:p>
          <w:p w14:paraId="37CC95AF" w14:textId="77777777" w:rsidR="00641EB9" w:rsidRPr="007C0DE8" w:rsidRDefault="00641EB9" w:rsidP="00641EB9">
            <w:pPr>
              <w:rPr>
                <w:rFonts w:ascii="Arial" w:hAnsi="Arial" w:cs="Arial"/>
                <w:b/>
                <w:sz w:val="24"/>
                <w:szCs w:val="24"/>
              </w:rPr>
            </w:pPr>
            <w:hyperlink r:id="rId93">
              <w:r w:rsidRPr="007C0DE8">
                <w:rPr>
                  <w:rFonts w:ascii="Arial" w:hAnsi="Arial" w:cs="Arial"/>
                  <w:color w:val="0000FF"/>
                  <w:sz w:val="24"/>
                  <w:szCs w:val="24"/>
                  <w:u w:val="single" w:color="0000FF"/>
                </w:rPr>
                <w:t>www.compulsive-hoarding.org/index.html</w:t>
              </w:r>
            </w:hyperlink>
          </w:p>
        </w:tc>
        <w:tc>
          <w:tcPr>
            <w:tcW w:w="5203" w:type="dxa"/>
          </w:tcPr>
          <w:p w14:paraId="3E973217" w14:textId="77777777" w:rsidR="00641EB9" w:rsidRPr="007C0DE8" w:rsidRDefault="00641EB9" w:rsidP="00641EB9">
            <w:pPr>
              <w:pStyle w:val="TableParagraph"/>
              <w:ind w:right="1290"/>
              <w:rPr>
                <w:b/>
                <w:sz w:val="24"/>
                <w:szCs w:val="24"/>
              </w:rPr>
            </w:pPr>
            <w:r w:rsidRPr="007C0DE8">
              <w:rPr>
                <w:b/>
                <w:sz w:val="24"/>
                <w:szCs w:val="24"/>
              </w:rPr>
              <w:t>Help for Hoarders</w:t>
            </w:r>
          </w:p>
          <w:p w14:paraId="49697C30" w14:textId="77777777" w:rsidR="00641EB9" w:rsidRPr="007C0DE8" w:rsidRDefault="00641EB9" w:rsidP="00641EB9">
            <w:pPr>
              <w:pStyle w:val="TableParagraph"/>
              <w:rPr>
                <w:b/>
                <w:sz w:val="24"/>
                <w:szCs w:val="24"/>
              </w:rPr>
            </w:pPr>
          </w:p>
          <w:p w14:paraId="6ECE237D" w14:textId="77777777" w:rsidR="00641EB9" w:rsidRPr="007C0DE8" w:rsidRDefault="00641EB9" w:rsidP="00641EB9">
            <w:pPr>
              <w:pStyle w:val="TableParagraph"/>
              <w:spacing w:before="1"/>
              <w:rPr>
                <w:i/>
                <w:sz w:val="24"/>
                <w:szCs w:val="24"/>
              </w:rPr>
            </w:pPr>
            <w:r w:rsidRPr="007C0DE8">
              <w:rPr>
                <w:i/>
                <w:sz w:val="24"/>
                <w:szCs w:val="24"/>
              </w:rPr>
              <w:t>Provides information, support and advice for hoarders and their families, including online support forums.</w:t>
            </w:r>
          </w:p>
          <w:p w14:paraId="75345B62" w14:textId="77777777" w:rsidR="00641EB9" w:rsidRPr="007C0DE8" w:rsidRDefault="00641EB9" w:rsidP="00641EB9">
            <w:pPr>
              <w:pStyle w:val="TableParagraph"/>
              <w:rPr>
                <w:b/>
                <w:sz w:val="24"/>
                <w:szCs w:val="24"/>
              </w:rPr>
            </w:pPr>
          </w:p>
          <w:p w14:paraId="74A2AADF" w14:textId="77777777" w:rsidR="00641EB9" w:rsidRPr="007C0DE8" w:rsidRDefault="00641EB9" w:rsidP="00641EB9">
            <w:pPr>
              <w:rPr>
                <w:rFonts w:ascii="Arial" w:hAnsi="Arial" w:cs="Arial"/>
                <w:color w:val="0000FF"/>
                <w:sz w:val="24"/>
                <w:szCs w:val="24"/>
              </w:rPr>
            </w:pPr>
          </w:p>
          <w:p w14:paraId="1F8218FC" w14:textId="77777777" w:rsidR="00641EB9" w:rsidRPr="007C0DE8" w:rsidRDefault="00641EB9" w:rsidP="00641EB9">
            <w:pPr>
              <w:pStyle w:val="TableParagraph"/>
              <w:spacing w:line="225" w:lineRule="exact"/>
              <w:ind w:right="1301"/>
              <w:rPr>
                <w:sz w:val="24"/>
                <w:szCs w:val="24"/>
              </w:rPr>
            </w:pPr>
            <w:hyperlink r:id="rId94" w:history="1">
              <w:r w:rsidRPr="007C0DE8">
                <w:rPr>
                  <w:rStyle w:val="Hyperlink"/>
                  <w:sz w:val="24"/>
                  <w:szCs w:val="24"/>
                </w:rPr>
                <w:t>www.helpforhoarders.co.uk</w:t>
              </w:r>
            </w:hyperlink>
          </w:p>
          <w:p w14:paraId="5D054BA5" w14:textId="77777777" w:rsidR="00446FA9" w:rsidRPr="007C0DE8" w:rsidRDefault="00446FA9" w:rsidP="00641EB9">
            <w:pPr>
              <w:pStyle w:val="TableParagraph"/>
              <w:spacing w:line="225" w:lineRule="exact"/>
              <w:ind w:right="1301"/>
              <w:rPr>
                <w:b/>
                <w:sz w:val="24"/>
                <w:szCs w:val="24"/>
              </w:rPr>
            </w:pPr>
          </w:p>
        </w:tc>
      </w:tr>
      <w:tr w:rsidR="00641EB9" w14:paraId="507E6813" w14:textId="77777777" w:rsidTr="00BD1C74">
        <w:tc>
          <w:tcPr>
            <w:tcW w:w="5006" w:type="dxa"/>
          </w:tcPr>
          <w:p w14:paraId="7329E8D1" w14:textId="77777777" w:rsidR="00641EB9" w:rsidRPr="007C0DE8" w:rsidRDefault="00641EB9" w:rsidP="00641EB9">
            <w:pPr>
              <w:pStyle w:val="TableParagraph"/>
              <w:ind w:right="1301"/>
              <w:rPr>
                <w:b/>
                <w:sz w:val="24"/>
                <w:szCs w:val="24"/>
              </w:rPr>
            </w:pPr>
            <w:r w:rsidRPr="007C0DE8">
              <w:rPr>
                <w:b/>
                <w:sz w:val="24"/>
                <w:szCs w:val="24"/>
              </w:rPr>
              <w:t>OCD-UK</w:t>
            </w:r>
          </w:p>
          <w:p w14:paraId="29D5842D" w14:textId="77777777" w:rsidR="00641EB9" w:rsidRPr="007C0DE8" w:rsidRDefault="00641EB9" w:rsidP="00641EB9">
            <w:pPr>
              <w:pStyle w:val="TableParagraph"/>
              <w:rPr>
                <w:b/>
                <w:sz w:val="24"/>
                <w:szCs w:val="24"/>
              </w:rPr>
            </w:pPr>
          </w:p>
          <w:p w14:paraId="7F3C7BB3" w14:textId="77777777" w:rsidR="00641EB9" w:rsidRPr="007C0DE8" w:rsidRDefault="00641EB9" w:rsidP="00641EB9">
            <w:pPr>
              <w:pStyle w:val="TableParagraph"/>
              <w:spacing w:before="1"/>
              <w:rPr>
                <w:i/>
                <w:sz w:val="24"/>
                <w:szCs w:val="24"/>
              </w:rPr>
            </w:pPr>
            <w:r w:rsidRPr="007C0DE8">
              <w:rPr>
                <w:i/>
                <w:sz w:val="24"/>
                <w:szCs w:val="24"/>
              </w:rPr>
              <w:t>Provides information and support about Obsessive Compulsive Disorder, which includes hoarding.</w:t>
            </w:r>
          </w:p>
          <w:p w14:paraId="668717A6" w14:textId="77777777" w:rsidR="00641EB9" w:rsidRDefault="00641EB9" w:rsidP="00641EB9">
            <w:pPr>
              <w:pStyle w:val="TableParagraph"/>
              <w:spacing w:line="225" w:lineRule="exact"/>
              <w:ind w:right="1301"/>
              <w:rPr>
                <w:color w:val="0000FF"/>
                <w:sz w:val="24"/>
                <w:szCs w:val="24"/>
              </w:rPr>
            </w:pPr>
            <w:hyperlink r:id="rId95" w:history="1">
              <w:r w:rsidRPr="007C0DE8">
                <w:rPr>
                  <w:rStyle w:val="Hyperlink"/>
                  <w:sz w:val="24"/>
                  <w:szCs w:val="24"/>
                </w:rPr>
                <w:t>http://www.ocduk.org/hoarding</w:t>
              </w:r>
            </w:hyperlink>
            <w:r w:rsidRPr="007C0DE8">
              <w:rPr>
                <w:color w:val="0000FF"/>
                <w:sz w:val="24"/>
                <w:szCs w:val="24"/>
              </w:rPr>
              <w:t xml:space="preserve"> </w:t>
            </w:r>
          </w:p>
          <w:p w14:paraId="4E627B8F" w14:textId="77777777" w:rsidR="007C0DE8" w:rsidRPr="007C0DE8" w:rsidRDefault="007C0DE8" w:rsidP="00641EB9">
            <w:pPr>
              <w:pStyle w:val="TableParagraph"/>
              <w:spacing w:line="225" w:lineRule="exact"/>
              <w:ind w:right="1301"/>
              <w:rPr>
                <w:b/>
                <w:sz w:val="24"/>
                <w:szCs w:val="24"/>
              </w:rPr>
            </w:pPr>
          </w:p>
        </w:tc>
        <w:tc>
          <w:tcPr>
            <w:tcW w:w="5203" w:type="dxa"/>
          </w:tcPr>
          <w:p w14:paraId="332B0EC4" w14:textId="77777777" w:rsidR="00641EB9" w:rsidRPr="007C0DE8" w:rsidRDefault="00641EB9" w:rsidP="00641EB9">
            <w:pPr>
              <w:pStyle w:val="TableParagraph"/>
              <w:ind w:right="227"/>
              <w:rPr>
                <w:b/>
                <w:sz w:val="24"/>
                <w:szCs w:val="24"/>
              </w:rPr>
            </w:pPr>
            <w:r w:rsidRPr="007C0DE8">
              <w:rPr>
                <w:b/>
                <w:sz w:val="24"/>
                <w:szCs w:val="24"/>
              </w:rPr>
              <w:t>Hoarding UK</w:t>
            </w:r>
          </w:p>
          <w:p w14:paraId="15E24BAC" w14:textId="77777777" w:rsidR="00641EB9" w:rsidRPr="007C0DE8" w:rsidRDefault="00641EB9" w:rsidP="00641EB9">
            <w:pPr>
              <w:pStyle w:val="TableParagraph"/>
              <w:rPr>
                <w:b/>
                <w:sz w:val="24"/>
                <w:szCs w:val="24"/>
              </w:rPr>
            </w:pPr>
          </w:p>
          <w:p w14:paraId="257DD07D" w14:textId="77777777" w:rsidR="00641EB9" w:rsidRPr="007C0DE8" w:rsidRDefault="00641EB9" w:rsidP="00641EB9">
            <w:pPr>
              <w:pStyle w:val="TableParagraph"/>
              <w:spacing w:before="1"/>
              <w:rPr>
                <w:i/>
                <w:sz w:val="24"/>
                <w:szCs w:val="24"/>
              </w:rPr>
            </w:pPr>
            <w:r w:rsidRPr="007C0DE8">
              <w:rPr>
                <w:i/>
                <w:sz w:val="24"/>
                <w:szCs w:val="24"/>
              </w:rPr>
              <w:t>Provides information, support for hoarders and agencies, including local support groups.</w:t>
            </w:r>
          </w:p>
          <w:p w14:paraId="66B41E6E" w14:textId="77777777" w:rsidR="00641EB9" w:rsidRPr="007C0DE8" w:rsidRDefault="00641EB9" w:rsidP="00641EB9">
            <w:pPr>
              <w:rPr>
                <w:rFonts w:ascii="Arial" w:hAnsi="Arial" w:cs="Arial"/>
                <w:sz w:val="24"/>
                <w:szCs w:val="24"/>
              </w:rPr>
            </w:pPr>
            <w:hyperlink r:id="rId96" w:history="1">
              <w:r w:rsidRPr="007C0DE8">
                <w:rPr>
                  <w:rStyle w:val="Hyperlink"/>
                  <w:rFonts w:ascii="Arial" w:hAnsi="Arial" w:cs="Arial"/>
                  <w:sz w:val="24"/>
                  <w:szCs w:val="24"/>
                </w:rPr>
                <w:t>www.hoardinguk.org</w:t>
              </w:r>
            </w:hyperlink>
          </w:p>
          <w:p w14:paraId="270045B1" w14:textId="77777777" w:rsidR="00446FA9" w:rsidRPr="007C0DE8" w:rsidRDefault="00446FA9" w:rsidP="00641EB9">
            <w:pPr>
              <w:rPr>
                <w:rFonts w:ascii="Arial" w:hAnsi="Arial" w:cs="Arial"/>
                <w:b/>
                <w:sz w:val="24"/>
                <w:szCs w:val="24"/>
              </w:rPr>
            </w:pPr>
          </w:p>
        </w:tc>
      </w:tr>
      <w:tr w:rsidR="00641EB9" w14:paraId="0653573B" w14:textId="77777777" w:rsidTr="00BD1C74">
        <w:tc>
          <w:tcPr>
            <w:tcW w:w="5006" w:type="dxa"/>
          </w:tcPr>
          <w:p w14:paraId="1C6B7367" w14:textId="77777777" w:rsidR="00641EB9" w:rsidRPr="007C0DE8" w:rsidRDefault="00641EB9" w:rsidP="00641EB9">
            <w:pPr>
              <w:pStyle w:val="TableParagraph"/>
              <w:ind w:right="163"/>
              <w:rPr>
                <w:b/>
                <w:sz w:val="24"/>
                <w:szCs w:val="24"/>
              </w:rPr>
            </w:pPr>
            <w:r w:rsidRPr="007C0DE8">
              <w:rPr>
                <w:b/>
                <w:sz w:val="24"/>
                <w:szCs w:val="24"/>
              </w:rPr>
              <w:t xml:space="preserve">The Association of Professional </w:t>
            </w:r>
          </w:p>
          <w:p w14:paraId="6136E95E" w14:textId="77777777" w:rsidR="00641EB9" w:rsidRPr="007C0DE8" w:rsidRDefault="00641EB9" w:rsidP="00641EB9">
            <w:pPr>
              <w:pStyle w:val="TableParagraph"/>
              <w:ind w:right="163"/>
              <w:rPr>
                <w:b/>
                <w:sz w:val="24"/>
                <w:szCs w:val="24"/>
              </w:rPr>
            </w:pPr>
            <w:r w:rsidRPr="007C0DE8">
              <w:rPr>
                <w:b/>
                <w:sz w:val="24"/>
                <w:szCs w:val="24"/>
              </w:rPr>
              <w:t xml:space="preserve">De-clutterers &amp; </w:t>
            </w:r>
            <w:proofErr w:type="spellStart"/>
            <w:r w:rsidRPr="007C0DE8">
              <w:rPr>
                <w:b/>
                <w:sz w:val="24"/>
                <w:szCs w:val="24"/>
              </w:rPr>
              <w:t>Organisers</w:t>
            </w:r>
            <w:proofErr w:type="spellEnd"/>
            <w:r w:rsidRPr="007C0DE8">
              <w:rPr>
                <w:b/>
                <w:sz w:val="24"/>
                <w:szCs w:val="24"/>
              </w:rPr>
              <w:t xml:space="preserve"> (UK)</w:t>
            </w:r>
          </w:p>
          <w:p w14:paraId="12A3A8C6" w14:textId="77777777" w:rsidR="00641EB9" w:rsidRPr="007C0DE8" w:rsidRDefault="00641EB9" w:rsidP="00641EB9">
            <w:pPr>
              <w:pStyle w:val="TableParagraph"/>
              <w:rPr>
                <w:b/>
                <w:sz w:val="24"/>
                <w:szCs w:val="24"/>
              </w:rPr>
            </w:pPr>
          </w:p>
          <w:p w14:paraId="2B8E5D71" w14:textId="77777777" w:rsidR="00641EB9" w:rsidRPr="007C0DE8" w:rsidRDefault="00641EB9" w:rsidP="00641EB9">
            <w:pPr>
              <w:pStyle w:val="TableParagraph"/>
              <w:spacing w:before="1"/>
              <w:ind w:right="255"/>
              <w:rPr>
                <w:i/>
                <w:sz w:val="24"/>
                <w:szCs w:val="24"/>
              </w:rPr>
            </w:pPr>
            <w:r w:rsidRPr="007C0DE8">
              <w:rPr>
                <w:i/>
                <w:sz w:val="24"/>
                <w:szCs w:val="24"/>
              </w:rPr>
              <w:t xml:space="preserve">Professional network of those in the </w:t>
            </w:r>
          </w:p>
          <w:p w14:paraId="0FA383A8" w14:textId="77777777" w:rsidR="00641EB9" w:rsidRPr="007C0DE8" w:rsidRDefault="00641EB9" w:rsidP="00641EB9">
            <w:pPr>
              <w:pStyle w:val="TableParagraph"/>
              <w:spacing w:before="1"/>
              <w:ind w:right="255"/>
              <w:rPr>
                <w:i/>
                <w:sz w:val="24"/>
                <w:szCs w:val="24"/>
              </w:rPr>
            </w:pPr>
            <w:r w:rsidRPr="007C0DE8">
              <w:rPr>
                <w:i/>
                <w:sz w:val="24"/>
                <w:szCs w:val="24"/>
              </w:rPr>
              <w:t xml:space="preserve">de-cluttering and </w:t>
            </w:r>
            <w:proofErr w:type="spellStart"/>
            <w:r w:rsidRPr="007C0DE8">
              <w:rPr>
                <w:i/>
                <w:sz w:val="24"/>
                <w:szCs w:val="24"/>
              </w:rPr>
              <w:t>organising</w:t>
            </w:r>
            <w:proofErr w:type="spellEnd"/>
            <w:r w:rsidRPr="007C0DE8">
              <w:rPr>
                <w:i/>
                <w:sz w:val="24"/>
                <w:szCs w:val="24"/>
              </w:rPr>
              <w:t xml:space="preserve"> industry.</w:t>
            </w:r>
          </w:p>
          <w:p w14:paraId="0EFE8213" w14:textId="77777777" w:rsidR="00641EB9" w:rsidRPr="007C0DE8" w:rsidRDefault="00641EB9" w:rsidP="00641EB9">
            <w:pPr>
              <w:pStyle w:val="TableParagraph"/>
              <w:spacing w:before="1"/>
              <w:ind w:right="1290"/>
              <w:rPr>
                <w:sz w:val="24"/>
                <w:szCs w:val="24"/>
              </w:rPr>
            </w:pPr>
            <w:hyperlink r:id="rId97" w:history="1">
              <w:r w:rsidRPr="007C0DE8">
                <w:rPr>
                  <w:rStyle w:val="Hyperlink"/>
                  <w:sz w:val="24"/>
                  <w:szCs w:val="24"/>
                </w:rPr>
                <w:t>http://www.apdo.co.uk</w:t>
              </w:r>
            </w:hyperlink>
          </w:p>
        </w:tc>
        <w:tc>
          <w:tcPr>
            <w:tcW w:w="5203" w:type="dxa"/>
          </w:tcPr>
          <w:p w14:paraId="54D0D5AA" w14:textId="77777777" w:rsidR="00641EB9" w:rsidRPr="007C0DE8" w:rsidRDefault="00641EB9" w:rsidP="00641EB9">
            <w:pPr>
              <w:pStyle w:val="TableParagraph"/>
              <w:ind w:right="228"/>
              <w:rPr>
                <w:b/>
                <w:sz w:val="24"/>
                <w:szCs w:val="24"/>
              </w:rPr>
            </w:pPr>
            <w:r w:rsidRPr="007C0DE8">
              <w:rPr>
                <w:b/>
                <w:sz w:val="24"/>
                <w:szCs w:val="24"/>
              </w:rPr>
              <w:t>Cloud’s End CIC</w:t>
            </w:r>
          </w:p>
          <w:p w14:paraId="6AA1AE86" w14:textId="77777777" w:rsidR="00641EB9" w:rsidRPr="007C0DE8" w:rsidRDefault="00641EB9" w:rsidP="00641EB9">
            <w:pPr>
              <w:pStyle w:val="TableParagraph"/>
              <w:rPr>
                <w:b/>
                <w:sz w:val="24"/>
                <w:szCs w:val="24"/>
              </w:rPr>
            </w:pPr>
          </w:p>
          <w:p w14:paraId="57B14DBA" w14:textId="77777777" w:rsidR="00641EB9" w:rsidRPr="007C0DE8" w:rsidRDefault="00641EB9" w:rsidP="00641EB9">
            <w:pPr>
              <w:pStyle w:val="TableParagraph"/>
              <w:spacing w:before="1"/>
              <w:rPr>
                <w:i/>
                <w:sz w:val="24"/>
                <w:szCs w:val="24"/>
              </w:rPr>
            </w:pPr>
            <w:r w:rsidRPr="007C0DE8">
              <w:rPr>
                <w:i/>
                <w:sz w:val="24"/>
                <w:szCs w:val="24"/>
              </w:rPr>
              <w:t>Resources to help hoarders and housing associations deal with hoarding.</w:t>
            </w:r>
          </w:p>
          <w:p w14:paraId="47FFCCDC" w14:textId="77777777" w:rsidR="00641EB9" w:rsidRPr="007C0DE8" w:rsidRDefault="00641EB9" w:rsidP="00641EB9">
            <w:pPr>
              <w:pStyle w:val="TableParagraph"/>
              <w:spacing w:before="1"/>
              <w:ind w:left="100"/>
              <w:rPr>
                <w:sz w:val="24"/>
                <w:szCs w:val="24"/>
              </w:rPr>
            </w:pPr>
          </w:p>
          <w:p w14:paraId="3B62EA2A" w14:textId="77777777" w:rsidR="00641EB9" w:rsidRPr="007C0DE8" w:rsidRDefault="00641EB9" w:rsidP="00641EB9">
            <w:pPr>
              <w:pStyle w:val="TableParagraph"/>
              <w:spacing w:before="1"/>
              <w:ind w:left="100"/>
              <w:rPr>
                <w:color w:val="0000FF"/>
                <w:sz w:val="24"/>
                <w:szCs w:val="24"/>
              </w:rPr>
            </w:pPr>
            <w:hyperlink r:id="rId98" w:history="1">
              <w:r w:rsidRPr="007C0DE8">
                <w:rPr>
                  <w:rStyle w:val="Hyperlink"/>
                  <w:sz w:val="24"/>
                  <w:szCs w:val="24"/>
                </w:rPr>
                <w:t>http://www.cloudsend.org.uk/</w:t>
              </w:r>
            </w:hyperlink>
            <w:r w:rsidRPr="007C0DE8">
              <w:rPr>
                <w:color w:val="0000FF"/>
                <w:sz w:val="24"/>
                <w:szCs w:val="24"/>
              </w:rPr>
              <w:t xml:space="preserve">                                 </w:t>
            </w:r>
          </w:p>
          <w:p w14:paraId="5CBE29B8" w14:textId="77777777" w:rsidR="00641EB9" w:rsidRPr="007C0DE8" w:rsidRDefault="00641EB9" w:rsidP="00E46FB6">
            <w:pPr>
              <w:pStyle w:val="TableParagraph"/>
              <w:spacing w:before="1"/>
              <w:ind w:left="100"/>
              <w:rPr>
                <w:sz w:val="24"/>
                <w:szCs w:val="24"/>
              </w:rPr>
            </w:pPr>
            <w:r w:rsidRPr="007C0DE8">
              <w:rPr>
                <w:color w:val="0000FF"/>
                <w:sz w:val="24"/>
                <w:szCs w:val="24"/>
              </w:rPr>
              <w:t xml:space="preserve">                                                                                        </w:t>
            </w:r>
          </w:p>
        </w:tc>
      </w:tr>
    </w:tbl>
    <w:p w14:paraId="46462EAD" w14:textId="77777777" w:rsidR="007A27C5" w:rsidRPr="00F735CE" w:rsidRDefault="007A27C5" w:rsidP="00425765">
      <w:pPr>
        <w:spacing w:before="1" w:after="0" w:line="100" w:lineRule="exact"/>
        <w:jc w:val="both"/>
        <w:rPr>
          <w:rFonts w:ascii="Arial" w:hAnsi="Arial" w:cs="Arial"/>
          <w:sz w:val="20"/>
          <w:szCs w:val="20"/>
        </w:rPr>
      </w:pPr>
    </w:p>
    <w:sectPr w:rsidR="007A27C5" w:rsidRPr="00F735CE" w:rsidSect="000876D7">
      <w:footerReference w:type="default" r:id="rId99"/>
      <w:pgSz w:w="11920" w:h="16840"/>
      <w:pgMar w:top="1440" w:right="1080" w:bottom="1440" w:left="1080" w:header="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D7955" w14:textId="77777777" w:rsidR="00364001" w:rsidRDefault="00364001">
      <w:pPr>
        <w:spacing w:after="0" w:line="240" w:lineRule="auto"/>
      </w:pPr>
      <w:r>
        <w:separator/>
      </w:r>
    </w:p>
  </w:endnote>
  <w:endnote w:type="continuationSeparator" w:id="0">
    <w:p w14:paraId="70F3DA17" w14:textId="77777777" w:rsidR="00364001" w:rsidRDefault="00364001">
      <w:pPr>
        <w:spacing w:after="0" w:line="240" w:lineRule="auto"/>
      </w:pPr>
      <w:r>
        <w:continuationSeparator/>
      </w:r>
    </w:p>
  </w:endnote>
  <w:endnote w:id="1">
    <w:p w14:paraId="23F5A71B" w14:textId="60A5155B" w:rsidR="00E047FE" w:rsidRPr="006B1D4B" w:rsidRDefault="00E047FE">
      <w:pPr>
        <w:pStyle w:val="EndnoteText"/>
        <w:rPr>
          <w:lang w:val="en-GB"/>
        </w:rPr>
      </w:pPr>
      <w:r>
        <w:rPr>
          <w:rStyle w:val="EndnoteReference"/>
        </w:rPr>
        <w:endnoteRef/>
      </w:r>
      <w:r>
        <w:t xml:space="preserve"> </w:t>
      </w:r>
      <w:r>
        <w:rPr>
          <w:lang w:val="en-GB"/>
        </w:rPr>
        <w:t xml:space="preserve">Further information can also be found </w:t>
      </w:r>
      <w:hyperlink r:id="rId1" w:anchor="/http://id.who.int/icd/entity/1991016628" w:history="1">
        <w:r>
          <w:rPr>
            <w:rStyle w:val="Hyperlink"/>
          </w:rPr>
          <w:t>ICD-11 for Mortality and Morbidity Statistics (who.int)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4C1F8" w14:textId="5AF40E04" w:rsidR="00E047FE" w:rsidRDefault="00E047FE" w:rsidP="00F34527">
    <w:pPr>
      <w:pStyle w:val="Footer"/>
      <w:pBdr>
        <w:top w:val="single" w:sz="4" w:space="1" w:color="D9D9D9" w:themeColor="background1" w:themeShade="D9"/>
      </w:pBdr>
    </w:pPr>
  </w:p>
  <w:p w14:paraId="00C4A46C" w14:textId="2B5D9339" w:rsidR="00E047FE" w:rsidRDefault="00E047FE" w:rsidP="00357ECF">
    <w:pPr>
      <w:pStyle w:val="Footer"/>
      <w:rPr>
        <w:rFonts w:ascii="Arial" w:hAnsi="Arial" w:cs="Arial"/>
        <w:b/>
        <w:bCs/>
        <w:color w:val="008080"/>
        <w:sz w:val="18"/>
        <w:szCs w:val="18"/>
      </w:rPr>
    </w:pPr>
    <w:r>
      <w:rPr>
        <w:rFonts w:ascii="Arial" w:hAnsi="Arial" w:cs="Arial"/>
        <w:sz w:val="16"/>
        <w:szCs w:val="16"/>
      </w:rPr>
      <w:t>Draft Version October 2017 V5</w:t>
    </w:r>
    <w:r>
      <w:rPr>
        <w:rFonts w:ascii="Arial" w:hAnsi="Arial" w:cs="Arial"/>
        <w:sz w:val="16"/>
        <w:szCs w:val="16"/>
      </w:rPr>
      <w:tab/>
      <w:t xml:space="preserve">                                  </w:t>
    </w:r>
    <w:r>
      <w:rPr>
        <w:rFonts w:ascii="Arial" w:hAnsi="Arial" w:cs="Arial"/>
        <w:b/>
        <w:bCs/>
        <w:color w:val="008080"/>
        <w:sz w:val="18"/>
        <w:szCs w:val="18"/>
      </w:rPr>
      <w:t>Telford &amp; Wrekin Safeguarding Adults Board</w:t>
    </w:r>
    <w:r>
      <w:rPr>
        <w:rFonts w:ascii="Arial" w:hAnsi="Arial" w:cs="Arial"/>
        <w:b/>
        <w:bCs/>
        <w:color w:val="008080"/>
        <w:sz w:val="18"/>
        <w:szCs w:val="18"/>
      </w:rPr>
      <w:tab/>
    </w:r>
    <w:r w:rsidRPr="00782204">
      <w:rPr>
        <w:rFonts w:ascii="Arial" w:hAnsi="Arial" w:cs="Arial"/>
        <w:sz w:val="20"/>
        <w:szCs w:val="20"/>
      </w:rPr>
      <w:fldChar w:fldCharType="begin"/>
    </w:r>
    <w:r w:rsidRPr="00782204">
      <w:rPr>
        <w:rFonts w:ascii="Arial" w:hAnsi="Arial" w:cs="Arial"/>
        <w:sz w:val="20"/>
        <w:szCs w:val="20"/>
      </w:rPr>
      <w:instrText xml:space="preserve"> PAGE   \* MERGEFORMAT </w:instrText>
    </w:r>
    <w:r w:rsidRPr="00782204">
      <w:rPr>
        <w:rFonts w:ascii="Arial" w:hAnsi="Arial" w:cs="Arial"/>
        <w:sz w:val="20"/>
        <w:szCs w:val="20"/>
      </w:rPr>
      <w:fldChar w:fldCharType="separate"/>
    </w:r>
    <w:r>
      <w:rPr>
        <w:rFonts w:ascii="Arial" w:hAnsi="Arial" w:cs="Arial"/>
        <w:noProof/>
        <w:sz w:val="20"/>
        <w:szCs w:val="20"/>
      </w:rPr>
      <w:t>2</w:t>
    </w:r>
    <w:r w:rsidRPr="00782204">
      <w:rPr>
        <w:rFonts w:ascii="Arial" w:hAnsi="Arial" w:cs="Arial"/>
        <w:noProof/>
        <w:sz w:val="20"/>
        <w:szCs w:val="20"/>
      </w:rPr>
      <w:fldChar w:fldCharType="end"/>
    </w:r>
  </w:p>
  <w:p w14:paraId="12E48673" w14:textId="6335CC24" w:rsidR="00E047FE" w:rsidRDefault="00E047FE" w:rsidP="00357ECF">
    <w:pPr>
      <w:pStyle w:val="Footer"/>
      <w:rPr>
        <w:rFonts w:ascii="Arial" w:hAnsi="Arial" w:cs="Arial"/>
        <w:b/>
        <w:bCs/>
        <w:color w:val="800080"/>
        <w:sz w:val="18"/>
        <w:szCs w:val="18"/>
      </w:rPr>
    </w:pPr>
    <w:r w:rsidRPr="00357ECF">
      <w:rPr>
        <w:rFonts w:ascii="Arial" w:hAnsi="Arial" w:cs="Arial"/>
        <w:sz w:val="16"/>
        <w:szCs w:val="16"/>
      </w:rPr>
      <w:t>Review Due: October 2018</w:t>
    </w:r>
    <w:r>
      <w:tab/>
      <w:t xml:space="preserve">                                         </w:t>
    </w:r>
    <w:hyperlink r:id="rId1" w:history="1">
      <w:r w:rsidRPr="00F34527">
        <w:rPr>
          <w:b/>
          <w:bCs/>
          <w:sz w:val="18"/>
          <w:szCs w:val="18"/>
        </w:rPr>
        <w:t>www.telfordsafeguardingadultsboard.org</w:t>
      </w:r>
    </w:hyperlink>
  </w:p>
  <w:p w14:paraId="566B2554" w14:textId="1C0D198A" w:rsidR="00E047FE" w:rsidRDefault="00E047FE" w:rsidP="00F345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2907" w14:textId="613FA719" w:rsidR="00E047FE" w:rsidRDefault="00E047FE">
    <w:pPr>
      <w:pStyle w:val="Footer"/>
    </w:pPr>
    <w:r>
      <w:t>Partnership Team</w:t>
    </w:r>
  </w:p>
  <w:p w14:paraId="4BC57E7E" w14:textId="4C233FD3" w:rsidR="00E047FE" w:rsidRDefault="00E047FE">
    <w:pPr>
      <w:pStyle w:val="Footer"/>
    </w:pPr>
    <w:r>
      <w:t>Final Version June 2020</w:t>
    </w:r>
    <w:r>
      <w:tab/>
      <w:t xml:space="preserve">Reviewed </w:t>
    </w:r>
    <w:r w:rsidR="009538CD">
      <w:t>June 2026</w:t>
    </w:r>
    <w:r>
      <w:tab/>
      <w:t xml:space="preserve">Next Review </w:t>
    </w:r>
    <w:r w:rsidR="009538CD">
      <w:t>June 2028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BFFE" w14:textId="51BB95AC" w:rsidR="00E047FE" w:rsidRDefault="00E047FE" w:rsidP="00A6146B">
    <w:pPr>
      <w:pStyle w:val="Footer"/>
      <w:jc w:val="center"/>
      <w:rPr>
        <w:rFonts w:ascii="Arial" w:hAnsi="Arial" w:cs="Arial"/>
        <w:b/>
        <w:bCs/>
        <w:color w:val="008080"/>
        <w:sz w:val="18"/>
        <w:szCs w:val="18"/>
      </w:rPr>
    </w:pPr>
    <w:r>
      <w:rPr>
        <w:rFonts w:ascii="Arial" w:hAnsi="Arial" w:cs="Arial"/>
        <w:b/>
        <w:bCs/>
        <w:color w:val="008080"/>
        <w:sz w:val="18"/>
        <w:szCs w:val="18"/>
      </w:rPr>
      <w:t>Telford and Wrekin Safeguarding Partnership</w:t>
    </w:r>
  </w:p>
  <w:p w14:paraId="04A63510" w14:textId="774199E9" w:rsidR="00E047FE" w:rsidRDefault="00E047FE" w:rsidP="00A6146B">
    <w:pPr>
      <w:pStyle w:val="Footer"/>
      <w:jc w:val="center"/>
    </w:pPr>
    <w:r>
      <w:rPr>
        <w:rFonts w:ascii="Arial" w:hAnsi="Arial" w:cs="Arial"/>
        <w:b/>
        <w:bCs/>
        <w:color w:val="008080"/>
        <w:sz w:val="18"/>
        <w:szCs w:val="18"/>
      </w:rPr>
      <w:tab/>
    </w:r>
    <w:r>
      <w:rPr>
        <w:b/>
        <w:bCs/>
        <w:sz w:val="18"/>
        <w:szCs w:val="18"/>
      </w:rPr>
      <w:t>www.</w:t>
    </w:r>
    <w:r w:rsidRPr="009057B7">
      <w:rPr>
        <w:b/>
        <w:bCs/>
        <w:sz w:val="18"/>
        <w:szCs w:val="18"/>
      </w:rPr>
      <w:t>telfordsafeguardingpartnership.org.uk</w:t>
    </w:r>
    <w:r>
      <w:tab/>
    </w:r>
    <w:r>
      <w:tab/>
    </w:r>
    <w:r>
      <w:fldChar w:fldCharType="begin"/>
    </w:r>
    <w:r>
      <w:instrText xml:space="preserve"> PAGE   \* MERGEFORMAT </w:instrText>
    </w:r>
    <w:r>
      <w:fldChar w:fldCharType="separate"/>
    </w:r>
    <w:r w:rsidR="00DB16EE">
      <w:rPr>
        <w:noProof/>
      </w:rPr>
      <w:t>29</w:t>
    </w:r>
    <w:r>
      <w:fldChar w:fldCharType="end"/>
    </w:r>
  </w:p>
  <w:p w14:paraId="774E6CB8" w14:textId="77777777" w:rsidR="00E047FE" w:rsidRDefault="00E047FE" w:rsidP="00A6146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EBFE2" w14:textId="77777777" w:rsidR="00E047FE" w:rsidRDefault="00E047FE" w:rsidP="00A6146B">
    <w:pPr>
      <w:pStyle w:val="Footer"/>
      <w:tabs>
        <w:tab w:val="clear" w:pos="4513"/>
        <w:tab w:val="clear" w:pos="9026"/>
        <w:tab w:val="center" w:pos="5240"/>
        <w:tab w:val="right" w:pos="10480"/>
      </w:tabs>
    </w:pPr>
    <w:r>
      <w:t>[Type text]</w:t>
    </w:r>
    <w:r>
      <w:tab/>
      <w:t>[Type text]</w:t>
    </w:r>
    <w:r>
      <w:tab/>
      <w:t>[Type text]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7F03" w14:textId="77777777" w:rsidR="00E047FE" w:rsidRDefault="00E047FE" w:rsidP="009B7A56">
    <w:pPr>
      <w:pStyle w:val="Footer"/>
      <w:jc w:val="center"/>
      <w:rPr>
        <w:rFonts w:ascii="Arial" w:hAnsi="Arial" w:cs="Arial"/>
        <w:b/>
        <w:bCs/>
        <w:color w:val="008080"/>
        <w:sz w:val="18"/>
        <w:szCs w:val="18"/>
      </w:rPr>
    </w:pPr>
    <w:r>
      <w:rPr>
        <w:rFonts w:ascii="Arial" w:hAnsi="Arial" w:cs="Arial"/>
        <w:b/>
        <w:bCs/>
        <w:color w:val="008080"/>
        <w:sz w:val="18"/>
        <w:szCs w:val="18"/>
      </w:rPr>
      <w:t>Telford and Wrekin Safeguarding Partnership</w:t>
    </w:r>
  </w:p>
  <w:p w14:paraId="402D60EC" w14:textId="2236843F" w:rsidR="00E047FE" w:rsidRDefault="00E047FE" w:rsidP="009B7A56">
    <w:pPr>
      <w:pStyle w:val="Footer"/>
    </w:pPr>
    <w:r>
      <w:rPr>
        <w:b/>
        <w:bCs/>
        <w:sz w:val="18"/>
        <w:szCs w:val="18"/>
      </w:rPr>
      <w:tab/>
      <w:t xml:space="preserve">               </w:t>
    </w:r>
    <w:hyperlink r:id="rId1" w:history="1">
      <w:r w:rsidRPr="00A41582">
        <w:rPr>
          <w:rStyle w:val="Hyperlink"/>
          <w:b/>
          <w:bCs/>
          <w:sz w:val="18"/>
          <w:szCs w:val="18"/>
        </w:rPr>
        <w:t>www.telfordsafeguardingpartnership.org.uk</w:t>
      </w:r>
    </w:hyperlink>
    <w:r>
      <w:rPr>
        <w:b/>
        <w:bCs/>
        <w:sz w:val="18"/>
        <w:szCs w:val="18"/>
      </w:rPr>
      <w:tab/>
    </w:r>
    <w:r>
      <w:rPr>
        <w:b/>
        <w:bCs/>
        <w:sz w:val="18"/>
        <w:szCs w:val="18"/>
      </w:rPr>
      <w:tab/>
    </w:r>
    <w:r>
      <w:t xml:space="preserve"> </w:t>
    </w:r>
    <w:r>
      <w:fldChar w:fldCharType="begin"/>
    </w:r>
    <w:r>
      <w:instrText xml:space="preserve"> PAGE   \* MERGEFORMAT </w:instrText>
    </w:r>
    <w:r>
      <w:fldChar w:fldCharType="separate"/>
    </w:r>
    <w:r w:rsidR="00DB16EE">
      <w:rPr>
        <w:noProof/>
      </w:rPr>
      <w:t>36</w:t>
    </w:r>
    <w:r>
      <w:fldChar w:fldCharType="end"/>
    </w:r>
  </w:p>
  <w:p w14:paraId="27EC146E" w14:textId="77777777" w:rsidR="00E047FE" w:rsidRDefault="00E047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3D77A" w14:textId="0C413C66" w:rsidR="00E047FE" w:rsidRDefault="00E047FE" w:rsidP="0092384F">
    <w:pPr>
      <w:pStyle w:val="Footer"/>
      <w:jc w:val="center"/>
      <w:rPr>
        <w:rFonts w:ascii="Arial" w:hAnsi="Arial" w:cs="Arial"/>
        <w:b/>
        <w:bCs/>
        <w:color w:val="008080"/>
        <w:sz w:val="18"/>
        <w:szCs w:val="18"/>
      </w:rPr>
    </w:pPr>
    <w:r w:rsidRPr="0092384F">
      <w:rPr>
        <w:rFonts w:ascii="Arial" w:hAnsi="Arial" w:cs="Arial"/>
        <w:b/>
        <w:bCs/>
        <w:color w:val="008080"/>
        <w:sz w:val="18"/>
        <w:szCs w:val="18"/>
      </w:rPr>
      <w:t xml:space="preserve"> </w:t>
    </w:r>
    <w:r>
      <w:rPr>
        <w:rFonts w:ascii="Arial" w:hAnsi="Arial" w:cs="Arial"/>
        <w:b/>
        <w:bCs/>
        <w:color w:val="008080"/>
        <w:sz w:val="18"/>
        <w:szCs w:val="18"/>
      </w:rPr>
      <w:t>Telford and Wrekin Safeguarding Partnership</w:t>
    </w:r>
  </w:p>
  <w:p w14:paraId="7FB5EBDB" w14:textId="21B1F4E7" w:rsidR="00E047FE" w:rsidRDefault="00E047FE" w:rsidP="00E36234">
    <w:pPr>
      <w:pStyle w:val="Footer"/>
      <w:jc w:val="center"/>
    </w:pPr>
    <w:hyperlink r:id="rId1" w:history="1">
      <w:r w:rsidRPr="009F714F">
        <w:rPr>
          <w:rStyle w:val="Hyperlink"/>
        </w:rPr>
        <w:t>www.telfordsafeguardingpartnership.org.uk</w:t>
      </w:r>
    </w:hyperlink>
  </w:p>
  <w:p w14:paraId="67108240" w14:textId="5F18C945" w:rsidR="00E047FE" w:rsidRPr="00782204" w:rsidRDefault="00E047FE" w:rsidP="00DB01B0">
    <w:pPr>
      <w:pStyle w:val="Footer"/>
      <w:jc w:val="right"/>
      <w:rPr>
        <w:rFonts w:ascii="Arial" w:hAnsi="Arial" w:cs="Arial"/>
        <w:sz w:val="20"/>
        <w:szCs w:val="20"/>
      </w:rPr>
    </w:pPr>
    <w:r w:rsidRPr="00782204">
      <w:rPr>
        <w:rFonts w:ascii="Arial" w:hAnsi="Arial" w:cs="Arial"/>
        <w:sz w:val="20"/>
        <w:szCs w:val="20"/>
      </w:rPr>
      <w:fldChar w:fldCharType="begin"/>
    </w:r>
    <w:r w:rsidRPr="00782204">
      <w:rPr>
        <w:rFonts w:ascii="Arial" w:hAnsi="Arial" w:cs="Arial"/>
        <w:sz w:val="20"/>
        <w:szCs w:val="20"/>
      </w:rPr>
      <w:instrText xml:space="preserve"> PAGE   \* MERGEFORMAT </w:instrText>
    </w:r>
    <w:r w:rsidRPr="00782204">
      <w:rPr>
        <w:rFonts w:ascii="Arial" w:hAnsi="Arial" w:cs="Arial"/>
        <w:sz w:val="20"/>
        <w:szCs w:val="20"/>
      </w:rPr>
      <w:fldChar w:fldCharType="separate"/>
    </w:r>
    <w:r w:rsidR="00DB16EE">
      <w:rPr>
        <w:rFonts w:ascii="Arial" w:hAnsi="Arial" w:cs="Arial"/>
        <w:noProof/>
        <w:sz w:val="20"/>
        <w:szCs w:val="20"/>
      </w:rPr>
      <w:t>40</w:t>
    </w:r>
    <w:r w:rsidRPr="00782204">
      <w:rPr>
        <w:rFonts w:ascii="Arial" w:hAnsi="Arial" w:cs="Arial"/>
        <w:noProof/>
        <w:sz w:val="20"/>
        <w:szCs w:val="20"/>
      </w:rPr>
      <w:fldChar w:fldCharType="end"/>
    </w:r>
  </w:p>
  <w:p w14:paraId="7F61C576" w14:textId="77777777" w:rsidR="00E047FE" w:rsidRPr="00F735CE" w:rsidRDefault="00E047FE" w:rsidP="00DB01B0">
    <w:pPr>
      <w:spacing w:after="0" w:line="200" w:lineRule="exact"/>
      <w:ind w:left="9360"/>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C61ED" w14:textId="77777777" w:rsidR="00364001" w:rsidRDefault="00364001">
      <w:pPr>
        <w:spacing w:after="0" w:line="240" w:lineRule="auto"/>
      </w:pPr>
      <w:r>
        <w:separator/>
      </w:r>
    </w:p>
  </w:footnote>
  <w:footnote w:type="continuationSeparator" w:id="0">
    <w:p w14:paraId="5B0114FB" w14:textId="77777777" w:rsidR="00364001" w:rsidRDefault="00364001">
      <w:pPr>
        <w:spacing w:after="0" w:line="240" w:lineRule="auto"/>
      </w:pPr>
      <w:r>
        <w:continuationSeparator/>
      </w:r>
    </w:p>
  </w:footnote>
  <w:footnote w:id="1">
    <w:p w14:paraId="62A12DAC" w14:textId="6E2D557D" w:rsidR="00E047FE" w:rsidRDefault="00E047FE">
      <w:pPr>
        <w:pStyle w:val="FootnoteText"/>
      </w:pPr>
      <w:r>
        <w:rPr>
          <w:rStyle w:val="FootnoteReference"/>
        </w:rPr>
        <w:footnoteRef/>
      </w:r>
      <w:r>
        <w:t xml:space="preserve"> Taken from the West Midlands Regional Safeguarding guidance on Self-Neglect: </w:t>
      </w:r>
      <w:r w:rsidRPr="00E047FE">
        <w:t>https://www.safeguardingwarwickshire.co.uk/safeguarding-adults/i-work-with-adults/west-midlands-regional-safeguarding-information-hub</w:t>
      </w:r>
    </w:p>
  </w:footnote>
  <w:footnote w:id="2">
    <w:p w14:paraId="72C25EE3" w14:textId="77777777" w:rsidR="00E047FE" w:rsidRPr="00095B1F" w:rsidRDefault="00E047FE" w:rsidP="00F14921">
      <w:pPr>
        <w:pStyle w:val="FootnoteText"/>
      </w:pPr>
      <w:r>
        <w:rPr>
          <w:rStyle w:val="FootnoteReference"/>
        </w:rPr>
        <w:footnoteRef/>
      </w:r>
      <w:r>
        <w:t xml:space="preserve"> </w:t>
      </w:r>
      <w:hyperlink r:id="rId1" w:history="1">
        <w:r w:rsidRPr="00095B1F">
          <w:rPr>
            <w:rStyle w:val="Hyperlink"/>
          </w:rPr>
          <w:t>https://www.mentalcapacitylawandpolicy.org.uk/executive-capacity-and-the-court-of-protection/</w:t>
        </w:r>
      </w:hyperlink>
      <w:r w:rsidRPr="00095B1F">
        <w:t xml:space="preserve"> </w:t>
      </w:r>
    </w:p>
    <w:p w14:paraId="25BF0DBF" w14:textId="77777777" w:rsidR="00E047FE" w:rsidRDefault="00E047FE" w:rsidP="00F14921">
      <w:pPr>
        <w:pStyle w:val="FootnoteText"/>
      </w:pPr>
    </w:p>
  </w:footnote>
  <w:footnote w:id="3">
    <w:p w14:paraId="2D7F25CA" w14:textId="77777777" w:rsidR="00E047FE" w:rsidRDefault="00E047FE" w:rsidP="00F14921">
      <w:pPr>
        <w:pStyle w:val="FootnoteText"/>
      </w:pPr>
      <w:r>
        <w:rPr>
          <w:rStyle w:val="FootnoteReference"/>
        </w:rPr>
        <w:footnoteRef/>
      </w:r>
      <w:r>
        <w:t xml:space="preserve"> </w:t>
      </w:r>
      <w:hyperlink r:id="rId2" w:history="1">
        <w:r w:rsidRPr="00F237C7">
          <w:rPr>
            <w:rStyle w:val="Hyperlink"/>
          </w:rPr>
          <w:t>https://www.scie.org.uk/mca/directory/forum/nmc-webinars/executive-dysfunction</w:t>
        </w:r>
      </w:hyperlink>
      <w:r>
        <w:t xml:space="preserve"> </w:t>
      </w:r>
      <w:r w:rsidRPr="00666D5B">
        <w:t>Executive dysfunction and the MCA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D415" w14:textId="77777777" w:rsidR="00E047FE" w:rsidRDefault="00364001">
    <w:pPr>
      <w:pStyle w:val="Header"/>
    </w:pPr>
    <w:r>
      <w:rPr>
        <w:noProof/>
        <w:lang w:val="en-GB" w:eastAsia="en-GB"/>
      </w:rPr>
      <w:pict w14:anchorId="39DA6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6" type="#_x0000_t75" alt="T&amp;W Safeguarding Adults Board.jpg" style="position:absolute;margin-left:201.25pt;margin-top:1.75pt;width:143.55pt;height:79.45pt;z-index:-251658752;visibility:visible" wrapcoords="-226 0 -226 21206 21645 21206 21645 0 -226 0">
          <v:imagedata r:id="rId1" o:title="T&amp;W Safeguarding Adults Board" croptop=".125" cropbottom="6265f"/>
          <w10:wrap type="tigh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1CF1"/>
    <w:multiLevelType w:val="hybridMultilevel"/>
    <w:tmpl w:val="DFD0CAF4"/>
    <w:lvl w:ilvl="0" w:tplc="08090017">
      <w:start w:val="1"/>
      <w:numFmt w:val="low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014CA"/>
    <w:multiLevelType w:val="hybridMultilevel"/>
    <w:tmpl w:val="6C764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23C14"/>
    <w:multiLevelType w:val="hybridMultilevel"/>
    <w:tmpl w:val="99E44296"/>
    <w:lvl w:ilvl="0" w:tplc="9244BA24">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015F4"/>
    <w:multiLevelType w:val="hybridMultilevel"/>
    <w:tmpl w:val="0AD27208"/>
    <w:lvl w:ilvl="0" w:tplc="8DA477BC">
      <w:start w:val="4"/>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C710CA4"/>
    <w:multiLevelType w:val="hybridMultilevel"/>
    <w:tmpl w:val="21DE9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C4765"/>
    <w:multiLevelType w:val="hybridMultilevel"/>
    <w:tmpl w:val="536E0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F0D7C"/>
    <w:multiLevelType w:val="hybridMultilevel"/>
    <w:tmpl w:val="42343F92"/>
    <w:lvl w:ilvl="0" w:tplc="BEC63DA2">
      <w:start w:val="1"/>
      <w:numFmt w:val="lowerLetter"/>
      <w:lvlText w:val="(%1)"/>
      <w:lvlJc w:val="left"/>
      <w:pPr>
        <w:ind w:left="1110" w:hanging="39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BF36F66"/>
    <w:multiLevelType w:val="hybridMultilevel"/>
    <w:tmpl w:val="F3B0606C"/>
    <w:lvl w:ilvl="0" w:tplc="08090001">
      <w:start w:val="1"/>
      <w:numFmt w:val="bullet"/>
      <w:lvlText w:val=""/>
      <w:lvlJc w:val="left"/>
      <w:pPr>
        <w:ind w:left="1004" w:hanging="360"/>
      </w:pPr>
      <w:rPr>
        <w:rFonts w:ascii="Symbol" w:hAnsi="Symbol" w:hint="default"/>
        <w:b/>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C6C0E6B"/>
    <w:multiLevelType w:val="hybridMultilevel"/>
    <w:tmpl w:val="2D06B5A0"/>
    <w:lvl w:ilvl="0" w:tplc="9244BA24">
      <w:start w:val="1"/>
      <w:numFmt w:val="decimal"/>
      <w:lvlText w:val="%1."/>
      <w:lvlJc w:val="left"/>
      <w:pPr>
        <w:ind w:left="360" w:hanging="360"/>
      </w:pPr>
      <w:rPr>
        <w:rFonts w:hint="default"/>
        <w:b/>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C8F3FB4"/>
    <w:multiLevelType w:val="hybridMultilevel"/>
    <w:tmpl w:val="51E066A6"/>
    <w:lvl w:ilvl="0" w:tplc="A6B6FD48">
      <w:start w:val="3"/>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E950325"/>
    <w:multiLevelType w:val="hybridMultilevel"/>
    <w:tmpl w:val="C02CF910"/>
    <w:lvl w:ilvl="0" w:tplc="60D65F88">
      <w:start w:val="1"/>
      <w:numFmt w:val="lowerLetter"/>
      <w:lvlText w:val="%1)"/>
      <w:lvlJc w:val="left"/>
      <w:pPr>
        <w:ind w:left="1332" w:hanging="360"/>
      </w:pPr>
      <w:rPr>
        <w:rFonts w:ascii="Arial" w:eastAsia="Arial" w:hAnsi="Arial" w:cs="Arial" w:hint="default"/>
        <w:w w:val="99"/>
        <w:sz w:val="24"/>
        <w:szCs w:val="24"/>
      </w:rPr>
    </w:lvl>
    <w:lvl w:ilvl="1" w:tplc="6B541706">
      <w:start w:val="1"/>
      <w:numFmt w:val="bullet"/>
      <w:lvlText w:val="•"/>
      <w:lvlJc w:val="left"/>
      <w:pPr>
        <w:ind w:left="2278" w:hanging="360"/>
      </w:pPr>
      <w:rPr>
        <w:rFonts w:hint="default"/>
      </w:rPr>
    </w:lvl>
    <w:lvl w:ilvl="2" w:tplc="BC547E56">
      <w:start w:val="1"/>
      <w:numFmt w:val="bullet"/>
      <w:lvlText w:val="•"/>
      <w:lvlJc w:val="left"/>
      <w:pPr>
        <w:ind w:left="3225" w:hanging="360"/>
      </w:pPr>
      <w:rPr>
        <w:rFonts w:hint="default"/>
      </w:rPr>
    </w:lvl>
    <w:lvl w:ilvl="3" w:tplc="20C80310">
      <w:start w:val="1"/>
      <w:numFmt w:val="bullet"/>
      <w:lvlText w:val="•"/>
      <w:lvlJc w:val="left"/>
      <w:pPr>
        <w:ind w:left="4172" w:hanging="360"/>
      </w:pPr>
      <w:rPr>
        <w:rFonts w:hint="default"/>
      </w:rPr>
    </w:lvl>
    <w:lvl w:ilvl="4" w:tplc="BC745FB8">
      <w:start w:val="1"/>
      <w:numFmt w:val="bullet"/>
      <w:lvlText w:val="•"/>
      <w:lvlJc w:val="left"/>
      <w:pPr>
        <w:ind w:left="5119" w:hanging="360"/>
      </w:pPr>
      <w:rPr>
        <w:rFonts w:hint="default"/>
      </w:rPr>
    </w:lvl>
    <w:lvl w:ilvl="5" w:tplc="8700B21C">
      <w:start w:val="1"/>
      <w:numFmt w:val="bullet"/>
      <w:lvlText w:val="•"/>
      <w:lvlJc w:val="left"/>
      <w:pPr>
        <w:ind w:left="6066" w:hanging="360"/>
      </w:pPr>
      <w:rPr>
        <w:rFonts w:hint="default"/>
      </w:rPr>
    </w:lvl>
    <w:lvl w:ilvl="6" w:tplc="73DC1CF0">
      <w:start w:val="1"/>
      <w:numFmt w:val="bullet"/>
      <w:lvlText w:val="•"/>
      <w:lvlJc w:val="left"/>
      <w:pPr>
        <w:ind w:left="7013" w:hanging="360"/>
      </w:pPr>
      <w:rPr>
        <w:rFonts w:hint="default"/>
      </w:rPr>
    </w:lvl>
    <w:lvl w:ilvl="7" w:tplc="AA68DEA8">
      <w:start w:val="1"/>
      <w:numFmt w:val="bullet"/>
      <w:lvlText w:val="•"/>
      <w:lvlJc w:val="left"/>
      <w:pPr>
        <w:ind w:left="7960" w:hanging="360"/>
      </w:pPr>
      <w:rPr>
        <w:rFonts w:hint="default"/>
      </w:rPr>
    </w:lvl>
    <w:lvl w:ilvl="8" w:tplc="6BD2B014">
      <w:start w:val="1"/>
      <w:numFmt w:val="bullet"/>
      <w:lvlText w:val="•"/>
      <w:lvlJc w:val="left"/>
      <w:pPr>
        <w:ind w:left="8907" w:hanging="360"/>
      </w:pPr>
      <w:rPr>
        <w:rFonts w:hint="default"/>
      </w:rPr>
    </w:lvl>
  </w:abstractNum>
  <w:abstractNum w:abstractNumId="11" w15:restartNumberingAfterBreak="0">
    <w:nsid w:val="1FDD0C23"/>
    <w:multiLevelType w:val="hybridMultilevel"/>
    <w:tmpl w:val="52888168"/>
    <w:lvl w:ilvl="0" w:tplc="08090019">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21112FE0"/>
    <w:multiLevelType w:val="hybridMultilevel"/>
    <w:tmpl w:val="C352CC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1623A7"/>
    <w:multiLevelType w:val="hybridMultilevel"/>
    <w:tmpl w:val="D108960E"/>
    <w:lvl w:ilvl="0" w:tplc="2250BE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3E06F3"/>
    <w:multiLevelType w:val="hybridMultilevel"/>
    <w:tmpl w:val="93B895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706E4F"/>
    <w:multiLevelType w:val="hybridMultilevel"/>
    <w:tmpl w:val="0E0AE3F6"/>
    <w:lvl w:ilvl="0" w:tplc="8E724E9C">
      <w:start w:val="5"/>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DA60328"/>
    <w:multiLevelType w:val="hybridMultilevel"/>
    <w:tmpl w:val="31A27A38"/>
    <w:lvl w:ilvl="0" w:tplc="46BAB960">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A52ACC"/>
    <w:multiLevelType w:val="hybridMultilevel"/>
    <w:tmpl w:val="087E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2C64DE"/>
    <w:multiLevelType w:val="hybridMultilevel"/>
    <w:tmpl w:val="BBBA4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5D7739"/>
    <w:multiLevelType w:val="hybridMultilevel"/>
    <w:tmpl w:val="80F00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270BC1"/>
    <w:multiLevelType w:val="hybridMultilevel"/>
    <w:tmpl w:val="8BC0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0560B"/>
    <w:multiLevelType w:val="hybridMultilevel"/>
    <w:tmpl w:val="E3AAA1AE"/>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787917"/>
    <w:multiLevelType w:val="hybridMultilevel"/>
    <w:tmpl w:val="7062D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827681"/>
    <w:multiLevelType w:val="hybridMultilevel"/>
    <w:tmpl w:val="FA1A79F8"/>
    <w:lvl w:ilvl="0" w:tplc="A174570C">
      <w:start w:val="1"/>
      <w:numFmt w:val="bullet"/>
      <w:lvlText w:val=""/>
      <w:lvlJc w:val="left"/>
      <w:pPr>
        <w:ind w:left="823" w:hanging="360"/>
      </w:pPr>
      <w:rPr>
        <w:rFonts w:ascii="Symbol" w:eastAsia="Symbol" w:hAnsi="Symbol" w:cs="Symbol" w:hint="default"/>
        <w:w w:val="99"/>
        <w:sz w:val="20"/>
        <w:szCs w:val="20"/>
      </w:rPr>
    </w:lvl>
    <w:lvl w:ilvl="1" w:tplc="F8EADB88">
      <w:start w:val="1"/>
      <w:numFmt w:val="bullet"/>
      <w:lvlText w:val="•"/>
      <w:lvlJc w:val="left"/>
      <w:pPr>
        <w:ind w:left="1488" w:hanging="360"/>
      </w:pPr>
      <w:rPr>
        <w:rFonts w:hint="default"/>
      </w:rPr>
    </w:lvl>
    <w:lvl w:ilvl="2" w:tplc="9E62C5A8">
      <w:start w:val="1"/>
      <w:numFmt w:val="bullet"/>
      <w:lvlText w:val="•"/>
      <w:lvlJc w:val="left"/>
      <w:pPr>
        <w:ind w:left="2157" w:hanging="360"/>
      </w:pPr>
      <w:rPr>
        <w:rFonts w:hint="default"/>
      </w:rPr>
    </w:lvl>
    <w:lvl w:ilvl="3" w:tplc="5000A6B4">
      <w:start w:val="1"/>
      <w:numFmt w:val="bullet"/>
      <w:lvlText w:val="•"/>
      <w:lvlJc w:val="left"/>
      <w:pPr>
        <w:ind w:left="2826" w:hanging="360"/>
      </w:pPr>
      <w:rPr>
        <w:rFonts w:hint="default"/>
      </w:rPr>
    </w:lvl>
    <w:lvl w:ilvl="4" w:tplc="F724B1CA">
      <w:start w:val="1"/>
      <w:numFmt w:val="bullet"/>
      <w:lvlText w:val="•"/>
      <w:lvlJc w:val="left"/>
      <w:pPr>
        <w:ind w:left="3494" w:hanging="360"/>
      </w:pPr>
      <w:rPr>
        <w:rFonts w:hint="default"/>
      </w:rPr>
    </w:lvl>
    <w:lvl w:ilvl="5" w:tplc="11AA256A">
      <w:start w:val="1"/>
      <w:numFmt w:val="bullet"/>
      <w:lvlText w:val="•"/>
      <w:lvlJc w:val="left"/>
      <w:pPr>
        <w:ind w:left="4163" w:hanging="360"/>
      </w:pPr>
      <w:rPr>
        <w:rFonts w:hint="default"/>
      </w:rPr>
    </w:lvl>
    <w:lvl w:ilvl="6" w:tplc="DCA6796A">
      <w:start w:val="1"/>
      <w:numFmt w:val="bullet"/>
      <w:lvlText w:val="•"/>
      <w:lvlJc w:val="left"/>
      <w:pPr>
        <w:ind w:left="4832" w:hanging="360"/>
      </w:pPr>
      <w:rPr>
        <w:rFonts w:hint="default"/>
      </w:rPr>
    </w:lvl>
    <w:lvl w:ilvl="7" w:tplc="3A38CAF2">
      <w:start w:val="1"/>
      <w:numFmt w:val="bullet"/>
      <w:lvlText w:val="•"/>
      <w:lvlJc w:val="left"/>
      <w:pPr>
        <w:ind w:left="5500" w:hanging="360"/>
      </w:pPr>
      <w:rPr>
        <w:rFonts w:hint="default"/>
      </w:rPr>
    </w:lvl>
    <w:lvl w:ilvl="8" w:tplc="4E962358">
      <w:start w:val="1"/>
      <w:numFmt w:val="bullet"/>
      <w:lvlText w:val="•"/>
      <w:lvlJc w:val="left"/>
      <w:pPr>
        <w:ind w:left="6169" w:hanging="360"/>
      </w:pPr>
      <w:rPr>
        <w:rFonts w:hint="default"/>
      </w:rPr>
    </w:lvl>
  </w:abstractNum>
  <w:abstractNum w:abstractNumId="24" w15:restartNumberingAfterBreak="0">
    <w:nsid w:val="57EB1E6E"/>
    <w:multiLevelType w:val="hybridMultilevel"/>
    <w:tmpl w:val="4230BCCE"/>
    <w:lvl w:ilvl="0" w:tplc="AFAC0AC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58335F49"/>
    <w:multiLevelType w:val="hybridMultilevel"/>
    <w:tmpl w:val="93E8DA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DFA0806"/>
    <w:multiLevelType w:val="hybridMultilevel"/>
    <w:tmpl w:val="D034106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5864D7"/>
    <w:multiLevelType w:val="hybridMultilevel"/>
    <w:tmpl w:val="C8BE9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EF928FF"/>
    <w:multiLevelType w:val="hybridMultilevel"/>
    <w:tmpl w:val="6E728E5C"/>
    <w:lvl w:ilvl="0" w:tplc="850C861C">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5950BE"/>
    <w:multiLevelType w:val="hybridMultilevel"/>
    <w:tmpl w:val="7A3813B8"/>
    <w:lvl w:ilvl="0" w:tplc="DC148E08">
      <w:start w:val="1"/>
      <w:numFmt w:val="decimal"/>
      <w:lvlText w:val="%1."/>
      <w:lvlJc w:val="left"/>
      <w:pPr>
        <w:ind w:left="600" w:hanging="360"/>
      </w:pPr>
      <w:rPr>
        <w:rFonts w:ascii="Arial" w:eastAsia="Arial" w:hAnsi="Arial" w:cs="Arial" w:hint="default"/>
        <w:b/>
        <w:bCs/>
        <w:w w:val="99"/>
        <w:sz w:val="24"/>
        <w:szCs w:val="24"/>
      </w:rPr>
    </w:lvl>
    <w:lvl w:ilvl="1" w:tplc="73AC231C">
      <w:start w:val="1"/>
      <w:numFmt w:val="bullet"/>
      <w:lvlText w:val="•"/>
      <w:lvlJc w:val="left"/>
      <w:pPr>
        <w:ind w:left="740" w:hanging="360"/>
      </w:pPr>
      <w:rPr>
        <w:rFonts w:hint="default"/>
      </w:rPr>
    </w:lvl>
    <w:lvl w:ilvl="2" w:tplc="2CC6EC8E">
      <w:start w:val="1"/>
      <w:numFmt w:val="bullet"/>
      <w:lvlText w:val="•"/>
      <w:lvlJc w:val="left"/>
      <w:pPr>
        <w:ind w:left="1720" w:hanging="360"/>
      </w:pPr>
      <w:rPr>
        <w:rFonts w:hint="default"/>
      </w:rPr>
    </w:lvl>
    <w:lvl w:ilvl="3" w:tplc="AE00A554">
      <w:start w:val="1"/>
      <w:numFmt w:val="bullet"/>
      <w:lvlText w:val="•"/>
      <w:lvlJc w:val="left"/>
      <w:pPr>
        <w:ind w:left="2701" w:hanging="360"/>
      </w:pPr>
      <w:rPr>
        <w:rFonts w:hint="default"/>
      </w:rPr>
    </w:lvl>
    <w:lvl w:ilvl="4" w:tplc="1A406E66">
      <w:start w:val="1"/>
      <w:numFmt w:val="bullet"/>
      <w:lvlText w:val="•"/>
      <w:lvlJc w:val="left"/>
      <w:pPr>
        <w:ind w:left="3682" w:hanging="360"/>
      </w:pPr>
      <w:rPr>
        <w:rFonts w:hint="default"/>
      </w:rPr>
    </w:lvl>
    <w:lvl w:ilvl="5" w:tplc="C5EEEC74">
      <w:start w:val="1"/>
      <w:numFmt w:val="bullet"/>
      <w:lvlText w:val="•"/>
      <w:lvlJc w:val="left"/>
      <w:pPr>
        <w:ind w:left="4663" w:hanging="360"/>
      </w:pPr>
      <w:rPr>
        <w:rFonts w:hint="default"/>
      </w:rPr>
    </w:lvl>
    <w:lvl w:ilvl="6" w:tplc="AD0E84E8">
      <w:start w:val="1"/>
      <w:numFmt w:val="bullet"/>
      <w:lvlText w:val="•"/>
      <w:lvlJc w:val="left"/>
      <w:pPr>
        <w:ind w:left="5644" w:hanging="360"/>
      </w:pPr>
      <w:rPr>
        <w:rFonts w:hint="default"/>
      </w:rPr>
    </w:lvl>
    <w:lvl w:ilvl="7" w:tplc="17A69D4A">
      <w:start w:val="1"/>
      <w:numFmt w:val="bullet"/>
      <w:lvlText w:val="•"/>
      <w:lvlJc w:val="left"/>
      <w:pPr>
        <w:ind w:left="6625" w:hanging="360"/>
      </w:pPr>
      <w:rPr>
        <w:rFonts w:hint="default"/>
      </w:rPr>
    </w:lvl>
    <w:lvl w:ilvl="8" w:tplc="CC603DD2">
      <w:start w:val="1"/>
      <w:numFmt w:val="bullet"/>
      <w:lvlText w:val="•"/>
      <w:lvlJc w:val="left"/>
      <w:pPr>
        <w:ind w:left="7606" w:hanging="360"/>
      </w:pPr>
      <w:rPr>
        <w:rFonts w:hint="default"/>
      </w:rPr>
    </w:lvl>
  </w:abstractNum>
  <w:abstractNum w:abstractNumId="30" w15:restartNumberingAfterBreak="0">
    <w:nsid w:val="784D071D"/>
    <w:multiLevelType w:val="hybridMultilevel"/>
    <w:tmpl w:val="95267BA6"/>
    <w:lvl w:ilvl="0" w:tplc="21424EF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9383423">
    <w:abstractNumId w:val="5"/>
  </w:num>
  <w:num w:numId="2" w16cid:durableId="1184709489">
    <w:abstractNumId w:val="18"/>
  </w:num>
  <w:num w:numId="3" w16cid:durableId="89470417">
    <w:abstractNumId w:val="10"/>
  </w:num>
  <w:num w:numId="4" w16cid:durableId="956983011">
    <w:abstractNumId w:val="6"/>
  </w:num>
  <w:num w:numId="5" w16cid:durableId="1299264269">
    <w:abstractNumId w:val="9"/>
  </w:num>
  <w:num w:numId="6" w16cid:durableId="2016885061">
    <w:abstractNumId w:val="15"/>
  </w:num>
  <w:num w:numId="7" w16cid:durableId="198976435">
    <w:abstractNumId w:val="17"/>
  </w:num>
  <w:num w:numId="8" w16cid:durableId="642009337">
    <w:abstractNumId w:val="20"/>
  </w:num>
  <w:num w:numId="9" w16cid:durableId="171529354">
    <w:abstractNumId w:val="21"/>
  </w:num>
  <w:num w:numId="10" w16cid:durableId="984047331">
    <w:abstractNumId w:val="29"/>
  </w:num>
  <w:num w:numId="11" w16cid:durableId="310526573">
    <w:abstractNumId w:val="13"/>
  </w:num>
  <w:num w:numId="12" w16cid:durableId="196358592">
    <w:abstractNumId w:val="25"/>
  </w:num>
  <w:num w:numId="13" w16cid:durableId="1590306936">
    <w:abstractNumId w:val="24"/>
  </w:num>
  <w:num w:numId="14" w16cid:durableId="804398608">
    <w:abstractNumId w:val="23"/>
  </w:num>
  <w:num w:numId="15" w16cid:durableId="1196191486">
    <w:abstractNumId w:val="19"/>
  </w:num>
  <w:num w:numId="16" w16cid:durableId="630862133">
    <w:abstractNumId w:val="14"/>
  </w:num>
  <w:num w:numId="17" w16cid:durableId="1908606158">
    <w:abstractNumId w:val="30"/>
  </w:num>
  <w:num w:numId="18" w16cid:durableId="1770352779">
    <w:abstractNumId w:val="8"/>
  </w:num>
  <w:num w:numId="19" w16cid:durableId="1575701907">
    <w:abstractNumId w:val="28"/>
  </w:num>
  <w:num w:numId="20" w16cid:durableId="1944220244">
    <w:abstractNumId w:val="12"/>
  </w:num>
  <w:num w:numId="21" w16cid:durableId="2129276338">
    <w:abstractNumId w:val="2"/>
  </w:num>
  <w:num w:numId="22" w16cid:durableId="218710637">
    <w:abstractNumId w:val="16"/>
  </w:num>
  <w:num w:numId="23" w16cid:durableId="1820658384">
    <w:abstractNumId w:val="1"/>
  </w:num>
  <w:num w:numId="24" w16cid:durableId="1018315778">
    <w:abstractNumId w:val="26"/>
  </w:num>
  <w:num w:numId="25" w16cid:durableId="535701603">
    <w:abstractNumId w:val="11"/>
  </w:num>
  <w:num w:numId="26" w16cid:durableId="224608225">
    <w:abstractNumId w:val="22"/>
  </w:num>
  <w:num w:numId="27" w16cid:durableId="973026241">
    <w:abstractNumId w:val="4"/>
  </w:num>
  <w:num w:numId="28" w16cid:durableId="1507208459">
    <w:abstractNumId w:val="7"/>
  </w:num>
  <w:num w:numId="29" w16cid:durableId="921259264">
    <w:abstractNumId w:val="0"/>
  </w:num>
  <w:num w:numId="30" w16cid:durableId="1638023000">
    <w:abstractNumId w:val="3"/>
  </w:num>
  <w:num w:numId="31" w16cid:durableId="862671809">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7C5"/>
    <w:rsid w:val="0001545B"/>
    <w:rsid w:val="00021061"/>
    <w:rsid w:val="00026876"/>
    <w:rsid w:val="00035588"/>
    <w:rsid w:val="00053DA0"/>
    <w:rsid w:val="000553CD"/>
    <w:rsid w:val="00057820"/>
    <w:rsid w:val="00063D1B"/>
    <w:rsid w:val="00071F6D"/>
    <w:rsid w:val="000876D7"/>
    <w:rsid w:val="000A387E"/>
    <w:rsid w:val="000A7508"/>
    <w:rsid w:val="000B5F57"/>
    <w:rsid w:val="000D0543"/>
    <w:rsid w:val="00111053"/>
    <w:rsid w:val="00113F76"/>
    <w:rsid w:val="00114EC8"/>
    <w:rsid w:val="0011798D"/>
    <w:rsid w:val="00127DF3"/>
    <w:rsid w:val="00131912"/>
    <w:rsid w:val="00134B03"/>
    <w:rsid w:val="001404C6"/>
    <w:rsid w:val="001506A6"/>
    <w:rsid w:val="0015248D"/>
    <w:rsid w:val="00163A77"/>
    <w:rsid w:val="00163EF3"/>
    <w:rsid w:val="001656A0"/>
    <w:rsid w:val="00166065"/>
    <w:rsid w:val="00167581"/>
    <w:rsid w:val="00167B27"/>
    <w:rsid w:val="00171EB3"/>
    <w:rsid w:val="00175B70"/>
    <w:rsid w:val="001802A5"/>
    <w:rsid w:val="00181082"/>
    <w:rsid w:val="001A3BE2"/>
    <w:rsid w:val="001C2372"/>
    <w:rsid w:val="001C3B76"/>
    <w:rsid w:val="001C4122"/>
    <w:rsid w:val="001D04ED"/>
    <w:rsid w:val="001D4E4D"/>
    <w:rsid w:val="001D67AA"/>
    <w:rsid w:val="001D7ABD"/>
    <w:rsid w:val="001E1699"/>
    <w:rsid w:val="001E6E9C"/>
    <w:rsid w:val="001F24B3"/>
    <w:rsid w:val="002070A2"/>
    <w:rsid w:val="00216F9F"/>
    <w:rsid w:val="002354A7"/>
    <w:rsid w:val="0024482E"/>
    <w:rsid w:val="00244BDE"/>
    <w:rsid w:val="002633B6"/>
    <w:rsid w:val="00263B28"/>
    <w:rsid w:val="00272502"/>
    <w:rsid w:val="00291FD2"/>
    <w:rsid w:val="002A50F0"/>
    <w:rsid w:val="002B471B"/>
    <w:rsid w:val="002C03AE"/>
    <w:rsid w:val="002C7815"/>
    <w:rsid w:val="002E4E55"/>
    <w:rsid w:val="002F1240"/>
    <w:rsid w:val="002F1E40"/>
    <w:rsid w:val="002F5BE0"/>
    <w:rsid w:val="002F6FBF"/>
    <w:rsid w:val="00357ECF"/>
    <w:rsid w:val="00364001"/>
    <w:rsid w:val="00365B05"/>
    <w:rsid w:val="00374F76"/>
    <w:rsid w:val="00397349"/>
    <w:rsid w:val="003A2478"/>
    <w:rsid w:val="003A5EDA"/>
    <w:rsid w:val="003C0B67"/>
    <w:rsid w:val="003E55C7"/>
    <w:rsid w:val="003F038F"/>
    <w:rsid w:val="003F1174"/>
    <w:rsid w:val="004050D7"/>
    <w:rsid w:val="004115CA"/>
    <w:rsid w:val="00416748"/>
    <w:rsid w:val="00425765"/>
    <w:rsid w:val="00446FA9"/>
    <w:rsid w:val="0045790E"/>
    <w:rsid w:val="004633C9"/>
    <w:rsid w:val="00471860"/>
    <w:rsid w:val="00471A0A"/>
    <w:rsid w:val="00493F76"/>
    <w:rsid w:val="00495F86"/>
    <w:rsid w:val="00497D0D"/>
    <w:rsid w:val="004C2D01"/>
    <w:rsid w:val="004D4F5D"/>
    <w:rsid w:val="004F465F"/>
    <w:rsid w:val="004F4961"/>
    <w:rsid w:val="00504D89"/>
    <w:rsid w:val="00515041"/>
    <w:rsid w:val="00526944"/>
    <w:rsid w:val="00537858"/>
    <w:rsid w:val="00541CD9"/>
    <w:rsid w:val="005435FE"/>
    <w:rsid w:val="0054414F"/>
    <w:rsid w:val="005502F0"/>
    <w:rsid w:val="005758C9"/>
    <w:rsid w:val="0059033B"/>
    <w:rsid w:val="00594792"/>
    <w:rsid w:val="005A3A61"/>
    <w:rsid w:val="005B0C8E"/>
    <w:rsid w:val="005C0702"/>
    <w:rsid w:val="005C3E7E"/>
    <w:rsid w:val="005C55F5"/>
    <w:rsid w:val="005D0600"/>
    <w:rsid w:val="005D2FC7"/>
    <w:rsid w:val="005D350C"/>
    <w:rsid w:val="005D5138"/>
    <w:rsid w:val="005E659F"/>
    <w:rsid w:val="005F0387"/>
    <w:rsid w:val="005F043A"/>
    <w:rsid w:val="005F412C"/>
    <w:rsid w:val="005F6CF7"/>
    <w:rsid w:val="006012F2"/>
    <w:rsid w:val="00610365"/>
    <w:rsid w:val="00613E70"/>
    <w:rsid w:val="0063061B"/>
    <w:rsid w:val="006416B8"/>
    <w:rsid w:val="00641EB9"/>
    <w:rsid w:val="00643C11"/>
    <w:rsid w:val="00654894"/>
    <w:rsid w:val="0066173A"/>
    <w:rsid w:val="00670A71"/>
    <w:rsid w:val="00680304"/>
    <w:rsid w:val="00690A58"/>
    <w:rsid w:val="00692416"/>
    <w:rsid w:val="006927CC"/>
    <w:rsid w:val="006B0D03"/>
    <w:rsid w:val="006B1D4B"/>
    <w:rsid w:val="006D0607"/>
    <w:rsid w:val="006D4B10"/>
    <w:rsid w:val="006E1D9F"/>
    <w:rsid w:val="006E6C8E"/>
    <w:rsid w:val="0071240A"/>
    <w:rsid w:val="00714114"/>
    <w:rsid w:val="007170FA"/>
    <w:rsid w:val="0072028B"/>
    <w:rsid w:val="007213EF"/>
    <w:rsid w:val="00732A33"/>
    <w:rsid w:val="007469E1"/>
    <w:rsid w:val="00747628"/>
    <w:rsid w:val="007527C4"/>
    <w:rsid w:val="00764C20"/>
    <w:rsid w:val="007750FA"/>
    <w:rsid w:val="00782204"/>
    <w:rsid w:val="00782FE2"/>
    <w:rsid w:val="00785520"/>
    <w:rsid w:val="00790933"/>
    <w:rsid w:val="00791C8C"/>
    <w:rsid w:val="007A27C5"/>
    <w:rsid w:val="007A34B0"/>
    <w:rsid w:val="007A3EF9"/>
    <w:rsid w:val="007A6A9E"/>
    <w:rsid w:val="007B0698"/>
    <w:rsid w:val="007B3E59"/>
    <w:rsid w:val="007C0DE8"/>
    <w:rsid w:val="007C2C3A"/>
    <w:rsid w:val="007D2CF9"/>
    <w:rsid w:val="007D5E2D"/>
    <w:rsid w:val="007E204B"/>
    <w:rsid w:val="007E281A"/>
    <w:rsid w:val="007E3CD0"/>
    <w:rsid w:val="007E4467"/>
    <w:rsid w:val="007F2B8B"/>
    <w:rsid w:val="007F46CC"/>
    <w:rsid w:val="0080249C"/>
    <w:rsid w:val="00802EA9"/>
    <w:rsid w:val="008118B7"/>
    <w:rsid w:val="00820ABC"/>
    <w:rsid w:val="008254E7"/>
    <w:rsid w:val="008260AE"/>
    <w:rsid w:val="00837192"/>
    <w:rsid w:val="00840541"/>
    <w:rsid w:val="00840786"/>
    <w:rsid w:val="0086075F"/>
    <w:rsid w:val="008615F0"/>
    <w:rsid w:val="008627C3"/>
    <w:rsid w:val="00862EB8"/>
    <w:rsid w:val="00864318"/>
    <w:rsid w:val="00866A85"/>
    <w:rsid w:val="00893CCE"/>
    <w:rsid w:val="008955BA"/>
    <w:rsid w:val="0089620E"/>
    <w:rsid w:val="008D7D3D"/>
    <w:rsid w:val="008F4B52"/>
    <w:rsid w:val="008F51A6"/>
    <w:rsid w:val="00904872"/>
    <w:rsid w:val="009057B7"/>
    <w:rsid w:val="00921045"/>
    <w:rsid w:val="0092384F"/>
    <w:rsid w:val="00926E10"/>
    <w:rsid w:val="00932A8F"/>
    <w:rsid w:val="009420E9"/>
    <w:rsid w:val="009538CD"/>
    <w:rsid w:val="009554AC"/>
    <w:rsid w:val="00963A44"/>
    <w:rsid w:val="0096557F"/>
    <w:rsid w:val="00966A05"/>
    <w:rsid w:val="00976CA1"/>
    <w:rsid w:val="00980CBE"/>
    <w:rsid w:val="009818E1"/>
    <w:rsid w:val="009922A4"/>
    <w:rsid w:val="009A2501"/>
    <w:rsid w:val="009A598D"/>
    <w:rsid w:val="009B226F"/>
    <w:rsid w:val="009B6C39"/>
    <w:rsid w:val="009B7A56"/>
    <w:rsid w:val="009C0F61"/>
    <w:rsid w:val="009D616F"/>
    <w:rsid w:val="009D7618"/>
    <w:rsid w:val="009F0542"/>
    <w:rsid w:val="009F0B6E"/>
    <w:rsid w:val="00A063DC"/>
    <w:rsid w:val="00A252FB"/>
    <w:rsid w:val="00A25E09"/>
    <w:rsid w:val="00A335F5"/>
    <w:rsid w:val="00A34A61"/>
    <w:rsid w:val="00A435CD"/>
    <w:rsid w:val="00A5397F"/>
    <w:rsid w:val="00A6146B"/>
    <w:rsid w:val="00A63738"/>
    <w:rsid w:val="00A766C1"/>
    <w:rsid w:val="00A9406D"/>
    <w:rsid w:val="00AB782E"/>
    <w:rsid w:val="00AC61D0"/>
    <w:rsid w:val="00AD2E0B"/>
    <w:rsid w:val="00AD5728"/>
    <w:rsid w:val="00AE0CA8"/>
    <w:rsid w:val="00AE117F"/>
    <w:rsid w:val="00AE22DA"/>
    <w:rsid w:val="00AE62D3"/>
    <w:rsid w:val="00AF3501"/>
    <w:rsid w:val="00AF775D"/>
    <w:rsid w:val="00B123A2"/>
    <w:rsid w:val="00B15E3B"/>
    <w:rsid w:val="00B178C9"/>
    <w:rsid w:val="00B215FF"/>
    <w:rsid w:val="00B21BEE"/>
    <w:rsid w:val="00B2682C"/>
    <w:rsid w:val="00B335A1"/>
    <w:rsid w:val="00B50E43"/>
    <w:rsid w:val="00B57374"/>
    <w:rsid w:val="00B908BC"/>
    <w:rsid w:val="00BB1C70"/>
    <w:rsid w:val="00BB209A"/>
    <w:rsid w:val="00BB270F"/>
    <w:rsid w:val="00BB2D03"/>
    <w:rsid w:val="00BB48B6"/>
    <w:rsid w:val="00BB62E8"/>
    <w:rsid w:val="00BC7338"/>
    <w:rsid w:val="00BD1C74"/>
    <w:rsid w:val="00BD7B9C"/>
    <w:rsid w:val="00BE0BC5"/>
    <w:rsid w:val="00BF1D03"/>
    <w:rsid w:val="00BF3163"/>
    <w:rsid w:val="00C002AC"/>
    <w:rsid w:val="00C11FC0"/>
    <w:rsid w:val="00C228A3"/>
    <w:rsid w:val="00C362DF"/>
    <w:rsid w:val="00C43B43"/>
    <w:rsid w:val="00C57A78"/>
    <w:rsid w:val="00C74C5F"/>
    <w:rsid w:val="00C77443"/>
    <w:rsid w:val="00C93CC3"/>
    <w:rsid w:val="00C9404E"/>
    <w:rsid w:val="00CB4231"/>
    <w:rsid w:val="00CB6ABD"/>
    <w:rsid w:val="00CD00E4"/>
    <w:rsid w:val="00CE1C25"/>
    <w:rsid w:val="00CF7B6D"/>
    <w:rsid w:val="00D124B9"/>
    <w:rsid w:val="00D171A6"/>
    <w:rsid w:val="00D2326D"/>
    <w:rsid w:val="00D27611"/>
    <w:rsid w:val="00D27D1E"/>
    <w:rsid w:val="00D31DC5"/>
    <w:rsid w:val="00D34A81"/>
    <w:rsid w:val="00D45461"/>
    <w:rsid w:val="00D5085F"/>
    <w:rsid w:val="00D60164"/>
    <w:rsid w:val="00D62938"/>
    <w:rsid w:val="00D66916"/>
    <w:rsid w:val="00D74A83"/>
    <w:rsid w:val="00D76C74"/>
    <w:rsid w:val="00D8214F"/>
    <w:rsid w:val="00D86150"/>
    <w:rsid w:val="00D94843"/>
    <w:rsid w:val="00D950BE"/>
    <w:rsid w:val="00DA47D1"/>
    <w:rsid w:val="00DB01B0"/>
    <w:rsid w:val="00DB16EE"/>
    <w:rsid w:val="00DB1E37"/>
    <w:rsid w:val="00DB2E37"/>
    <w:rsid w:val="00DC12C9"/>
    <w:rsid w:val="00DC54A8"/>
    <w:rsid w:val="00DC7CFB"/>
    <w:rsid w:val="00DE156A"/>
    <w:rsid w:val="00DE45B5"/>
    <w:rsid w:val="00DF0200"/>
    <w:rsid w:val="00DF2744"/>
    <w:rsid w:val="00DF2D2E"/>
    <w:rsid w:val="00DF7DAF"/>
    <w:rsid w:val="00E0417F"/>
    <w:rsid w:val="00E047FE"/>
    <w:rsid w:val="00E04B4E"/>
    <w:rsid w:val="00E17596"/>
    <w:rsid w:val="00E2680F"/>
    <w:rsid w:val="00E36234"/>
    <w:rsid w:val="00E40248"/>
    <w:rsid w:val="00E46FB6"/>
    <w:rsid w:val="00E54DF7"/>
    <w:rsid w:val="00E57322"/>
    <w:rsid w:val="00E62BE8"/>
    <w:rsid w:val="00E71C01"/>
    <w:rsid w:val="00E73C19"/>
    <w:rsid w:val="00E86F9A"/>
    <w:rsid w:val="00E91198"/>
    <w:rsid w:val="00E93FE5"/>
    <w:rsid w:val="00EA4716"/>
    <w:rsid w:val="00EB3FF9"/>
    <w:rsid w:val="00EC1530"/>
    <w:rsid w:val="00ED6110"/>
    <w:rsid w:val="00EE6D2E"/>
    <w:rsid w:val="00F03992"/>
    <w:rsid w:val="00F07FC8"/>
    <w:rsid w:val="00F14921"/>
    <w:rsid w:val="00F227E3"/>
    <w:rsid w:val="00F3070D"/>
    <w:rsid w:val="00F34527"/>
    <w:rsid w:val="00F4003F"/>
    <w:rsid w:val="00F40B67"/>
    <w:rsid w:val="00F52271"/>
    <w:rsid w:val="00F52406"/>
    <w:rsid w:val="00F60024"/>
    <w:rsid w:val="00F60739"/>
    <w:rsid w:val="00F669A6"/>
    <w:rsid w:val="00F727BC"/>
    <w:rsid w:val="00F735CE"/>
    <w:rsid w:val="00F9593A"/>
    <w:rsid w:val="00FA6580"/>
    <w:rsid w:val="00FB2312"/>
    <w:rsid w:val="00FB43ED"/>
    <w:rsid w:val="00FB6E70"/>
    <w:rsid w:val="00FE3BF8"/>
    <w:rsid w:val="00FE4B5C"/>
    <w:rsid w:val="00FF0B43"/>
    <w:rsid w:val="00FF4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C3324"/>
  <w15:docId w15:val="{752BE329-E3C1-40D9-AB9E-F9F2D2E5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link w:val="Heading1Char"/>
    <w:uiPriority w:val="1"/>
    <w:qFormat/>
    <w:rsid w:val="005502F0"/>
    <w:pPr>
      <w:spacing w:before="38" w:after="0" w:line="240" w:lineRule="auto"/>
      <w:ind w:left="220"/>
      <w:outlineLvl w:val="0"/>
    </w:pPr>
    <w:rPr>
      <w:rFonts w:ascii="Arial" w:eastAsia="Arial" w:hAnsi="Arial" w:cs="Arial"/>
      <w:b/>
      <w:bCs/>
      <w:sz w:val="32"/>
      <w:szCs w:val="32"/>
    </w:rPr>
  </w:style>
  <w:style w:type="paragraph" w:styleId="Heading2">
    <w:name w:val="heading 2"/>
    <w:basedOn w:val="Normal"/>
    <w:next w:val="Normal"/>
    <w:link w:val="Heading2Char"/>
    <w:uiPriority w:val="9"/>
    <w:unhideWhenUsed/>
    <w:qFormat/>
    <w:rsid w:val="00CB6A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5502F0"/>
    <w:pPr>
      <w:spacing w:after="0" w:line="240" w:lineRule="auto"/>
      <w:ind w:left="100"/>
      <w:outlineLvl w:val="2"/>
    </w:pPr>
    <w:rPr>
      <w:rFonts w:ascii="Arial" w:eastAsia="Arial" w:hAnsi="Arial" w:cs="Arial"/>
      <w:b/>
      <w:bCs/>
      <w:sz w:val="24"/>
      <w:szCs w:val="24"/>
    </w:rPr>
  </w:style>
  <w:style w:type="paragraph" w:styleId="Heading4">
    <w:name w:val="heading 4"/>
    <w:basedOn w:val="Normal"/>
    <w:next w:val="Normal"/>
    <w:link w:val="Heading4Char"/>
    <w:uiPriority w:val="9"/>
    <w:semiHidden/>
    <w:unhideWhenUsed/>
    <w:qFormat/>
    <w:rsid w:val="007C0DE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A33"/>
    <w:rPr>
      <w:rFonts w:ascii="Tahoma" w:hAnsi="Tahoma" w:cs="Tahoma"/>
      <w:sz w:val="16"/>
      <w:szCs w:val="16"/>
    </w:rPr>
  </w:style>
  <w:style w:type="character" w:styleId="Hyperlink">
    <w:name w:val="Hyperlink"/>
    <w:basedOn w:val="DefaultParagraphFont"/>
    <w:uiPriority w:val="99"/>
    <w:unhideWhenUsed/>
    <w:rsid w:val="00F03992"/>
    <w:rPr>
      <w:color w:val="0000FF" w:themeColor="hyperlink"/>
      <w:u w:val="single"/>
    </w:rPr>
  </w:style>
  <w:style w:type="paragraph" w:customStyle="1" w:styleId="TableParagraph">
    <w:name w:val="Table Paragraph"/>
    <w:basedOn w:val="Normal"/>
    <w:uiPriority w:val="1"/>
    <w:qFormat/>
    <w:rsid w:val="00134B03"/>
    <w:pPr>
      <w:spacing w:after="0" w:line="240" w:lineRule="auto"/>
    </w:pPr>
    <w:rPr>
      <w:rFonts w:ascii="Arial" w:eastAsia="Arial" w:hAnsi="Arial" w:cs="Arial"/>
    </w:rPr>
  </w:style>
  <w:style w:type="paragraph" w:styleId="ListParagraph">
    <w:name w:val="List Paragraph"/>
    <w:basedOn w:val="Normal"/>
    <w:uiPriority w:val="34"/>
    <w:qFormat/>
    <w:rsid w:val="00764C20"/>
    <w:pPr>
      <w:ind w:left="720"/>
      <w:contextualSpacing/>
    </w:pPr>
  </w:style>
  <w:style w:type="paragraph" w:styleId="BodyText">
    <w:name w:val="Body Text"/>
    <w:basedOn w:val="Normal"/>
    <w:link w:val="BodyTextChar"/>
    <w:uiPriority w:val="1"/>
    <w:qFormat/>
    <w:rsid w:val="00764C20"/>
    <w:pPr>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764C20"/>
    <w:rPr>
      <w:rFonts w:ascii="Arial" w:eastAsia="Arial" w:hAnsi="Arial" w:cs="Arial"/>
      <w:sz w:val="24"/>
      <w:szCs w:val="24"/>
    </w:rPr>
  </w:style>
  <w:style w:type="character" w:customStyle="1" w:styleId="Heading1Char">
    <w:name w:val="Heading 1 Char"/>
    <w:basedOn w:val="DefaultParagraphFont"/>
    <w:link w:val="Heading1"/>
    <w:uiPriority w:val="1"/>
    <w:rsid w:val="005502F0"/>
    <w:rPr>
      <w:rFonts w:ascii="Arial" w:eastAsia="Arial" w:hAnsi="Arial" w:cs="Arial"/>
      <w:b/>
      <w:bCs/>
      <w:sz w:val="32"/>
      <w:szCs w:val="32"/>
    </w:rPr>
  </w:style>
  <w:style w:type="character" w:customStyle="1" w:styleId="Heading3Char">
    <w:name w:val="Heading 3 Char"/>
    <w:basedOn w:val="DefaultParagraphFont"/>
    <w:link w:val="Heading3"/>
    <w:uiPriority w:val="1"/>
    <w:rsid w:val="005502F0"/>
    <w:rPr>
      <w:rFonts w:ascii="Arial" w:eastAsia="Arial" w:hAnsi="Arial" w:cs="Arial"/>
      <w:b/>
      <w:bCs/>
      <w:sz w:val="24"/>
      <w:szCs w:val="24"/>
    </w:rPr>
  </w:style>
  <w:style w:type="paragraph" w:styleId="Header">
    <w:name w:val="header"/>
    <w:basedOn w:val="Normal"/>
    <w:link w:val="HeaderChar"/>
    <w:uiPriority w:val="99"/>
    <w:unhideWhenUsed/>
    <w:rsid w:val="00F400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03F"/>
  </w:style>
  <w:style w:type="paragraph" w:styleId="Footer">
    <w:name w:val="footer"/>
    <w:basedOn w:val="Normal"/>
    <w:link w:val="FooterChar"/>
    <w:uiPriority w:val="99"/>
    <w:unhideWhenUsed/>
    <w:rsid w:val="00F400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03F"/>
  </w:style>
  <w:style w:type="table" w:styleId="TableGrid">
    <w:name w:val="Table Grid"/>
    <w:basedOn w:val="TableNormal"/>
    <w:uiPriority w:val="59"/>
    <w:rsid w:val="00E40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6ABD"/>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2F6FBF"/>
    <w:rPr>
      <w:color w:val="800080" w:themeColor="followedHyperlink"/>
      <w:u w:val="single"/>
    </w:rPr>
  </w:style>
  <w:style w:type="character" w:styleId="CommentReference">
    <w:name w:val="annotation reference"/>
    <w:basedOn w:val="DefaultParagraphFont"/>
    <w:uiPriority w:val="99"/>
    <w:semiHidden/>
    <w:unhideWhenUsed/>
    <w:rsid w:val="00B178C9"/>
    <w:rPr>
      <w:sz w:val="16"/>
      <w:szCs w:val="16"/>
    </w:rPr>
  </w:style>
  <w:style w:type="paragraph" w:styleId="CommentText">
    <w:name w:val="annotation text"/>
    <w:basedOn w:val="Normal"/>
    <w:link w:val="CommentTextChar"/>
    <w:uiPriority w:val="99"/>
    <w:semiHidden/>
    <w:unhideWhenUsed/>
    <w:rsid w:val="00B178C9"/>
    <w:pPr>
      <w:spacing w:line="240" w:lineRule="auto"/>
    </w:pPr>
    <w:rPr>
      <w:sz w:val="20"/>
      <w:szCs w:val="20"/>
    </w:rPr>
  </w:style>
  <w:style w:type="character" w:customStyle="1" w:styleId="CommentTextChar">
    <w:name w:val="Comment Text Char"/>
    <w:basedOn w:val="DefaultParagraphFont"/>
    <w:link w:val="CommentText"/>
    <w:uiPriority w:val="99"/>
    <w:semiHidden/>
    <w:rsid w:val="00B178C9"/>
    <w:rPr>
      <w:sz w:val="20"/>
      <w:szCs w:val="20"/>
    </w:rPr>
  </w:style>
  <w:style w:type="paragraph" w:styleId="CommentSubject">
    <w:name w:val="annotation subject"/>
    <w:basedOn w:val="CommentText"/>
    <w:next w:val="CommentText"/>
    <w:link w:val="CommentSubjectChar"/>
    <w:uiPriority w:val="99"/>
    <w:semiHidden/>
    <w:unhideWhenUsed/>
    <w:rsid w:val="00B178C9"/>
    <w:rPr>
      <w:b/>
      <w:bCs/>
    </w:rPr>
  </w:style>
  <w:style w:type="character" w:customStyle="1" w:styleId="CommentSubjectChar">
    <w:name w:val="Comment Subject Char"/>
    <w:basedOn w:val="CommentTextChar"/>
    <w:link w:val="CommentSubject"/>
    <w:uiPriority w:val="99"/>
    <w:semiHidden/>
    <w:rsid w:val="00B178C9"/>
    <w:rPr>
      <w:b/>
      <w:bCs/>
      <w:sz w:val="20"/>
      <w:szCs w:val="20"/>
    </w:rPr>
  </w:style>
  <w:style w:type="character" w:customStyle="1" w:styleId="fn">
    <w:name w:val="fn"/>
    <w:basedOn w:val="DefaultParagraphFont"/>
    <w:rsid w:val="0024482E"/>
  </w:style>
  <w:style w:type="character" w:customStyle="1" w:styleId="postal-code">
    <w:name w:val="postal-code"/>
    <w:basedOn w:val="DefaultParagraphFont"/>
    <w:rsid w:val="0024482E"/>
  </w:style>
  <w:style w:type="character" w:customStyle="1" w:styleId="locality">
    <w:name w:val="locality"/>
    <w:basedOn w:val="DefaultParagraphFont"/>
    <w:rsid w:val="0024482E"/>
  </w:style>
  <w:style w:type="character" w:customStyle="1" w:styleId="value">
    <w:name w:val="value"/>
    <w:basedOn w:val="DefaultParagraphFont"/>
    <w:rsid w:val="0024482E"/>
  </w:style>
  <w:style w:type="paragraph" w:customStyle="1" w:styleId="wp-normal-p">
    <w:name w:val="wp-normal-p"/>
    <w:basedOn w:val="Normal"/>
    <w:rsid w:val="004F465F"/>
    <w:pPr>
      <w:widowControl/>
      <w:spacing w:after="0" w:line="240" w:lineRule="auto"/>
    </w:pPr>
    <w:rPr>
      <w:rFonts w:ascii="Times New Roman" w:eastAsia="Times New Roman" w:hAnsi="Times New Roman" w:cs="Times New Roman"/>
      <w:color w:val="000000"/>
      <w:sz w:val="24"/>
      <w:szCs w:val="24"/>
      <w:lang w:val="en-GB" w:eastAsia="en-GB"/>
    </w:rPr>
  </w:style>
  <w:style w:type="character" w:customStyle="1" w:styleId="normal-c1">
    <w:name w:val="normal-c1"/>
    <w:basedOn w:val="DefaultParagraphFont"/>
    <w:rsid w:val="004F465F"/>
    <w:rPr>
      <w:rFonts w:ascii="Verdana" w:hAnsi="Verdana" w:hint="default"/>
      <w:sz w:val="24"/>
      <w:szCs w:val="24"/>
    </w:rPr>
  </w:style>
  <w:style w:type="character" w:customStyle="1" w:styleId="h32-c1">
    <w:name w:val="h32-c1"/>
    <w:basedOn w:val="DefaultParagraphFont"/>
    <w:rsid w:val="004F465F"/>
    <w:rPr>
      <w:rFonts w:ascii="Verdana" w:hAnsi="Verdana" w:hint="default"/>
      <w:b/>
      <w:bCs/>
      <w:sz w:val="29"/>
      <w:szCs w:val="29"/>
    </w:rPr>
  </w:style>
  <w:style w:type="character" w:customStyle="1" w:styleId="wp-hyperlink-c1">
    <w:name w:val="wp-hyperlink-c1"/>
    <w:basedOn w:val="DefaultParagraphFont"/>
    <w:rsid w:val="004F465F"/>
    <w:rPr>
      <w:rFonts w:ascii="Verdana" w:hAnsi="Verdana" w:hint="default"/>
      <w:color w:val="0000FF"/>
      <w:u w:val="single"/>
    </w:rPr>
  </w:style>
  <w:style w:type="paragraph" w:styleId="NormalWeb">
    <w:name w:val="Normal (Web)"/>
    <w:basedOn w:val="Normal"/>
    <w:uiPriority w:val="99"/>
    <w:semiHidden/>
    <w:unhideWhenUsed/>
    <w:rsid w:val="00AE22DA"/>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7C0DE8"/>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7C0DE8"/>
    <w:rPr>
      <w:b/>
      <w:bCs/>
    </w:rPr>
  </w:style>
  <w:style w:type="paragraph" w:customStyle="1" w:styleId="first">
    <w:name w:val="first"/>
    <w:basedOn w:val="Normal"/>
    <w:rsid w:val="007C0DE8"/>
    <w:pPr>
      <w:widowControl/>
      <w:spacing w:before="240" w:after="240" w:line="240" w:lineRule="auto"/>
    </w:pPr>
    <w:rPr>
      <w:rFonts w:ascii="Times New Roman" w:eastAsia="Times New Roman" w:hAnsi="Times New Roman" w:cs="Times New Roman"/>
      <w:sz w:val="24"/>
      <w:szCs w:val="24"/>
      <w:lang w:val="en-GB" w:eastAsia="en-GB"/>
    </w:rPr>
  </w:style>
  <w:style w:type="paragraph" w:styleId="EndnoteText">
    <w:name w:val="endnote text"/>
    <w:basedOn w:val="Normal"/>
    <w:link w:val="EndnoteTextChar"/>
    <w:uiPriority w:val="99"/>
    <w:semiHidden/>
    <w:unhideWhenUsed/>
    <w:rsid w:val="007527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27C4"/>
    <w:rPr>
      <w:sz w:val="20"/>
      <w:szCs w:val="20"/>
    </w:rPr>
  </w:style>
  <w:style w:type="character" w:styleId="EndnoteReference">
    <w:name w:val="endnote reference"/>
    <w:basedOn w:val="DefaultParagraphFont"/>
    <w:uiPriority w:val="99"/>
    <w:semiHidden/>
    <w:unhideWhenUsed/>
    <w:rsid w:val="007527C4"/>
    <w:rPr>
      <w:vertAlign w:val="superscript"/>
    </w:rPr>
  </w:style>
  <w:style w:type="paragraph" w:styleId="FootnoteText">
    <w:name w:val="footnote text"/>
    <w:basedOn w:val="Normal"/>
    <w:link w:val="FootnoteTextChar"/>
    <w:uiPriority w:val="99"/>
    <w:semiHidden/>
    <w:unhideWhenUsed/>
    <w:rsid w:val="00F14921"/>
    <w:pPr>
      <w:widowControl/>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F14921"/>
    <w:rPr>
      <w:rFonts w:ascii="Times New Roman" w:eastAsia="Times New Roman" w:hAnsi="Times New Roman" w:cs="Times New Roman"/>
      <w:sz w:val="20"/>
      <w:szCs w:val="20"/>
      <w:lang w:val="en-GB"/>
    </w:rPr>
  </w:style>
  <w:style w:type="character" w:styleId="FootnoteReference">
    <w:name w:val="footnote reference"/>
    <w:uiPriority w:val="99"/>
    <w:semiHidden/>
    <w:unhideWhenUsed/>
    <w:rsid w:val="00F14921"/>
    <w:rPr>
      <w:vertAlign w:val="superscript"/>
    </w:rPr>
  </w:style>
  <w:style w:type="character" w:styleId="UnresolvedMention">
    <w:name w:val="Unresolved Mention"/>
    <w:basedOn w:val="DefaultParagraphFont"/>
    <w:uiPriority w:val="99"/>
    <w:semiHidden/>
    <w:unhideWhenUsed/>
    <w:rsid w:val="00953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5604">
      <w:bodyDiv w:val="1"/>
      <w:marLeft w:val="0"/>
      <w:marRight w:val="0"/>
      <w:marTop w:val="0"/>
      <w:marBottom w:val="0"/>
      <w:divBdr>
        <w:top w:val="none" w:sz="0" w:space="0" w:color="auto"/>
        <w:left w:val="none" w:sz="0" w:space="0" w:color="auto"/>
        <w:bottom w:val="none" w:sz="0" w:space="0" w:color="auto"/>
        <w:right w:val="none" w:sz="0" w:space="0" w:color="auto"/>
      </w:divBdr>
      <w:divsChild>
        <w:div w:id="1518423462">
          <w:marLeft w:val="0"/>
          <w:marRight w:val="0"/>
          <w:marTop w:val="0"/>
          <w:marBottom w:val="0"/>
          <w:divBdr>
            <w:top w:val="none" w:sz="0" w:space="0" w:color="auto"/>
            <w:left w:val="none" w:sz="0" w:space="0" w:color="auto"/>
            <w:bottom w:val="none" w:sz="0" w:space="0" w:color="auto"/>
            <w:right w:val="none" w:sz="0" w:space="0" w:color="auto"/>
          </w:divBdr>
          <w:divsChild>
            <w:div w:id="312222798">
              <w:marLeft w:val="0"/>
              <w:marRight w:val="0"/>
              <w:marTop w:val="0"/>
              <w:marBottom w:val="0"/>
              <w:divBdr>
                <w:top w:val="none" w:sz="0" w:space="0" w:color="auto"/>
                <w:left w:val="none" w:sz="0" w:space="0" w:color="auto"/>
                <w:bottom w:val="none" w:sz="0" w:space="0" w:color="auto"/>
                <w:right w:val="none" w:sz="0" w:space="0" w:color="auto"/>
              </w:divBdr>
              <w:divsChild>
                <w:div w:id="1746150913">
                  <w:marLeft w:val="0"/>
                  <w:marRight w:val="0"/>
                  <w:marTop w:val="0"/>
                  <w:marBottom w:val="0"/>
                  <w:divBdr>
                    <w:top w:val="none" w:sz="0" w:space="0" w:color="auto"/>
                    <w:left w:val="none" w:sz="0" w:space="0" w:color="auto"/>
                    <w:bottom w:val="none" w:sz="0" w:space="0" w:color="auto"/>
                    <w:right w:val="none" w:sz="0" w:space="0" w:color="auto"/>
                  </w:divBdr>
                  <w:divsChild>
                    <w:div w:id="343484411">
                      <w:marLeft w:val="0"/>
                      <w:marRight w:val="0"/>
                      <w:marTop w:val="0"/>
                      <w:marBottom w:val="0"/>
                      <w:divBdr>
                        <w:top w:val="none" w:sz="0" w:space="0" w:color="auto"/>
                        <w:left w:val="none" w:sz="0" w:space="0" w:color="auto"/>
                        <w:bottom w:val="none" w:sz="0" w:space="0" w:color="auto"/>
                        <w:right w:val="none" w:sz="0" w:space="0" w:color="auto"/>
                      </w:divBdr>
                      <w:divsChild>
                        <w:div w:id="293491098">
                          <w:marLeft w:val="0"/>
                          <w:marRight w:val="0"/>
                          <w:marTop w:val="0"/>
                          <w:marBottom w:val="0"/>
                          <w:divBdr>
                            <w:top w:val="none" w:sz="0" w:space="0" w:color="auto"/>
                            <w:left w:val="none" w:sz="0" w:space="0" w:color="auto"/>
                            <w:bottom w:val="none" w:sz="0" w:space="0" w:color="auto"/>
                            <w:right w:val="none" w:sz="0" w:space="0" w:color="auto"/>
                          </w:divBdr>
                          <w:divsChild>
                            <w:div w:id="1126316673">
                              <w:marLeft w:val="0"/>
                              <w:marRight w:val="0"/>
                              <w:marTop w:val="0"/>
                              <w:marBottom w:val="0"/>
                              <w:divBdr>
                                <w:top w:val="none" w:sz="0" w:space="0" w:color="auto"/>
                                <w:left w:val="none" w:sz="0" w:space="0" w:color="auto"/>
                                <w:bottom w:val="none" w:sz="0" w:space="0" w:color="auto"/>
                                <w:right w:val="none" w:sz="0" w:space="0" w:color="auto"/>
                              </w:divBdr>
                              <w:divsChild>
                                <w:div w:id="1905023">
                                  <w:marLeft w:val="0"/>
                                  <w:marRight w:val="0"/>
                                  <w:marTop w:val="0"/>
                                  <w:marBottom w:val="0"/>
                                  <w:divBdr>
                                    <w:top w:val="none" w:sz="0" w:space="0" w:color="auto"/>
                                    <w:left w:val="none" w:sz="0" w:space="0" w:color="auto"/>
                                    <w:bottom w:val="none" w:sz="0" w:space="0" w:color="auto"/>
                                    <w:right w:val="none" w:sz="0" w:space="0" w:color="auto"/>
                                  </w:divBdr>
                                  <w:divsChild>
                                    <w:div w:id="1699038756">
                                      <w:marLeft w:val="0"/>
                                      <w:marRight w:val="0"/>
                                      <w:marTop w:val="0"/>
                                      <w:marBottom w:val="0"/>
                                      <w:divBdr>
                                        <w:top w:val="none" w:sz="0" w:space="0" w:color="auto"/>
                                        <w:left w:val="none" w:sz="0" w:space="0" w:color="auto"/>
                                        <w:bottom w:val="none" w:sz="0" w:space="0" w:color="auto"/>
                                        <w:right w:val="none" w:sz="0" w:space="0" w:color="auto"/>
                                      </w:divBdr>
                                      <w:divsChild>
                                        <w:div w:id="194465210">
                                          <w:marLeft w:val="0"/>
                                          <w:marRight w:val="0"/>
                                          <w:marTop w:val="0"/>
                                          <w:marBottom w:val="0"/>
                                          <w:divBdr>
                                            <w:top w:val="none" w:sz="0" w:space="0" w:color="auto"/>
                                            <w:left w:val="none" w:sz="0" w:space="0" w:color="auto"/>
                                            <w:bottom w:val="none" w:sz="0" w:space="0" w:color="auto"/>
                                            <w:right w:val="none" w:sz="0" w:space="0" w:color="auto"/>
                                          </w:divBdr>
                                          <w:divsChild>
                                            <w:div w:id="1491822900">
                                              <w:marLeft w:val="0"/>
                                              <w:marRight w:val="0"/>
                                              <w:marTop w:val="0"/>
                                              <w:marBottom w:val="0"/>
                                              <w:divBdr>
                                                <w:top w:val="none" w:sz="0" w:space="0" w:color="auto"/>
                                                <w:left w:val="none" w:sz="0" w:space="0" w:color="auto"/>
                                                <w:bottom w:val="none" w:sz="0" w:space="0" w:color="auto"/>
                                                <w:right w:val="none" w:sz="0" w:space="0" w:color="auto"/>
                                              </w:divBdr>
                                              <w:divsChild>
                                                <w:div w:id="796069774">
                                                  <w:marLeft w:val="0"/>
                                                  <w:marRight w:val="0"/>
                                                  <w:marTop w:val="0"/>
                                                  <w:marBottom w:val="0"/>
                                                  <w:divBdr>
                                                    <w:top w:val="none" w:sz="0" w:space="0" w:color="auto"/>
                                                    <w:left w:val="none" w:sz="0" w:space="0" w:color="auto"/>
                                                    <w:bottom w:val="none" w:sz="0" w:space="0" w:color="auto"/>
                                                    <w:right w:val="none" w:sz="0" w:space="0" w:color="auto"/>
                                                  </w:divBdr>
                                                  <w:divsChild>
                                                    <w:div w:id="1706517205">
                                                      <w:marLeft w:val="0"/>
                                                      <w:marRight w:val="0"/>
                                                      <w:marTop w:val="0"/>
                                                      <w:marBottom w:val="0"/>
                                                      <w:divBdr>
                                                        <w:top w:val="none" w:sz="0" w:space="0" w:color="auto"/>
                                                        <w:left w:val="none" w:sz="0" w:space="0" w:color="auto"/>
                                                        <w:bottom w:val="none" w:sz="0" w:space="0" w:color="auto"/>
                                                        <w:right w:val="none" w:sz="0" w:space="0" w:color="auto"/>
                                                      </w:divBdr>
                                                      <w:divsChild>
                                                        <w:div w:id="1143887867">
                                                          <w:marLeft w:val="0"/>
                                                          <w:marRight w:val="0"/>
                                                          <w:marTop w:val="0"/>
                                                          <w:marBottom w:val="0"/>
                                                          <w:divBdr>
                                                            <w:top w:val="none" w:sz="0" w:space="0" w:color="auto"/>
                                                            <w:left w:val="none" w:sz="0" w:space="0" w:color="auto"/>
                                                            <w:bottom w:val="none" w:sz="0" w:space="0" w:color="auto"/>
                                                            <w:right w:val="none" w:sz="0" w:space="0" w:color="auto"/>
                                                          </w:divBdr>
                                                          <w:divsChild>
                                                            <w:div w:id="616528140">
                                                              <w:marLeft w:val="0"/>
                                                              <w:marRight w:val="0"/>
                                                              <w:marTop w:val="0"/>
                                                              <w:marBottom w:val="0"/>
                                                              <w:divBdr>
                                                                <w:top w:val="none" w:sz="0" w:space="0" w:color="auto"/>
                                                                <w:left w:val="none" w:sz="0" w:space="0" w:color="auto"/>
                                                                <w:bottom w:val="none" w:sz="0" w:space="0" w:color="auto"/>
                                                                <w:right w:val="none" w:sz="0" w:space="0" w:color="auto"/>
                                                              </w:divBdr>
                                                            </w:div>
                                                            <w:div w:id="5908875">
                                                              <w:marLeft w:val="0"/>
                                                              <w:marRight w:val="0"/>
                                                              <w:marTop w:val="0"/>
                                                              <w:marBottom w:val="0"/>
                                                              <w:divBdr>
                                                                <w:top w:val="none" w:sz="0" w:space="0" w:color="auto"/>
                                                                <w:left w:val="none" w:sz="0" w:space="0" w:color="auto"/>
                                                                <w:bottom w:val="none" w:sz="0" w:space="0" w:color="auto"/>
                                                                <w:right w:val="none" w:sz="0" w:space="0" w:color="auto"/>
                                                              </w:divBdr>
                                                            </w:div>
                                                            <w:div w:id="12122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6966">
      <w:bodyDiv w:val="1"/>
      <w:marLeft w:val="0"/>
      <w:marRight w:val="0"/>
      <w:marTop w:val="0"/>
      <w:marBottom w:val="0"/>
      <w:divBdr>
        <w:top w:val="none" w:sz="0" w:space="0" w:color="auto"/>
        <w:left w:val="none" w:sz="0" w:space="0" w:color="auto"/>
        <w:bottom w:val="none" w:sz="0" w:space="0" w:color="auto"/>
        <w:right w:val="none" w:sz="0" w:space="0" w:color="auto"/>
      </w:divBdr>
    </w:div>
    <w:div w:id="500974950">
      <w:bodyDiv w:val="1"/>
      <w:marLeft w:val="0"/>
      <w:marRight w:val="0"/>
      <w:marTop w:val="0"/>
      <w:marBottom w:val="0"/>
      <w:divBdr>
        <w:top w:val="none" w:sz="0" w:space="0" w:color="auto"/>
        <w:left w:val="none" w:sz="0" w:space="0" w:color="auto"/>
        <w:bottom w:val="none" w:sz="0" w:space="0" w:color="auto"/>
        <w:right w:val="none" w:sz="0" w:space="0" w:color="auto"/>
      </w:divBdr>
    </w:div>
    <w:div w:id="816534541">
      <w:bodyDiv w:val="1"/>
      <w:marLeft w:val="0"/>
      <w:marRight w:val="0"/>
      <w:marTop w:val="0"/>
      <w:marBottom w:val="0"/>
      <w:divBdr>
        <w:top w:val="none" w:sz="0" w:space="0" w:color="auto"/>
        <w:left w:val="none" w:sz="0" w:space="0" w:color="auto"/>
        <w:bottom w:val="none" w:sz="0" w:space="0" w:color="auto"/>
        <w:right w:val="none" w:sz="0" w:space="0" w:color="auto"/>
      </w:divBdr>
    </w:div>
    <w:div w:id="985235050">
      <w:bodyDiv w:val="1"/>
      <w:marLeft w:val="0"/>
      <w:marRight w:val="0"/>
      <w:marTop w:val="0"/>
      <w:marBottom w:val="0"/>
      <w:divBdr>
        <w:top w:val="none" w:sz="0" w:space="0" w:color="auto"/>
        <w:left w:val="none" w:sz="0" w:space="0" w:color="auto"/>
        <w:bottom w:val="none" w:sz="0" w:space="0" w:color="auto"/>
        <w:right w:val="none" w:sz="0" w:space="0" w:color="auto"/>
      </w:divBdr>
      <w:divsChild>
        <w:div w:id="884096019">
          <w:marLeft w:val="0"/>
          <w:marRight w:val="0"/>
          <w:marTop w:val="0"/>
          <w:marBottom w:val="0"/>
          <w:divBdr>
            <w:top w:val="none" w:sz="0" w:space="0" w:color="auto"/>
            <w:left w:val="none" w:sz="0" w:space="0" w:color="auto"/>
            <w:bottom w:val="none" w:sz="0" w:space="0" w:color="auto"/>
            <w:right w:val="none" w:sz="0" w:space="0" w:color="auto"/>
          </w:divBdr>
          <w:divsChild>
            <w:div w:id="16847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07736">
      <w:bodyDiv w:val="1"/>
      <w:marLeft w:val="0"/>
      <w:marRight w:val="0"/>
      <w:marTop w:val="0"/>
      <w:marBottom w:val="0"/>
      <w:divBdr>
        <w:top w:val="none" w:sz="0" w:space="0" w:color="auto"/>
        <w:left w:val="none" w:sz="0" w:space="0" w:color="auto"/>
        <w:bottom w:val="none" w:sz="0" w:space="0" w:color="auto"/>
        <w:right w:val="none" w:sz="0" w:space="0" w:color="auto"/>
      </w:divBdr>
    </w:div>
    <w:div w:id="1427188235">
      <w:bodyDiv w:val="1"/>
      <w:marLeft w:val="0"/>
      <w:marRight w:val="0"/>
      <w:marTop w:val="0"/>
      <w:marBottom w:val="0"/>
      <w:divBdr>
        <w:top w:val="none" w:sz="0" w:space="0" w:color="CCCCCC"/>
        <w:left w:val="none" w:sz="0" w:space="0" w:color="CCCCCC"/>
        <w:bottom w:val="none" w:sz="0" w:space="0" w:color="CCCCCC"/>
        <w:right w:val="none" w:sz="0" w:space="0" w:color="CCCCCC"/>
      </w:divBdr>
      <w:divsChild>
        <w:div w:id="1584484159">
          <w:marLeft w:val="0"/>
          <w:marRight w:val="0"/>
          <w:marTop w:val="0"/>
          <w:marBottom w:val="0"/>
          <w:divBdr>
            <w:top w:val="none" w:sz="0" w:space="0" w:color="auto"/>
            <w:left w:val="none" w:sz="0" w:space="0" w:color="auto"/>
            <w:bottom w:val="none" w:sz="0" w:space="0" w:color="auto"/>
            <w:right w:val="none" w:sz="0" w:space="0" w:color="auto"/>
          </w:divBdr>
          <w:divsChild>
            <w:div w:id="2026714121">
              <w:marLeft w:val="0"/>
              <w:marRight w:val="0"/>
              <w:marTop w:val="0"/>
              <w:marBottom w:val="0"/>
              <w:divBdr>
                <w:top w:val="none" w:sz="0" w:space="0" w:color="auto"/>
                <w:left w:val="none" w:sz="0" w:space="0" w:color="auto"/>
                <w:bottom w:val="none" w:sz="0" w:space="0" w:color="auto"/>
                <w:right w:val="none" w:sz="0" w:space="0" w:color="auto"/>
              </w:divBdr>
              <w:divsChild>
                <w:div w:id="35737428">
                  <w:marLeft w:val="0"/>
                  <w:marRight w:val="0"/>
                  <w:marTop w:val="0"/>
                  <w:marBottom w:val="0"/>
                  <w:divBdr>
                    <w:top w:val="none" w:sz="0" w:space="0" w:color="auto"/>
                    <w:left w:val="none" w:sz="0" w:space="0" w:color="auto"/>
                    <w:bottom w:val="none" w:sz="0" w:space="0" w:color="auto"/>
                    <w:right w:val="none" w:sz="0" w:space="0" w:color="auto"/>
                  </w:divBdr>
                  <w:divsChild>
                    <w:div w:id="491796617">
                      <w:marLeft w:val="0"/>
                      <w:marRight w:val="0"/>
                      <w:marTop w:val="0"/>
                      <w:marBottom w:val="0"/>
                      <w:divBdr>
                        <w:top w:val="none" w:sz="0" w:space="0" w:color="auto"/>
                        <w:left w:val="none" w:sz="0" w:space="0" w:color="auto"/>
                        <w:bottom w:val="none" w:sz="0" w:space="0" w:color="auto"/>
                        <w:right w:val="none" w:sz="0" w:space="0" w:color="auto"/>
                      </w:divBdr>
                      <w:divsChild>
                        <w:div w:id="14309399">
                          <w:marLeft w:val="0"/>
                          <w:marRight w:val="0"/>
                          <w:marTop w:val="0"/>
                          <w:marBottom w:val="0"/>
                          <w:divBdr>
                            <w:top w:val="none" w:sz="0" w:space="0" w:color="auto"/>
                            <w:left w:val="none" w:sz="0" w:space="0" w:color="auto"/>
                            <w:bottom w:val="none" w:sz="0" w:space="0" w:color="auto"/>
                            <w:right w:val="none" w:sz="0" w:space="0" w:color="auto"/>
                          </w:divBdr>
                          <w:divsChild>
                            <w:div w:id="1808400611">
                              <w:marLeft w:val="0"/>
                              <w:marRight w:val="0"/>
                              <w:marTop w:val="0"/>
                              <w:marBottom w:val="0"/>
                              <w:divBdr>
                                <w:top w:val="none" w:sz="0" w:space="0" w:color="auto"/>
                                <w:left w:val="none" w:sz="0" w:space="0" w:color="auto"/>
                                <w:bottom w:val="none" w:sz="0" w:space="0" w:color="auto"/>
                                <w:right w:val="none" w:sz="0" w:space="0" w:color="auto"/>
                              </w:divBdr>
                              <w:divsChild>
                                <w:div w:id="1532064675">
                                  <w:marLeft w:val="0"/>
                                  <w:marRight w:val="0"/>
                                  <w:marTop w:val="0"/>
                                  <w:marBottom w:val="0"/>
                                  <w:divBdr>
                                    <w:top w:val="none" w:sz="0" w:space="0" w:color="auto"/>
                                    <w:left w:val="none" w:sz="0" w:space="0" w:color="auto"/>
                                    <w:bottom w:val="none" w:sz="0" w:space="0" w:color="auto"/>
                                    <w:right w:val="none" w:sz="0" w:space="0" w:color="auto"/>
                                  </w:divBdr>
                                  <w:divsChild>
                                    <w:div w:id="1558930358">
                                      <w:marLeft w:val="0"/>
                                      <w:marRight w:val="0"/>
                                      <w:marTop w:val="0"/>
                                      <w:marBottom w:val="0"/>
                                      <w:divBdr>
                                        <w:top w:val="none" w:sz="0" w:space="0" w:color="auto"/>
                                        <w:left w:val="none" w:sz="0" w:space="0" w:color="auto"/>
                                        <w:bottom w:val="none" w:sz="0" w:space="0" w:color="auto"/>
                                        <w:right w:val="none" w:sz="0" w:space="0" w:color="auto"/>
                                      </w:divBdr>
                                      <w:divsChild>
                                        <w:div w:id="427232626">
                                          <w:marLeft w:val="0"/>
                                          <w:marRight w:val="0"/>
                                          <w:marTop w:val="0"/>
                                          <w:marBottom w:val="0"/>
                                          <w:divBdr>
                                            <w:top w:val="none" w:sz="0" w:space="0" w:color="auto"/>
                                            <w:left w:val="none" w:sz="0" w:space="0" w:color="auto"/>
                                            <w:bottom w:val="none" w:sz="0" w:space="0" w:color="auto"/>
                                            <w:right w:val="none" w:sz="0" w:space="0" w:color="auto"/>
                                          </w:divBdr>
                                          <w:divsChild>
                                            <w:div w:id="1628972152">
                                              <w:marLeft w:val="0"/>
                                              <w:marRight w:val="0"/>
                                              <w:marTop w:val="0"/>
                                              <w:marBottom w:val="0"/>
                                              <w:divBdr>
                                                <w:top w:val="none" w:sz="0" w:space="0" w:color="auto"/>
                                                <w:left w:val="none" w:sz="0" w:space="0" w:color="auto"/>
                                                <w:bottom w:val="none" w:sz="0" w:space="0" w:color="auto"/>
                                                <w:right w:val="none" w:sz="0" w:space="0" w:color="auto"/>
                                              </w:divBdr>
                                              <w:divsChild>
                                                <w:div w:id="1362122897">
                                                  <w:marLeft w:val="0"/>
                                                  <w:marRight w:val="0"/>
                                                  <w:marTop w:val="0"/>
                                                  <w:marBottom w:val="0"/>
                                                  <w:divBdr>
                                                    <w:top w:val="none" w:sz="0" w:space="0" w:color="auto"/>
                                                    <w:left w:val="none" w:sz="0" w:space="0" w:color="auto"/>
                                                    <w:bottom w:val="none" w:sz="0" w:space="0" w:color="auto"/>
                                                    <w:right w:val="none" w:sz="0" w:space="0" w:color="auto"/>
                                                  </w:divBdr>
                                                  <w:divsChild>
                                                    <w:div w:id="1856310221">
                                                      <w:marLeft w:val="0"/>
                                                      <w:marRight w:val="0"/>
                                                      <w:marTop w:val="0"/>
                                                      <w:marBottom w:val="0"/>
                                                      <w:divBdr>
                                                        <w:top w:val="none" w:sz="0" w:space="0" w:color="auto"/>
                                                        <w:left w:val="none" w:sz="0" w:space="0" w:color="auto"/>
                                                        <w:bottom w:val="none" w:sz="0" w:space="0" w:color="auto"/>
                                                        <w:right w:val="none" w:sz="0" w:space="0" w:color="auto"/>
                                                      </w:divBdr>
                                                      <w:divsChild>
                                                        <w:div w:id="665596287">
                                                          <w:marLeft w:val="0"/>
                                                          <w:marRight w:val="0"/>
                                                          <w:marTop w:val="0"/>
                                                          <w:marBottom w:val="0"/>
                                                          <w:divBdr>
                                                            <w:top w:val="none" w:sz="0" w:space="0" w:color="auto"/>
                                                            <w:left w:val="none" w:sz="0" w:space="0" w:color="auto"/>
                                                            <w:bottom w:val="none" w:sz="0" w:space="0" w:color="auto"/>
                                                            <w:right w:val="none" w:sz="0" w:space="0" w:color="auto"/>
                                                          </w:divBdr>
                                                          <w:divsChild>
                                                            <w:div w:id="1655646642">
                                                              <w:marLeft w:val="0"/>
                                                              <w:marRight w:val="0"/>
                                                              <w:marTop w:val="0"/>
                                                              <w:marBottom w:val="0"/>
                                                              <w:divBdr>
                                                                <w:top w:val="none" w:sz="0" w:space="0" w:color="auto"/>
                                                                <w:left w:val="none" w:sz="0" w:space="0" w:color="auto"/>
                                                                <w:bottom w:val="none" w:sz="0" w:space="0" w:color="auto"/>
                                                                <w:right w:val="none" w:sz="0" w:space="0" w:color="auto"/>
                                                              </w:divBdr>
                                                              <w:divsChild>
                                                                <w:div w:id="2014645622">
                                                                  <w:marLeft w:val="0"/>
                                                                  <w:marRight w:val="0"/>
                                                                  <w:marTop w:val="0"/>
                                                                  <w:marBottom w:val="0"/>
                                                                  <w:divBdr>
                                                                    <w:top w:val="none" w:sz="0" w:space="0" w:color="auto"/>
                                                                    <w:left w:val="none" w:sz="0" w:space="0" w:color="auto"/>
                                                                    <w:bottom w:val="none" w:sz="0" w:space="0" w:color="auto"/>
                                                                    <w:right w:val="none" w:sz="0" w:space="0" w:color="auto"/>
                                                                  </w:divBdr>
                                                                  <w:divsChild>
                                                                    <w:div w:id="844904195">
                                                                      <w:marLeft w:val="0"/>
                                                                      <w:marRight w:val="0"/>
                                                                      <w:marTop w:val="0"/>
                                                                      <w:marBottom w:val="0"/>
                                                                      <w:divBdr>
                                                                        <w:top w:val="none" w:sz="0" w:space="0" w:color="auto"/>
                                                                        <w:left w:val="none" w:sz="0" w:space="0" w:color="auto"/>
                                                                        <w:bottom w:val="none" w:sz="0" w:space="0" w:color="auto"/>
                                                                        <w:right w:val="none" w:sz="0" w:space="0" w:color="auto"/>
                                                                      </w:divBdr>
                                                                      <w:divsChild>
                                                                        <w:div w:id="522399031">
                                                                          <w:marLeft w:val="0"/>
                                                                          <w:marRight w:val="0"/>
                                                                          <w:marTop w:val="0"/>
                                                                          <w:marBottom w:val="0"/>
                                                                          <w:divBdr>
                                                                            <w:top w:val="none" w:sz="0" w:space="0" w:color="auto"/>
                                                                            <w:left w:val="none" w:sz="0" w:space="0" w:color="auto"/>
                                                                            <w:bottom w:val="none" w:sz="0" w:space="0" w:color="auto"/>
                                                                            <w:right w:val="none" w:sz="0" w:space="0" w:color="auto"/>
                                                                          </w:divBdr>
                                                                          <w:divsChild>
                                                                            <w:div w:id="1997802704">
                                                                              <w:marLeft w:val="0"/>
                                                                              <w:marRight w:val="0"/>
                                                                              <w:marTop w:val="0"/>
                                                                              <w:marBottom w:val="0"/>
                                                                              <w:divBdr>
                                                                                <w:top w:val="none" w:sz="0" w:space="0" w:color="auto"/>
                                                                                <w:left w:val="none" w:sz="0" w:space="0" w:color="auto"/>
                                                                                <w:bottom w:val="none" w:sz="0" w:space="0" w:color="auto"/>
                                                                                <w:right w:val="none" w:sz="0" w:space="0" w:color="auto"/>
                                                                              </w:divBdr>
                                                                              <w:divsChild>
                                                                                <w:div w:id="743376950">
                                                                                  <w:marLeft w:val="0"/>
                                                                                  <w:marRight w:val="0"/>
                                                                                  <w:marTop w:val="0"/>
                                                                                  <w:marBottom w:val="0"/>
                                                                                  <w:divBdr>
                                                                                    <w:top w:val="none" w:sz="0" w:space="0" w:color="auto"/>
                                                                                    <w:left w:val="none" w:sz="0" w:space="0" w:color="auto"/>
                                                                                    <w:bottom w:val="none" w:sz="0" w:space="0" w:color="auto"/>
                                                                                    <w:right w:val="none" w:sz="0" w:space="0" w:color="auto"/>
                                                                                  </w:divBdr>
                                                                                  <w:divsChild>
                                                                                    <w:div w:id="1404062568">
                                                                                      <w:marLeft w:val="0"/>
                                                                                      <w:marRight w:val="0"/>
                                                                                      <w:marTop w:val="0"/>
                                                                                      <w:marBottom w:val="0"/>
                                                                                      <w:divBdr>
                                                                                        <w:top w:val="none" w:sz="0" w:space="0" w:color="auto"/>
                                                                                        <w:left w:val="none" w:sz="0" w:space="0" w:color="auto"/>
                                                                                        <w:bottom w:val="none" w:sz="0" w:space="0" w:color="auto"/>
                                                                                        <w:right w:val="none" w:sz="0" w:space="0" w:color="auto"/>
                                                                                      </w:divBdr>
                                                                                    </w:div>
                                                                                    <w:div w:id="22829141">
                                                                                      <w:marLeft w:val="0"/>
                                                                                      <w:marRight w:val="0"/>
                                                                                      <w:marTop w:val="0"/>
                                                                                      <w:marBottom w:val="0"/>
                                                                                      <w:divBdr>
                                                                                        <w:top w:val="none" w:sz="0" w:space="0" w:color="auto"/>
                                                                                        <w:left w:val="none" w:sz="0" w:space="0" w:color="auto"/>
                                                                                        <w:bottom w:val="none" w:sz="0" w:space="0" w:color="auto"/>
                                                                                        <w:right w:val="none" w:sz="0" w:space="0" w:color="auto"/>
                                                                                      </w:divBdr>
                                                                                    </w:div>
                                                                                    <w:div w:id="1449350964">
                                                                                      <w:marLeft w:val="0"/>
                                                                                      <w:marRight w:val="0"/>
                                                                                      <w:marTop w:val="0"/>
                                                                                      <w:marBottom w:val="0"/>
                                                                                      <w:divBdr>
                                                                                        <w:top w:val="none" w:sz="0" w:space="0" w:color="auto"/>
                                                                                        <w:left w:val="none" w:sz="0" w:space="0" w:color="auto"/>
                                                                                        <w:bottom w:val="none" w:sz="0" w:space="0" w:color="auto"/>
                                                                                        <w:right w:val="none" w:sz="0" w:space="0" w:color="auto"/>
                                                                                      </w:divBdr>
                                                                                    </w:div>
                                                                                    <w:div w:id="436869355">
                                                                                      <w:marLeft w:val="0"/>
                                                                                      <w:marRight w:val="0"/>
                                                                                      <w:marTop w:val="0"/>
                                                                                      <w:marBottom w:val="0"/>
                                                                                      <w:divBdr>
                                                                                        <w:top w:val="none" w:sz="0" w:space="0" w:color="auto"/>
                                                                                        <w:left w:val="none" w:sz="0" w:space="0" w:color="auto"/>
                                                                                        <w:bottom w:val="none" w:sz="0" w:space="0" w:color="auto"/>
                                                                                        <w:right w:val="none" w:sz="0" w:space="0" w:color="auto"/>
                                                                                      </w:divBdr>
                                                                                    </w:div>
                                                                                    <w:div w:id="20279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394994">
      <w:bodyDiv w:val="1"/>
      <w:marLeft w:val="0"/>
      <w:marRight w:val="0"/>
      <w:marTop w:val="0"/>
      <w:marBottom w:val="0"/>
      <w:divBdr>
        <w:top w:val="none" w:sz="0" w:space="0" w:color="auto"/>
        <w:left w:val="none" w:sz="0" w:space="0" w:color="auto"/>
        <w:bottom w:val="none" w:sz="0" w:space="0" w:color="auto"/>
        <w:right w:val="none" w:sz="0" w:space="0" w:color="auto"/>
      </w:divBdr>
    </w:div>
    <w:div w:id="1461726531">
      <w:bodyDiv w:val="1"/>
      <w:marLeft w:val="0"/>
      <w:marRight w:val="0"/>
      <w:marTop w:val="0"/>
      <w:marBottom w:val="0"/>
      <w:divBdr>
        <w:top w:val="none" w:sz="0" w:space="0" w:color="auto"/>
        <w:left w:val="none" w:sz="0" w:space="0" w:color="auto"/>
        <w:bottom w:val="none" w:sz="0" w:space="0" w:color="auto"/>
        <w:right w:val="none" w:sz="0" w:space="0" w:color="auto"/>
      </w:divBdr>
    </w:div>
    <w:div w:id="1649243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rfolksafeguardingadultsboard.info/document/344/NSAB-Safely-Ceasing-Involvement-v2-061120.pdf" TargetMode="External"/><Relationship Id="rId21" Type="http://schemas.openxmlformats.org/officeDocument/2006/relationships/hyperlink" Target="http://www.telfordsafeguardingadultsboard.org/sab/downloads/download/21/twsab_threshold_of_needs_matrix" TargetMode="External"/><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hyperlink" Target="mailto:familyconnect@telford.gov.uk" TargetMode="External"/><Relationship Id="rId84" Type="http://schemas.openxmlformats.org/officeDocument/2006/relationships/hyperlink" Target="mailto:thrive@ymcawellington.co.uk" TargetMode="External"/><Relationship Id="rId89" Type="http://schemas.openxmlformats.org/officeDocument/2006/relationships/hyperlink" Target="http://www.compulsive-hoarding.org/Diagnosis.html" TargetMode="External"/><Relationship Id="rId16" Type="http://schemas.openxmlformats.org/officeDocument/2006/relationships/footer" Target="footer1.xml"/><Relationship Id="rId11" Type="http://schemas.openxmlformats.org/officeDocument/2006/relationships/image" Target="media/image4.jpeg"/><Relationship Id="rId32" Type="http://schemas.openxmlformats.org/officeDocument/2006/relationships/footer" Target="footer4.xml"/><Relationship Id="rId37" Type="http://schemas.openxmlformats.org/officeDocument/2006/relationships/image" Target="media/image13.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hyperlink" Target="mailto:tradingstandards@telford.gov.uk" TargetMode="External"/><Relationship Id="rId79" Type="http://schemas.openxmlformats.org/officeDocument/2006/relationships/hyperlink" Target="http://www.tacteam.org.uk" TargetMode="External"/><Relationship Id="rId5" Type="http://schemas.openxmlformats.org/officeDocument/2006/relationships/webSettings" Target="webSettings.xml"/><Relationship Id="rId90" Type="http://schemas.openxmlformats.org/officeDocument/2006/relationships/hyperlink" Target="http://www.compulsive-hoarding.org/Research.html" TargetMode="External"/><Relationship Id="rId95" Type="http://schemas.openxmlformats.org/officeDocument/2006/relationships/hyperlink" Target="http://www.ocduk.org/hoarding%20" TargetMode="External"/><Relationship Id="rId22" Type="http://schemas.openxmlformats.org/officeDocument/2006/relationships/hyperlink" Target="http://www.mentalhealthlaw.co.uk/MHA_1983_s135" TargetMode="External"/><Relationship Id="rId27" Type="http://schemas.openxmlformats.org/officeDocument/2006/relationships/hyperlink" Target="mailto:familyconnect@telford.gov.uk" TargetMode="External"/><Relationship Id="rId43" Type="http://schemas.openxmlformats.org/officeDocument/2006/relationships/image" Target="media/image19.jpeg"/><Relationship Id="rId48" Type="http://schemas.openxmlformats.org/officeDocument/2006/relationships/image" Target="media/image23.jpeg"/><Relationship Id="rId64" Type="http://schemas.openxmlformats.org/officeDocument/2006/relationships/image" Target="media/image36.jpeg"/><Relationship Id="rId69" Type="http://schemas.openxmlformats.org/officeDocument/2006/relationships/hyperlink" Target="http://www.familyconnecttelford.co.uk/" TargetMode="External"/><Relationship Id="rId80" Type="http://schemas.openxmlformats.org/officeDocument/2006/relationships/hyperlink" Target="mailto:TelfordAndWrekin@aquarius.org.uk" TargetMode="External"/><Relationship Id="rId85" Type="http://schemas.openxmlformats.org/officeDocument/2006/relationships/hyperlink" Target="http://www.inspire2thrive.co.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https://www.bailii.org/ew/cases/EWCOP/2022/39.html" TargetMode="External"/><Relationship Id="rId33" Type="http://schemas.openxmlformats.org/officeDocument/2006/relationships/hyperlink" Target="mailto:familyconnect@telford.gov.uk" TargetMode="External"/><Relationship Id="rId38" Type="http://schemas.openxmlformats.org/officeDocument/2006/relationships/image" Target="media/image14.jpeg"/><Relationship Id="rId46" Type="http://schemas.openxmlformats.org/officeDocument/2006/relationships/image" Target="media/image21.jpeg"/><Relationship Id="rId59" Type="http://schemas.openxmlformats.org/officeDocument/2006/relationships/image" Target="media/image30.png"/><Relationship Id="rId67" Type="http://schemas.openxmlformats.org/officeDocument/2006/relationships/image" Target="media/image41.png"/><Relationship Id="rId20" Type="http://schemas.openxmlformats.org/officeDocument/2006/relationships/hyperlink" Target="http://www.safeguardingwarwickshire.co.uk/wmadultdocs" TargetMode="External"/><Relationship Id="rId41" Type="http://schemas.openxmlformats.org/officeDocument/2006/relationships/image" Target="media/image17.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hyperlink" Target="mailto:partnerships@telford.gov.uk" TargetMode="External"/><Relationship Id="rId75" Type="http://schemas.openxmlformats.org/officeDocument/2006/relationships/hyperlink" Target="mailto:LSCB@telford.gov.uk" TargetMode="External"/><Relationship Id="rId83" Type="http://schemas.openxmlformats.org/officeDocument/2006/relationships/hyperlink" Target="http://www.inspire2thrive.co.uk" TargetMode="External"/><Relationship Id="rId88" Type="http://schemas.openxmlformats.org/officeDocument/2006/relationships/hyperlink" Target="http://www.compulsive-hoarding.org/About.html" TargetMode="External"/><Relationship Id="rId91" Type="http://schemas.openxmlformats.org/officeDocument/2006/relationships/hyperlink" Target="http://www.compulsive-hoarding.org/Treatment.html" TargetMode="External"/><Relationship Id="rId96" Type="http://schemas.openxmlformats.org/officeDocument/2006/relationships/hyperlink" Target="file:///C:\Users\Jo.Taylor-Palmer\AppData\Local\Microsoft\Windows\Temporary%20Internet%20Files\Content.Outlook\SIO162F1\www.hoardinguk.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mentalhealthlaw.co.uk/MHA_1983_s135" TargetMode="External"/><Relationship Id="rId28" Type="http://schemas.openxmlformats.org/officeDocument/2006/relationships/hyperlink" Target="mailto:familyconnect@telford.gov.uk" TargetMode="External"/><Relationship Id="rId36" Type="http://schemas.openxmlformats.org/officeDocument/2006/relationships/image" Target="media/image12.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3.jpeg"/><Relationship Id="rId31" Type="http://schemas.openxmlformats.org/officeDocument/2006/relationships/header" Target="header1.xml"/><Relationship Id="rId44" Type="http://schemas.openxmlformats.org/officeDocument/2006/relationships/image" Target="media/image20.jpeg"/><Relationship Id="rId52" Type="http://schemas.openxmlformats.org/officeDocument/2006/relationships/image" Target="media/image27.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hyperlink" Target="mailto:access.shropshire@sssft.nhs.uk" TargetMode="External"/><Relationship Id="rId78" Type="http://schemas.openxmlformats.org/officeDocument/2006/relationships/hyperlink" Target="mailto:info@tacteam.org.uk" TargetMode="External"/><Relationship Id="rId81" Type="http://schemas.openxmlformats.org/officeDocument/2006/relationships/hyperlink" Target="mailto:talk2@telford-mind.co.uk" TargetMode="External"/><Relationship Id="rId86" Type="http://schemas.openxmlformats.org/officeDocument/2006/relationships/hyperlink" Target="http://www.shropshirefire.gov.uk" TargetMode="External"/><Relationship Id="rId94" Type="http://schemas.openxmlformats.org/officeDocument/2006/relationships/hyperlink" Target="file:///C:\Users\Jo.Taylor-Palmer\AppData\Local\Microsoft\Windows\Temporary%20Internet%20Files\Content.Outlook\SIO162F1\www.helpforhoarders.co.uk" TargetMode="External"/><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rspca.org.uk/local/shropshire-branch/" TargetMode="External"/><Relationship Id="rId39" Type="http://schemas.openxmlformats.org/officeDocument/2006/relationships/image" Target="media/image15.jpeg"/><Relationship Id="rId34" Type="http://schemas.openxmlformats.org/officeDocument/2006/relationships/image" Target="media/image11.jpeg"/><Relationship Id="rId50" Type="http://schemas.openxmlformats.org/officeDocument/2006/relationships/image" Target="media/image25.jpeg"/><Relationship Id="rId76" Type="http://schemas.openxmlformats.org/officeDocument/2006/relationships/hyperlink" Target="http://www.telfordsafeguardingboard.org.uk" TargetMode="External"/><Relationship Id="rId97" Type="http://schemas.openxmlformats.org/officeDocument/2006/relationships/hyperlink" Target="http://www.apdo.co.uk" TargetMode="External"/><Relationship Id="rId7" Type="http://schemas.openxmlformats.org/officeDocument/2006/relationships/endnotes" Target="endnotes.xml"/><Relationship Id="rId71" Type="http://schemas.openxmlformats.org/officeDocument/2006/relationships/hyperlink" Target="http://www.telfordsafeguardingpartnership.org.uk" TargetMode="External"/><Relationship Id="rId92" Type="http://schemas.openxmlformats.org/officeDocument/2006/relationships/hyperlink" Target="http://www.compulsive-hoarding.org/Support.html"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www.telfordsafeguardingpartnership.org.uk" TargetMode="External"/><Relationship Id="rId40" Type="http://schemas.openxmlformats.org/officeDocument/2006/relationships/image" Target="media/image16.jpeg"/><Relationship Id="rId45" Type="http://schemas.openxmlformats.org/officeDocument/2006/relationships/footer" Target="footer5.xml"/><Relationship Id="rId66" Type="http://schemas.openxmlformats.org/officeDocument/2006/relationships/image" Target="media/image40.jpeg"/><Relationship Id="rId87" Type="http://schemas.openxmlformats.org/officeDocument/2006/relationships/hyperlink" Target="http://www.compulsive-hoarding.org/About.html" TargetMode="External"/><Relationship Id="rId61" Type="http://schemas.openxmlformats.org/officeDocument/2006/relationships/image" Target="media/image35.jpeg"/><Relationship Id="rId82" Type="http://schemas.openxmlformats.org/officeDocument/2006/relationships/hyperlink" Target="mailto:thrive@staytelford.co.uk" TargetMode="External"/><Relationship Id="rId19" Type="http://schemas.openxmlformats.org/officeDocument/2006/relationships/hyperlink" Target="http://www.telfordsafeguardingpartnership.org.uk" TargetMode="External"/><Relationship Id="rId14" Type="http://schemas.openxmlformats.org/officeDocument/2006/relationships/image" Target="media/image7.jpeg"/><Relationship Id="rId30" Type="http://schemas.openxmlformats.org/officeDocument/2006/relationships/footer" Target="footer3.xml"/><Relationship Id="rId35" Type="http://schemas.openxmlformats.org/officeDocument/2006/relationships/hyperlink" Target="mailto:familyconnect@telford.gov.uk" TargetMode="External"/><Relationship Id="rId56" Type="http://schemas.openxmlformats.org/officeDocument/2006/relationships/image" Target="media/image31.jpeg"/><Relationship Id="rId77" Type="http://schemas.openxmlformats.org/officeDocument/2006/relationships/hyperlink" Target="mailto:Oxfordshire.SafeguardingAdultsBoard@Oxfordshire.gov.uk"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hyperlink" Target="mailto:Oxfordshire.SafeguardingAdultsBoard@Oxfordshire.gov.uk" TargetMode="External"/><Relationship Id="rId93" Type="http://schemas.openxmlformats.org/officeDocument/2006/relationships/hyperlink" Target="http://www.compulsive-hoarding.org/index.html" TargetMode="External"/><Relationship Id="rId98" Type="http://schemas.openxmlformats.org/officeDocument/2006/relationships/hyperlink" Target="http://www.cloudsend.org.uk/"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icd.who.int/browse11/l-m/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elfordsafeguardingadultsboard.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telfordsafeguardingpartnership.org.uk"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telfordsafeguardingpartnership.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cie.org.uk/mca/directory/forum/nmc-webinars/executive-dysfunction" TargetMode="External"/><Relationship Id="rId1" Type="http://schemas.openxmlformats.org/officeDocument/2006/relationships/hyperlink" Target="https://www.mentalcapacitylawandpolicy.org.uk/executive-capacity-and-the-court-of-prot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0C79-885B-4B76-85B0-3C256E5CD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10483</Words>
  <Characters>59755</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70098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phillips</dc:creator>
  <cp:lastModifiedBy>Jones, Lisa</cp:lastModifiedBy>
  <cp:revision>3</cp:revision>
  <cp:lastPrinted>2018-05-14T10:33:00Z</cp:lastPrinted>
  <dcterms:created xsi:type="dcterms:W3CDTF">2026-06-24T10:22:00Z</dcterms:created>
  <dcterms:modified xsi:type="dcterms:W3CDTF">2026-06-24T10:26:00Z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2014-04-29T00:00:00Z</vt:filetime>
  </property>
  <property fmtid="{D5CDD505-2E9C-101B-9397-08002B2CF9AE}" pid="3" name="LastSaved">
    <vt:filetime>2016-03-01T00:00:00Z</vt:filetime>
  </property>
</Properties>
</file>